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9957" w14:textId="43B15E1D" w:rsidR="00C85139" w:rsidRPr="00231851" w:rsidRDefault="00D17D1D" w:rsidP="00C85139">
      <w:pPr>
        <w:pStyle w:val="NormalWeb"/>
        <w:spacing w:before="0" w:beforeAutospacing="0" w:after="0" w:afterAutospacing="0"/>
        <w:jc w:val="center"/>
        <w:outlineLvl w:val="0"/>
        <w:rPr>
          <w:rFonts w:ascii="Arial" w:hAnsi="Arial" w:cs="Arial"/>
          <w:b/>
        </w:rPr>
      </w:pPr>
      <w:r>
        <w:rPr>
          <w:rFonts w:ascii="Arial" w:hAnsi="Arial" w:cs="Arial"/>
          <w:b/>
        </w:rPr>
        <w:t>Harvard Medical School</w:t>
      </w:r>
    </w:p>
    <w:p w14:paraId="505B52C4" w14:textId="16770E46" w:rsidR="001D27D8" w:rsidRDefault="00C85139" w:rsidP="00092D5C">
      <w:pPr>
        <w:pStyle w:val="NormalWeb"/>
        <w:spacing w:before="0" w:beforeAutospacing="0" w:after="0" w:afterAutospacing="0"/>
        <w:jc w:val="center"/>
        <w:outlineLvl w:val="0"/>
        <w:rPr>
          <w:rFonts w:ascii="Arial" w:hAnsi="Arial" w:cs="Arial"/>
          <w:b/>
        </w:rPr>
      </w:pPr>
      <w:r w:rsidRPr="00231851">
        <w:rPr>
          <w:rFonts w:ascii="Arial" w:hAnsi="Arial" w:cs="Arial"/>
          <w:b/>
        </w:rPr>
        <w:t>Curriculum Vitae</w:t>
      </w:r>
    </w:p>
    <w:p w14:paraId="34D7C4D3" w14:textId="77777777" w:rsidR="007F03BE" w:rsidRPr="00231851" w:rsidRDefault="007F03BE" w:rsidP="00C85139">
      <w:pPr>
        <w:pStyle w:val="NormalWeb"/>
        <w:spacing w:before="0" w:beforeAutospacing="0" w:after="0" w:afterAutospacing="0"/>
        <w:jc w:val="center"/>
        <w:outlineLvl w:val="0"/>
        <w:rPr>
          <w:rFonts w:ascii="Arial" w:hAnsi="Arial" w:cs="Arial"/>
          <w:b/>
        </w:rPr>
      </w:pPr>
    </w:p>
    <w:p w14:paraId="5FFD368C" w14:textId="77777777" w:rsidR="00C85139" w:rsidRPr="00231851" w:rsidRDefault="00C85139" w:rsidP="00C85139">
      <w:pPr>
        <w:pStyle w:val="NormalWeb"/>
        <w:spacing w:before="0" w:beforeAutospacing="0" w:after="180" w:afterAutospacing="0"/>
        <w:outlineLvl w:val="0"/>
        <w:rPr>
          <w:rFonts w:ascii="Arial" w:hAnsi="Arial" w:cs="Arial"/>
          <w:bCs/>
          <w:i/>
          <w:vanish/>
          <w:color w:val="8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45"/>
        <w:gridCol w:w="7969"/>
      </w:tblGrid>
      <w:tr w:rsidR="00C85139" w:rsidRPr="00231851" w14:paraId="28A20820" w14:textId="77777777" w:rsidTr="00D17D1D">
        <w:tc>
          <w:tcPr>
            <w:tcW w:w="2245" w:type="dxa"/>
            <w:shd w:val="clear" w:color="auto" w:fill="auto"/>
          </w:tcPr>
          <w:p w14:paraId="1022952B" w14:textId="7715EE33" w:rsidR="00C85139" w:rsidRPr="00231851" w:rsidRDefault="00D17D1D" w:rsidP="002E4485">
            <w:pPr>
              <w:pStyle w:val="NormalWeb"/>
              <w:spacing w:before="0" w:beforeAutospacing="0" w:after="180" w:afterAutospacing="0"/>
              <w:outlineLvl w:val="0"/>
              <w:rPr>
                <w:rFonts w:ascii="Arial" w:hAnsi="Arial" w:cs="Arial"/>
                <w:b/>
                <w:bCs/>
              </w:rPr>
            </w:pPr>
            <w:r>
              <w:rPr>
                <w:rFonts w:ascii="Arial" w:hAnsi="Arial" w:cs="Arial"/>
                <w:b/>
                <w:bCs/>
              </w:rPr>
              <w:t xml:space="preserve">Date </w:t>
            </w:r>
            <w:r w:rsidR="00C85139" w:rsidRPr="00231851">
              <w:rPr>
                <w:rFonts w:ascii="Arial" w:hAnsi="Arial" w:cs="Arial"/>
                <w:b/>
                <w:bCs/>
              </w:rPr>
              <w:t>Prepared:</w:t>
            </w:r>
          </w:p>
        </w:tc>
        <w:tc>
          <w:tcPr>
            <w:tcW w:w="7969" w:type="dxa"/>
            <w:shd w:val="clear" w:color="auto" w:fill="auto"/>
          </w:tcPr>
          <w:p w14:paraId="19C15336" w14:textId="57D4ED32" w:rsidR="00C85139" w:rsidRPr="00231851" w:rsidRDefault="00377464" w:rsidP="009512CC">
            <w:pPr>
              <w:pStyle w:val="NormalWeb"/>
              <w:spacing w:before="0" w:beforeAutospacing="0" w:after="180" w:afterAutospacing="0"/>
              <w:outlineLvl w:val="0"/>
              <w:rPr>
                <w:rFonts w:ascii="Arial" w:hAnsi="Arial" w:cs="Arial"/>
                <w:bCs/>
              </w:rPr>
            </w:pPr>
            <w:r>
              <w:rPr>
                <w:rFonts w:ascii="Arial" w:hAnsi="Arial" w:cs="Arial"/>
                <w:bCs/>
              </w:rPr>
              <w:t>0</w:t>
            </w:r>
            <w:r w:rsidR="00F54E48">
              <w:rPr>
                <w:rFonts w:ascii="Arial" w:hAnsi="Arial" w:cs="Arial"/>
                <w:bCs/>
              </w:rPr>
              <w:t>9</w:t>
            </w:r>
            <w:r w:rsidR="00F010C3" w:rsidRPr="00231851">
              <w:rPr>
                <w:rFonts w:ascii="Arial" w:hAnsi="Arial" w:cs="Arial"/>
                <w:bCs/>
              </w:rPr>
              <w:t>/</w:t>
            </w:r>
            <w:r w:rsidR="007231D9">
              <w:rPr>
                <w:rFonts w:ascii="Arial" w:hAnsi="Arial" w:cs="Arial"/>
                <w:bCs/>
              </w:rPr>
              <w:t>1</w:t>
            </w:r>
            <w:r w:rsidR="00F54E48">
              <w:rPr>
                <w:rFonts w:ascii="Arial" w:hAnsi="Arial" w:cs="Arial"/>
                <w:bCs/>
              </w:rPr>
              <w:t>3</w:t>
            </w:r>
            <w:r w:rsidR="00F010C3" w:rsidRPr="00231851">
              <w:rPr>
                <w:rFonts w:ascii="Arial" w:hAnsi="Arial" w:cs="Arial"/>
                <w:bCs/>
              </w:rPr>
              <w:t>/20</w:t>
            </w:r>
            <w:r w:rsidR="006234D0">
              <w:rPr>
                <w:rFonts w:ascii="Arial" w:hAnsi="Arial" w:cs="Arial"/>
                <w:bCs/>
              </w:rPr>
              <w:t>2</w:t>
            </w:r>
            <w:r w:rsidR="00F54E48">
              <w:rPr>
                <w:rFonts w:ascii="Arial" w:hAnsi="Arial" w:cs="Arial"/>
                <w:bCs/>
              </w:rPr>
              <w:t>1</w:t>
            </w:r>
          </w:p>
        </w:tc>
      </w:tr>
      <w:tr w:rsidR="00C85139" w:rsidRPr="00231851" w14:paraId="19E5D1C3" w14:textId="77777777" w:rsidTr="00D17D1D">
        <w:tc>
          <w:tcPr>
            <w:tcW w:w="2245" w:type="dxa"/>
            <w:shd w:val="clear" w:color="auto" w:fill="auto"/>
          </w:tcPr>
          <w:p w14:paraId="6B1E6E5E" w14:textId="77777777" w:rsidR="00C85139" w:rsidRPr="00231851" w:rsidRDefault="00C85139" w:rsidP="002E4485">
            <w:pPr>
              <w:pStyle w:val="NormalWeb"/>
              <w:spacing w:before="0" w:beforeAutospacing="0" w:after="180" w:afterAutospacing="0"/>
              <w:outlineLvl w:val="0"/>
              <w:rPr>
                <w:rFonts w:ascii="Arial" w:hAnsi="Arial" w:cs="Arial"/>
                <w:b/>
                <w:bCs/>
              </w:rPr>
            </w:pPr>
            <w:r w:rsidRPr="00231851">
              <w:rPr>
                <w:rFonts w:ascii="Arial" w:hAnsi="Arial" w:cs="Arial"/>
                <w:b/>
                <w:bCs/>
              </w:rPr>
              <w:t>Name:</w:t>
            </w:r>
          </w:p>
        </w:tc>
        <w:tc>
          <w:tcPr>
            <w:tcW w:w="7969" w:type="dxa"/>
            <w:shd w:val="clear" w:color="auto" w:fill="auto"/>
          </w:tcPr>
          <w:p w14:paraId="097CF594" w14:textId="77777777" w:rsidR="00C85139" w:rsidRPr="00231851" w:rsidRDefault="00F010C3" w:rsidP="002E4485">
            <w:pPr>
              <w:pStyle w:val="NormalWeb"/>
              <w:spacing w:before="0" w:beforeAutospacing="0" w:after="180" w:afterAutospacing="0"/>
              <w:outlineLvl w:val="0"/>
              <w:rPr>
                <w:rFonts w:ascii="Arial" w:hAnsi="Arial" w:cs="Arial"/>
                <w:b/>
                <w:bCs/>
              </w:rPr>
            </w:pPr>
            <w:r w:rsidRPr="00231851">
              <w:rPr>
                <w:rFonts w:ascii="Arial" w:hAnsi="Arial" w:cs="Arial"/>
                <w:b/>
                <w:bCs/>
              </w:rPr>
              <w:t>Zora Kikinis</w:t>
            </w:r>
            <w:r w:rsidR="005D7CF2" w:rsidRPr="00231851">
              <w:rPr>
                <w:rFonts w:ascii="Arial" w:hAnsi="Arial" w:cs="Arial"/>
                <w:b/>
                <w:bCs/>
              </w:rPr>
              <w:t>, PhD</w:t>
            </w:r>
          </w:p>
        </w:tc>
      </w:tr>
      <w:tr w:rsidR="00F010C3" w:rsidRPr="00231851" w14:paraId="7596710F" w14:textId="77777777" w:rsidTr="00D17D1D">
        <w:tc>
          <w:tcPr>
            <w:tcW w:w="2245" w:type="dxa"/>
            <w:shd w:val="clear" w:color="auto" w:fill="auto"/>
          </w:tcPr>
          <w:p w14:paraId="20ACD2A6" w14:textId="77777777" w:rsidR="00F010C3" w:rsidRPr="00231851" w:rsidRDefault="00F010C3" w:rsidP="002E4485">
            <w:pPr>
              <w:pStyle w:val="NormalWeb"/>
              <w:spacing w:before="0" w:beforeAutospacing="0" w:after="180" w:afterAutospacing="0"/>
              <w:outlineLvl w:val="0"/>
              <w:rPr>
                <w:rFonts w:ascii="Arial" w:hAnsi="Arial" w:cs="Arial"/>
                <w:b/>
                <w:bCs/>
              </w:rPr>
            </w:pPr>
            <w:r w:rsidRPr="00231851">
              <w:rPr>
                <w:rFonts w:ascii="Arial" w:hAnsi="Arial" w:cs="Arial"/>
                <w:b/>
                <w:bCs/>
              </w:rPr>
              <w:t>Office Address:</w:t>
            </w:r>
          </w:p>
        </w:tc>
        <w:tc>
          <w:tcPr>
            <w:tcW w:w="7969" w:type="dxa"/>
            <w:shd w:val="clear" w:color="auto" w:fill="auto"/>
          </w:tcPr>
          <w:p w14:paraId="2119F59C" w14:textId="77777777" w:rsidR="00F010C3" w:rsidRPr="00231851" w:rsidRDefault="00F010C3" w:rsidP="00846A5E">
            <w:pPr>
              <w:pStyle w:val="clsnormaltext"/>
              <w:tabs>
                <w:tab w:val="left" w:pos="1440"/>
              </w:tabs>
              <w:ind w:left="1980" w:hanging="1980"/>
              <w:rPr>
                <w:rFonts w:ascii="Arial" w:hAnsi="Arial" w:cs="Arial"/>
              </w:rPr>
            </w:pPr>
            <w:r w:rsidRPr="00231851">
              <w:rPr>
                <w:rFonts w:ascii="Arial" w:hAnsi="Arial" w:cs="Arial"/>
              </w:rPr>
              <w:t>Brigham and Women's Hospital,</w:t>
            </w:r>
          </w:p>
          <w:p w14:paraId="7BF02A33" w14:textId="77777777" w:rsidR="00F010C3" w:rsidRPr="00231851" w:rsidRDefault="00F010C3" w:rsidP="00846A5E">
            <w:pPr>
              <w:pStyle w:val="clsnormaltext"/>
              <w:tabs>
                <w:tab w:val="left" w:pos="1440"/>
              </w:tabs>
              <w:ind w:left="1980" w:hanging="1980"/>
              <w:rPr>
                <w:rFonts w:ascii="Arial" w:hAnsi="Arial" w:cs="Arial"/>
              </w:rPr>
            </w:pPr>
            <w:r w:rsidRPr="00231851">
              <w:rPr>
                <w:rFonts w:ascii="Arial" w:hAnsi="Arial" w:cs="Arial"/>
              </w:rPr>
              <w:t>Psychiatry Neuroimaging Laboratory,</w:t>
            </w:r>
          </w:p>
          <w:p w14:paraId="478FE023" w14:textId="77777777" w:rsidR="00F010C3" w:rsidRPr="00231851" w:rsidRDefault="00F010C3" w:rsidP="00846A5E">
            <w:pPr>
              <w:pStyle w:val="NormalWeb"/>
              <w:spacing w:before="0" w:beforeAutospacing="0" w:after="180" w:afterAutospacing="0"/>
              <w:outlineLvl w:val="0"/>
              <w:rPr>
                <w:rFonts w:ascii="Arial" w:hAnsi="Arial" w:cs="Arial"/>
                <w:b/>
                <w:bCs/>
              </w:rPr>
            </w:pPr>
            <w:r w:rsidRPr="00231851">
              <w:rPr>
                <w:rFonts w:ascii="Arial" w:hAnsi="Arial" w:cs="Arial"/>
              </w:rPr>
              <w:t>1249 Boylston Street, Boston, MA 02115</w:t>
            </w:r>
          </w:p>
        </w:tc>
      </w:tr>
      <w:tr w:rsidR="00B35981" w:rsidRPr="00231851" w14:paraId="6B8CF1D6" w14:textId="77777777" w:rsidTr="00D17D1D">
        <w:tc>
          <w:tcPr>
            <w:tcW w:w="2245" w:type="dxa"/>
            <w:shd w:val="clear" w:color="auto" w:fill="auto"/>
          </w:tcPr>
          <w:p w14:paraId="277C3E31" w14:textId="4DABB6B0" w:rsidR="00B35981" w:rsidRPr="00231851" w:rsidRDefault="00B35981" w:rsidP="002E4485">
            <w:pPr>
              <w:pStyle w:val="NormalWeb"/>
              <w:spacing w:before="0" w:beforeAutospacing="0" w:after="180" w:afterAutospacing="0"/>
              <w:outlineLvl w:val="0"/>
              <w:rPr>
                <w:rFonts w:ascii="Arial" w:hAnsi="Arial" w:cs="Arial"/>
                <w:b/>
                <w:bCs/>
              </w:rPr>
            </w:pPr>
            <w:r w:rsidRPr="00231851">
              <w:rPr>
                <w:rFonts w:ascii="Arial" w:hAnsi="Arial" w:cs="Arial"/>
                <w:b/>
                <w:bCs/>
              </w:rPr>
              <w:t xml:space="preserve">Work Phone: </w:t>
            </w:r>
          </w:p>
        </w:tc>
        <w:tc>
          <w:tcPr>
            <w:tcW w:w="7969" w:type="dxa"/>
            <w:shd w:val="clear" w:color="auto" w:fill="auto"/>
          </w:tcPr>
          <w:p w14:paraId="646AAD73" w14:textId="541095FC" w:rsidR="00B35981" w:rsidRPr="00231851" w:rsidRDefault="00B35981" w:rsidP="00846A5E">
            <w:pPr>
              <w:pStyle w:val="NormalWeb"/>
              <w:spacing w:before="0" w:beforeAutospacing="0" w:after="180" w:afterAutospacing="0"/>
              <w:outlineLvl w:val="0"/>
              <w:rPr>
                <w:rFonts w:ascii="Arial" w:hAnsi="Arial" w:cs="Arial"/>
                <w:b/>
                <w:bCs/>
              </w:rPr>
            </w:pPr>
            <w:r w:rsidRPr="00231851">
              <w:rPr>
                <w:rFonts w:ascii="Arial" w:hAnsi="Arial" w:cs="Arial"/>
              </w:rPr>
              <w:t>(617) 525-6116</w:t>
            </w:r>
          </w:p>
        </w:tc>
      </w:tr>
      <w:tr w:rsidR="00B35981" w:rsidRPr="00231851" w14:paraId="2C67AD47" w14:textId="77777777" w:rsidTr="00D17D1D">
        <w:tc>
          <w:tcPr>
            <w:tcW w:w="2245" w:type="dxa"/>
            <w:shd w:val="clear" w:color="auto" w:fill="auto"/>
          </w:tcPr>
          <w:p w14:paraId="19268F83" w14:textId="6A73A664" w:rsidR="00B35981" w:rsidRPr="00231851" w:rsidRDefault="00B35981" w:rsidP="002E4485">
            <w:pPr>
              <w:pStyle w:val="NormalWeb"/>
              <w:spacing w:before="0" w:beforeAutospacing="0" w:after="180" w:afterAutospacing="0"/>
              <w:outlineLvl w:val="0"/>
              <w:rPr>
                <w:rFonts w:ascii="Arial" w:hAnsi="Arial" w:cs="Arial"/>
                <w:b/>
                <w:bCs/>
              </w:rPr>
            </w:pPr>
            <w:r w:rsidRPr="00231851">
              <w:rPr>
                <w:rFonts w:ascii="Arial" w:hAnsi="Arial" w:cs="Arial"/>
                <w:b/>
                <w:bCs/>
              </w:rPr>
              <w:t xml:space="preserve">Work Email: </w:t>
            </w:r>
          </w:p>
        </w:tc>
        <w:tc>
          <w:tcPr>
            <w:tcW w:w="7969" w:type="dxa"/>
            <w:shd w:val="clear" w:color="auto" w:fill="auto"/>
          </w:tcPr>
          <w:p w14:paraId="775C564D" w14:textId="6BE6D6E3" w:rsidR="00B35981" w:rsidRPr="00231851" w:rsidRDefault="00B35981" w:rsidP="00846A5E">
            <w:pPr>
              <w:pStyle w:val="NormalWeb"/>
              <w:spacing w:before="0" w:beforeAutospacing="0" w:after="180" w:afterAutospacing="0"/>
              <w:outlineLvl w:val="0"/>
              <w:rPr>
                <w:rFonts w:ascii="Arial" w:hAnsi="Arial" w:cs="Arial"/>
                <w:b/>
                <w:bCs/>
              </w:rPr>
            </w:pPr>
            <w:r w:rsidRPr="00231851">
              <w:rPr>
                <w:rFonts w:ascii="Arial" w:hAnsi="Arial" w:cs="Arial"/>
              </w:rPr>
              <w:t>zora@bwh.harvard.edu</w:t>
            </w:r>
          </w:p>
        </w:tc>
      </w:tr>
      <w:tr w:rsidR="00B35981" w:rsidRPr="00231851" w14:paraId="41A9D3B0" w14:textId="77777777" w:rsidTr="00D17D1D">
        <w:tc>
          <w:tcPr>
            <w:tcW w:w="2245" w:type="dxa"/>
            <w:shd w:val="clear" w:color="auto" w:fill="auto"/>
          </w:tcPr>
          <w:p w14:paraId="206F4673" w14:textId="41238D7E" w:rsidR="00B35981" w:rsidRPr="00231851" w:rsidRDefault="00B35981" w:rsidP="002E4485">
            <w:pPr>
              <w:pStyle w:val="NormalWeb"/>
              <w:spacing w:before="0" w:beforeAutospacing="0" w:after="180" w:afterAutospacing="0"/>
              <w:outlineLvl w:val="0"/>
              <w:rPr>
                <w:rFonts w:ascii="Arial" w:hAnsi="Arial" w:cs="Arial"/>
                <w:b/>
                <w:bCs/>
              </w:rPr>
            </w:pPr>
            <w:r w:rsidRPr="00231851">
              <w:rPr>
                <w:rFonts w:ascii="Arial" w:hAnsi="Arial" w:cs="Arial"/>
                <w:b/>
                <w:bCs/>
              </w:rPr>
              <w:t>Work FAX:</w:t>
            </w:r>
          </w:p>
        </w:tc>
        <w:tc>
          <w:tcPr>
            <w:tcW w:w="7969" w:type="dxa"/>
            <w:shd w:val="clear" w:color="auto" w:fill="auto"/>
          </w:tcPr>
          <w:p w14:paraId="67EE7275" w14:textId="4302961D" w:rsidR="00B35981" w:rsidRPr="00231851" w:rsidRDefault="00B35981" w:rsidP="00846A5E">
            <w:pPr>
              <w:pStyle w:val="NormalWeb"/>
              <w:spacing w:before="0" w:beforeAutospacing="0" w:after="180" w:afterAutospacing="0"/>
              <w:outlineLvl w:val="0"/>
              <w:rPr>
                <w:rFonts w:ascii="Arial" w:hAnsi="Arial" w:cs="Arial"/>
                <w:b/>
                <w:bCs/>
              </w:rPr>
            </w:pPr>
            <w:r w:rsidRPr="00231851">
              <w:rPr>
                <w:rFonts w:ascii="Arial" w:hAnsi="Arial" w:cs="Arial"/>
              </w:rPr>
              <w:t>617-525-6170</w:t>
            </w:r>
          </w:p>
        </w:tc>
      </w:tr>
      <w:tr w:rsidR="00B35981" w:rsidRPr="00231851" w14:paraId="15E1AD31" w14:textId="77777777" w:rsidTr="00D17D1D">
        <w:tc>
          <w:tcPr>
            <w:tcW w:w="2245" w:type="dxa"/>
            <w:shd w:val="clear" w:color="auto" w:fill="auto"/>
          </w:tcPr>
          <w:p w14:paraId="2B2AD0F8" w14:textId="6ABAA501" w:rsidR="00B35981" w:rsidRPr="00231851" w:rsidRDefault="00B35981" w:rsidP="002E4485">
            <w:pPr>
              <w:pStyle w:val="NormalWeb"/>
              <w:spacing w:before="0" w:beforeAutospacing="0" w:after="180" w:afterAutospacing="0"/>
              <w:outlineLvl w:val="0"/>
              <w:rPr>
                <w:rFonts w:ascii="Arial" w:hAnsi="Arial" w:cs="Arial"/>
              </w:rPr>
            </w:pPr>
            <w:r w:rsidRPr="00231851">
              <w:rPr>
                <w:rFonts w:ascii="Arial" w:hAnsi="Arial" w:cs="Arial"/>
                <w:b/>
                <w:bCs/>
              </w:rPr>
              <w:t>Place of Birth:</w:t>
            </w:r>
          </w:p>
        </w:tc>
        <w:tc>
          <w:tcPr>
            <w:tcW w:w="7969" w:type="dxa"/>
            <w:shd w:val="clear" w:color="auto" w:fill="auto"/>
          </w:tcPr>
          <w:p w14:paraId="249F7F41" w14:textId="15A20A95" w:rsidR="00B35981" w:rsidRPr="00231851" w:rsidRDefault="00B35981" w:rsidP="00160FE4">
            <w:pPr>
              <w:pStyle w:val="NormalWeb"/>
              <w:spacing w:before="0" w:beforeAutospacing="0" w:after="180" w:afterAutospacing="0"/>
              <w:outlineLvl w:val="0"/>
              <w:rPr>
                <w:rFonts w:ascii="Arial" w:hAnsi="Arial" w:cs="Arial"/>
              </w:rPr>
            </w:pPr>
            <w:proofErr w:type="spellStart"/>
            <w:r w:rsidRPr="00231851">
              <w:rPr>
                <w:rFonts w:ascii="Arial" w:hAnsi="Arial" w:cs="Arial"/>
              </w:rPr>
              <w:t>Jaromer</w:t>
            </w:r>
            <w:proofErr w:type="spellEnd"/>
            <w:r w:rsidRPr="00231851">
              <w:rPr>
                <w:rFonts w:ascii="Arial" w:hAnsi="Arial" w:cs="Arial"/>
              </w:rPr>
              <w:t>, Czech Republic</w:t>
            </w:r>
          </w:p>
        </w:tc>
      </w:tr>
      <w:tr w:rsidR="00B35981" w:rsidRPr="00231851" w14:paraId="73190BF9" w14:textId="77777777" w:rsidTr="00D17D1D">
        <w:tc>
          <w:tcPr>
            <w:tcW w:w="2245" w:type="dxa"/>
            <w:shd w:val="clear" w:color="auto" w:fill="auto"/>
          </w:tcPr>
          <w:p w14:paraId="0DBDFCB5" w14:textId="6F63C636" w:rsidR="00B35981" w:rsidRPr="00231851" w:rsidRDefault="00B35981" w:rsidP="002E4485">
            <w:pPr>
              <w:pStyle w:val="CommentText"/>
              <w:tabs>
                <w:tab w:val="left" w:pos="3214"/>
              </w:tabs>
              <w:spacing w:after="180"/>
              <w:outlineLvl w:val="0"/>
              <w:rPr>
                <w:rFonts w:ascii="Arial" w:hAnsi="Arial" w:cs="Arial"/>
                <w:sz w:val="24"/>
                <w:szCs w:val="24"/>
              </w:rPr>
            </w:pPr>
          </w:p>
        </w:tc>
        <w:tc>
          <w:tcPr>
            <w:tcW w:w="7969" w:type="dxa"/>
            <w:shd w:val="clear" w:color="auto" w:fill="auto"/>
          </w:tcPr>
          <w:p w14:paraId="4C945F4E" w14:textId="777F72CB" w:rsidR="00B35981" w:rsidRPr="00231851" w:rsidRDefault="00B35981" w:rsidP="00846A5E">
            <w:pPr>
              <w:pStyle w:val="CommentText"/>
              <w:tabs>
                <w:tab w:val="left" w:pos="3214"/>
              </w:tabs>
              <w:spacing w:after="180"/>
              <w:outlineLvl w:val="0"/>
              <w:rPr>
                <w:rFonts w:ascii="Arial" w:hAnsi="Arial" w:cs="Arial"/>
                <w:sz w:val="24"/>
                <w:szCs w:val="24"/>
              </w:rPr>
            </w:pPr>
          </w:p>
        </w:tc>
      </w:tr>
    </w:tbl>
    <w:p w14:paraId="17DEE543" w14:textId="66CD7420" w:rsidR="00C85139" w:rsidRPr="00E31870" w:rsidRDefault="00C85139" w:rsidP="00D17D1D">
      <w:pPr>
        <w:pStyle w:val="H2"/>
        <w:spacing w:after="120"/>
        <w:rPr>
          <w:rFonts w:ascii="Arial" w:hAnsi="Arial" w:cs="Arial"/>
        </w:rPr>
      </w:pPr>
      <w:r w:rsidRPr="00D17D1D">
        <w:rPr>
          <w:rFonts w:ascii="Arial" w:hAnsi="Arial" w:cs="Arial"/>
        </w:rPr>
        <w:t>Education</w:t>
      </w:r>
    </w:p>
    <w:tbl>
      <w:tblPr>
        <w:tblW w:w="10428" w:type="dxa"/>
        <w:tblLayout w:type="fixed"/>
        <w:tblLook w:val="00A0" w:firstRow="1" w:lastRow="0" w:firstColumn="1" w:lastColumn="0" w:noHBand="0" w:noVBand="0"/>
      </w:tblPr>
      <w:tblGrid>
        <w:gridCol w:w="1428"/>
        <w:gridCol w:w="2820"/>
        <w:gridCol w:w="2790"/>
        <w:gridCol w:w="3390"/>
      </w:tblGrid>
      <w:tr w:rsidR="00846A5E" w:rsidRPr="00231851" w14:paraId="7A6E411F" w14:textId="77777777" w:rsidTr="00D17D1D">
        <w:tc>
          <w:tcPr>
            <w:tcW w:w="1428" w:type="dxa"/>
          </w:tcPr>
          <w:p w14:paraId="5D0DE7C5" w14:textId="77777777" w:rsidR="00846A5E" w:rsidRPr="00231851" w:rsidRDefault="00846A5E" w:rsidP="00C85139">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1984</w:t>
            </w:r>
          </w:p>
        </w:tc>
        <w:tc>
          <w:tcPr>
            <w:tcW w:w="2820" w:type="dxa"/>
          </w:tcPr>
          <w:p w14:paraId="798165C0" w14:textId="77777777" w:rsidR="00846A5E" w:rsidRPr="00231851" w:rsidRDefault="00846A5E" w:rsidP="00846A5E">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M.S</w:t>
            </w:r>
          </w:p>
        </w:tc>
        <w:tc>
          <w:tcPr>
            <w:tcW w:w="2790" w:type="dxa"/>
          </w:tcPr>
          <w:p w14:paraId="74297A3F" w14:textId="77777777" w:rsidR="00846A5E" w:rsidRPr="00231851" w:rsidRDefault="00846A5E" w:rsidP="00846A5E">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Biochemistry</w:t>
            </w:r>
          </w:p>
          <w:p w14:paraId="7643BAB2" w14:textId="77777777" w:rsidR="00846A5E" w:rsidRPr="00231851" w:rsidRDefault="00846A5E" w:rsidP="00846A5E">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 xml:space="preserve">(Prof. </w:t>
            </w:r>
            <w:proofErr w:type="spellStart"/>
            <w:r w:rsidRPr="00231851">
              <w:rPr>
                <w:rFonts w:ascii="Arial" w:hAnsi="Arial" w:cs="Arial"/>
                <w:bCs/>
                <w:color w:val="000000"/>
              </w:rPr>
              <w:t>Gutte</w:t>
            </w:r>
            <w:proofErr w:type="spellEnd"/>
            <w:r w:rsidRPr="00231851">
              <w:rPr>
                <w:rFonts w:ascii="Arial" w:hAnsi="Arial" w:cs="Arial"/>
                <w:bCs/>
                <w:color w:val="000000"/>
              </w:rPr>
              <w:t>)</w:t>
            </w:r>
          </w:p>
        </w:tc>
        <w:tc>
          <w:tcPr>
            <w:tcW w:w="3390" w:type="dxa"/>
          </w:tcPr>
          <w:p w14:paraId="79AE4C2E" w14:textId="77777777" w:rsidR="00846A5E" w:rsidRDefault="00846A5E" w:rsidP="00846A5E">
            <w:pPr>
              <w:pStyle w:val="NormalWeb"/>
              <w:spacing w:before="0" w:beforeAutospacing="0" w:after="0" w:afterAutospacing="0"/>
              <w:outlineLvl w:val="0"/>
              <w:rPr>
                <w:rFonts w:ascii="Arial" w:hAnsi="Arial" w:cs="Arial"/>
                <w:bCs/>
              </w:rPr>
            </w:pPr>
            <w:r w:rsidRPr="00231851">
              <w:rPr>
                <w:rFonts w:ascii="Arial" w:hAnsi="Arial" w:cs="Arial"/>
                <w:bCs/>
              </w:rPr>
              <w:t>University of Zurich, Switzerland</w:t>
            </w:r>
          </w:p>
          <w:p w14:paraId="1F5E2997" w14:textId="5B2D7354" w:rsidR="00D17D1D" w:rsidRPr="00231851" w:rsidRDefault="00D17D1D" w:rsidP="00846A5E">
            <w:pPr>
              <w:pStyle w:val="NormalWeb"/>
              <w:spacing w:before="0" w:beforeAutospacing="0" w:after="0" w:afterAutospacing="0"/>
              <w:outlineLvl w:val="0"/>
              <w:rPr>
                <w:rFonts w:ascii="Arial" w:hAnsi="Arial" w:cs="Arial"/>
                <w:bCs/>
                <w:color w:val="000000"/>
              </w:rPr>
            </w:pPr>
          </w:p>
        </w:tc>
      </w:tr>
      <w:tr w:rsidR="00D17D1D" w:rsidRPr="00231851" w14:paraId="4EA5F00C" w14:textId="77777777" w:rsidTr="00D17D1D">
        <w:trPr>
          <w:trHeight w:val="594"/>
        </w:trPr>
        <w:tc>
          <w:tcPr>
            <w:tcW w:w="1428" w:type="dxa"/>
          </w:tcPr>
          <w:p w14:paraId="1076570B" w14:textId="40D5F21F" w:rsidR="00D17D1D" w:rsidRPr="00231851" w:rsidRDefault="00D17D1D" w:rsidP="00D17D1D">
            <w:pPr>
              <w:pStyle w:val="NormalWeb"/>
              <w:spacing w:before="0" w:beforeAutospacing="0" w:after="0" w:afterAutospacing="0"/>
              <w:outlineLvl w:val="0"/>
              <w:rPr>
                <w:rFonts w:ascii="Arial" w:hAnsi="Arial" w:cs="Arial"/>
                <w:bCs/>
                <w:color w:val="000000"/>
              </w:rPr>
            </w:pPr>
            <w:r w:rsidRPr="00231851">
              <w:rPr>
                <w:rFonts w:ascii="Arial" w:hAnsi="Arial" w:cs="Arial"/>
              </w:rPr>
              <w:t>1989-1991</w:t>
            </w:r>
          </w:p>
        </w:tc>
        <w:tc>
          <w:tcPr>
            <w:tcW w:w="2820" w:type="dxa"/>
          </w:tcPr>
          <w:p w14:paraId="26F5F6B9" w14:textId="6AB668E0" w:rsidR="00D17D1D" w:rsidRPr="00231851" w:rsidRDefault="00D17D1D" w:rsidP="00D17D1D">
            <w:pPr>
              <w:pStyle w:val="NormalWeb"/>
              <w:spacing w:before="0" w:beforeAutospacing="0" w:after="0" w:afterAutospacing="0"/>
              <w:outlineLvl w:val="0"/>
              <w:rPr>
                <w:rFonts w:ascii="Arial" w:hAnsi="Arial" w:cs="Arial"/>
                <w:bCs/>
                <w:color w:val="000000"/>
              </w:rPr>
            </w:pPr>
            <w:r w:rsidRPr="00231851">
              <w:rPr>
                <w:rFonts w:ascii="Arial" w:hAnsi="Arial" w:cs="Arial"/>
              </w:rPr>
              <w:t>Visiting Ph.D. student</w:t>
            </w:r>
          </w:p>
        </w:tc>
        <w:tc>
          <w:tcPr>
            <w:tcW w:w="2790" w:type="dxa"/>
          </w:tcPr>
          <w:p w14:paraId="7EE00C9C" w14:textId="77777777" w:rsidR="007231D9" w:rsidRDefault="007231D9" w:rsidP="00D17D1D">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 xml:space="preserve">Cell biology </w:t>
            </w:r>
          </w:p>
          <w:p w14:paraId="4506D3C0" w14:textId="400E47AA" w:rsidR="00D17D1D" w:rsidRPr="00231851" w:rsidRDefault="00D17D1D" w:rsidP="00D17D1D">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(Prof. Munro)</w:t>
            </w:r>
          </w:p>
        </w:tc>
        <w:tc>
          <w:tcPr>
            <w:tcW w:w="3390" w:type="dxa"/>
          </w:tcPr>
          <w:p w14:paraId="6FAA7EE9" w14:textId="77777777" w:rsidR="00D17D1D" w:rsidRDefault="00D17D1D" w:rsidP="00D17D1D">
            <w:pPr>
              <w:tabs>
                <w:tab w:val="left" w:pos="360"/>
                <w:tab w:val="right" w:pos="4290"/>
              </w:tabs>
              <w:rPr>
                <w:rFonts w:ascii="Arial" w:hAnsi="Arial" w:cs="Arial"/>
              </w:rPr>
            </w:pPr>
            <w:r w:rsidRPr="00231851">
              <w:rPr>
                <w:rFonts w:ascii="Arial" w:hAnsi="Arial" w:cs="Arial"/>
              </w:rPr>
              <w:t>MIT, Cambridge, MA</w:t>
            </w:r>
          </w:p>
          <w:p w14:paraId="31F63D99" w14:textId="7AD3A501" w:rsidR="00D17D1D" w:rsidRPr="00231851" w:rsidRDefault="00D17D1D" w:rsidP="00D17D1D">
            <w:pPr>
              <w:pStyle w:val="NormalWeb"/>
              <w:spacing w:before="0" w:beforeAutospacing="0" w:after="0" w:afterAutospacing="0"/>
              <w:outlineLvl w:val="0"/>
              <w:rPr>
                <w:rFonts w:ascii="Arial" w:hAnsi="Arial" w:cs="Arial"/>
                <w:bCs/>
              </w:rPr>
            </w:pPr>
            <w:r w:rsidRPr="00231851">
              <w:rPr>
                <w:rFonts w:ascii="Arial" w:hAnsi="Arial" w:cs="Arial"/>
              </w:rPr>
              <w:tab/>
            </w:r>
          </w:p>
        </w:tc>
      </w:tr>
      <w:tr w:rsidR="00D17D1D" w:rsidRPr="00231851" w14:paraId="4E7EEFEF" w14:textId="77777777" w:rsidTr="00D17D1D">
        <w:trPr>
          <w:trHeight w:val="594"/>
        </w:trPr>
        <w:tc>
          <w:tcPr>
            <w:tcW w:w="1428" w:type="dxa"/>
          </w:tcPr>
          <w:p w14:paraId="43656769" w14:textId="246E1B04" w:rsidR="00D17D1D" w:rsidRPr="00231851" w:rsidRDefault="00D17D1D" w:rsidP="00D17D1D">
            <w:pPr>
              <w:pStyle w:val="NormalWeb"/>
              <w:spacing w:before="0" w:beforeAutospacing="0" w:after="0" w:afterAutospacing="0"/>
              <w:outlineLvl w:val="0"/>
              <w:rPr>
                <w:rFonts w:ascii="Arial" w:hAnsi="Arial" w:cs="Arial"/>
                <w:bCs/>
                <w:color w:val="000000"/>
              </w:rPr>
            </w:pPr>
            <w:r w:rsidRPr="00231851">
              <w:rPr>
                <w:rFonts w:ascii="Arial" w:hAnsi="Arial" w:cs="Arial"/>
              </w:rPr>
              <w:t>1991-1992</w:t>
            </w:r>
          </w:p>
        </w:tc>
        <w:tc>
          <w:tcPr>
            <w:tcW w:w="2820" w:type="dxa"/>
          </w:tcPr>
          <w:p w14:paraId="243D06AE" w14:textId="2F0F217A" w:rsidR="00D17D1D" w:rsidRPr="00231851" w:rsidRDefault="00D17D1D" w:rsidP="00D17D1D">
            <w:pPr>
              <w:pStyle w:val="NormalWeb"/>
              <w:spacing w:before="0" w:beforeAutospacing="0" w:after="0" w:afterAutospacing="0"/>
              <w:outlineLvl w:val="0"/>
              <w:rPr>
                <w:rFonts w:ascii="Arial" w:hAnsi="Arial" w:cs="Arial"/>
                <w:bCs/>
                <w:color w:val="000000"/>
              </w:rPr>
            </w:pPr>
            <w:r w:rsidRPr="00231851">
              <w:rPr>
                <w:rFonts w:ascii="Arial" w:hAnsi="Arial" w:cs="Arial"/>
              </w:rPr>
              <w:t>Visiting Ph.D. student</w:t>
            </w:r>
          </w:p>
        </w:tc>
        <w:tc>
          <w:tcPr>
            <w:tcW w:w="2790" w:type="dxa"/>
          </w:tcPr>
          <w:p w14:paraId="7F02A3B3" w14:textId="77777777" w:rsidR="007231D9" w:rsidRDefault="007231D9" w:rsidP="00D17D1D">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 xml:space="preserve">Cell biology </w:t>
            </w:r>
          </w:p>
          <w:p w14:paraId="54360B64" w14:textId="350AEBBE" w:rsidR="00D17D1D" w:rsidRPr="00231851" w:rsidRDefault="00D17D1D" w:rsidP="00D17D1D">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(Prof. Munro)</w:t>
            </w:r>
          </w:p>
        </w:tc>
        <w:tc>
          <w:tcPr>
            <w:tcW w:w="3390" w:type="dxa"/>
          </w:tcPr>
          <w:p w14:paraId="4D3CCCA6" w14:textId="77777777" w:rsidR="00D17D1D" w:rsidRDefault="00D17D1D" w:rsidP="00D17D1D">
            <w:pPr>
              <w:tabs>
                <w:tab w:val="left" w:pos="360"/>
              </w:tabs>
              <w:rPr>
                <w:rFonts w:ascii="Arial" w:hAnsi="Arial" w:cs="Arial"/>
              </w:rPr>
            </w:pPr>
            <w:r w:rsidRPr="00231851">
              <w:rPr>
                <w:rFonts w:ascii="Arial" w:hAnsi="Arial" w:cs="Arial"/>
              </w:rPr>
              <w:t>Tufts University, Boston, MA</w:t>
            </w:r>
          </w:p>
          <w:p w14:paraId="385FCE6D" w14:textId="77777777" w:rsidR="00D17D1D" w:rsidRPr="00231851" w:rsidRDefault="00D17D1D" w:rsidP="00D17D1D">
            <w:pPr>
              <w:pStyle w:val="NormalWeb"/>
              <w:spacing w:before="0" w:beforeAutospacing="0" w:after="0" w:afterAutospacing="0"/>
              <w:outlineLvl w:val="0"/>
              <w:rPr>
                <w:rFonts w:ascii="Arial" w:hAnsi="Arial" w:cs="Arial"/>
                <w:bCs/>
              </w:rPr>
            </w:pPr>
          </w:p>
        </w:tc>
      </w:tr>
      <w:tr w:rsidR="00D17D1D" w:rsidRPr="00231851" w14:paraId="4556804B" w14:textId="77777777" w:rsidTr="00D17D1D">
        <w:trPr>
          <w:trHeight w:val="594"/>
        </w:trPr>
        <w:tc>
          <w:tcPr>
            <w:tcW w:w="1428" w:type="dxa"/>
          </w:tcPr>
          <w:p w14:paraId="72C53619" w14:textId="77777777" w:rsidR="00D17D1D" w:rsidRPr="00231851" w:rsidRDefault="00D17D1D" w:rsidP="00D17D1D">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1992</w:t>
            </w:r>
          </w:p>
        </w:tc>
        <w:tc>
          <w:tcPr>
            <w:tcW w:w="2820" w:type="dxa"/>
          </w:tcPr>
          <w:p w14:paraId="12B95665" w14:textId="77777777" w:rsidR="00D17D1D" w:rsidRPr="00231851" w:rsidRDefault="00D17D1D" w:rsidP="00D17D1D">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PhD</w:t>
            </w:r>
          </w:p>
        </w:tc>
        <w:tc>
          <w:tcPr>
            <w:tcW w:w="2790" w:type="dxa"/>
          </w:tcPr>
          <w:p w14:paraId="6B341729" w14:textId="77777777" w:rsidR="00D17D1D" w:rsidRPr="00231851" w:rsidRDefault="00D17D1D" w:rsidP="00D17D1D">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Cell biology/Gene regulation</w:t>
            </w:r>
          </w:p>
          <w:p w14:paraId="3A26DAAA" w14:textId="77777777" w:rsidR="00D17D1D" w:rsidRDefault="00D17D1D" w:rsidP="00D17D1D">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(Prof. Schatz)</w:t>
            </w:r>
          </w:p>
          <w:p w14:paraId="4869821F" w14:textId="27B0868F" w:rsidR="00D17D1D" w:rsidRPr="00231851" w:rsidRDefault="00D17D1D" w:rsidP="00D17D1D">
            <w:pPr>
              <w:pStyle w:val="NormalWeb"/>
              <w:spacing w:before="0" w:beforeAutospacing="0" w:after="0" w:afterAutospacing="0"/>
              <w:outlineLvl w:val="0"/>
              <w:rPr>
                <w:rFonts w:ascii="Arial" w:hAnsi="Arial" w:cs="Arial"/>
                <w:bCs/>
                <w:color w:val="000000"/>
              </w:rPr>
            </w:pPr>
          </w:p>
        </w:tc>
        <w:tc>
          <w:tcPr>
            <w:tcW w:w="3390" w:type="dxa"/>
          </w:tcPr>
          <w:p w14:paraId="12B1AD6A" w14:textId="77777777" w:rsidR="00D17D1D" w:rsidRPr="00231851" w:rsidRDefault="00D17D1D" w:rsidP="00D17D1D">
            <w:pPr>
              <w:pStyle w:val="NormalWeb"/>
              <w:spacing w:before="0" w:beforeAutospacing="0" w:after="0" w:afterAutospacing="0"/>
              <w:outlineLvl w:val="0"/>
              <w:rPr>
                <w:rFonts w:ascii="Arial" w:hAnsi="Arial" w:cs="Arial"/>
                <w:bCs/>
                <w:color w:val="000000"/>
              </w:rPr>
            </w:pPr>
            <w:r w:rsidRPr="00231851">
              <w:rPr>
                <w:rFonts w:ascii="Arial" w:hAnsi="Arial" w:cs="Arial"/>
                <w:bCs/>
              </w:rPr>
              <w:t>University of Basel, Switzerland</w:t>
            </w:r>
          </w:p>
        </w:tc>
      </w:tr>
      <w:tr w:rsidR="00D17D1D" w:rsidRPr="00231851" w14:paraId="487F2BC3" w14:textId="77777777" w:rsidTr="00D17D1D">
        <w:tc>
          <w:tcPr>
            <w:tcW w:w="1428" w:type="dxa"/>
          </w:tcPr>
          <w:p w14:paraId="35A27C78" w14:textId="51BEC203" w:rsidR="00D17D1D" w:rsidRPr="00231851" w:rsidRDefault="00D17D1D" w:rsidP="00D17D1D">
            <w:pPr>
              <w:tabs>
                <w:tab w:val="left" w:pos="360"/>
              </w:tabs>
              <w:rPr>
                <w:rFonts w:ascii="Arial" w:hAnsi="Arial" w:cs="Arial"/>
              </w:rPr>
            </w:pPr>
            <w:r>
              <w:rPr>
                <w:rFonts w:ascii="Arial" w:hAnsi="Arial" w:cs="Arial"/>
              </w:rPr>
              <w:t>2015-2016</w:t>
            </w:r>
          </w:p>
        </w:tc>
        <w:tc>
          <w:tcPr>
            <w:tcW w:w="2820" w:type="dxa"/>
          </w:tcPr>
          <w:p w14:paraId="6F9FCC7A" w14:textId="77777777" w:rsidR="00D17D1D" w:rsidRDefault="00D17D1D" w:rsidP="00D17D1D">
            <w:pPr>
              <w:pStyle w:val="NormalWeb"/>
              <w:spacing w:before="0" w:beforeAutospacing="0" w:after="0" w:afterAutospacing="0"/>
              <w:outlineLvl w:val="0"/>
              <w:rPr>
                <w:rFonts w:ascii="Arial" w:hAnsi="Arial" w:cs="Arial"/>
              </w:rPr>
            </w:pPr>
            <w:r>
              <w:rPr>
                <w:rFonts w:ascii="Arial" w:hAnsi="Arial" w:cs="Arial"/>
              </w:rPr>
              <w:t>Certificate in Applied Biostatistics</w:t>
            </w:r>
          </w:p>
          <w:p w14:paraId="358DDBE4" w14:textId="711C8ED1" w:rsidR="00D17D1D" w:rsidRPr="00231851" w:rsidRDefault="00D17D1D" w:rsidP="00D17D1D">
            <w:pPr>
              <w:pStyle w:val="NormalWeb"/>
              <w:spacing w:before="0" w:beforeAutospacing="0" w:after="0" w:afterAutospacing="0"/>
              <w:outlineLvl w:val="0"/>
              <w:rPr>
                <w:rFonts w:ascii="Arial" w:hAnsi="Arial" w:cs="Arial"/>
              </w:rPr>
            </w:pPr>
          </w:p>
        </w:tc>
        <w:tc>
          <w:tcPr>
            <w:tcW w:w="2790" w:type="dxa"/>
          </w:tcPr>
          <w:p w14:paraId="1E397A92" w14:textId="14E7A94B" w:rsidR="00D17D1D" w:rsidRPr="00231851" w:rsidRDefault="00D17D1D" w:rsidP="00D17D1D">
            <w:pPr>
              <w:tabs>
                <w:tab w:val="left" w:pos="360"/>
              </w:tabs>
              <w:rPr>
                <w:rFonts w:ascii="Arial" w:hAnsi="Arial" w:cs="Arial"/>
                <w:bCs/>
                <w:color w:val="000000"/>
              </w:rPr>
            </w:pPr>
            <w:r>
              <w:rPr>
                <w:rFonts w:ascii="Arial" w:hAnsi="Arial" w:cs="Arial"/>
              </w:rPr>
              <w:t>Harvard Catalyst</w:t>
            </w:r>
          </w:p>
        </w:tc>
        <w:tc>
          <w:tcPr>
            <w:tcW w:w="3390" w:type="dxa"/>
          </w:tcPr>
          <w:p w14:paraId="1E1FE41F" w14:textId="36449CC2" w:rsidR="00D17D1D" w:rsidRPr="00231851" w:rsidRDefault="00D17D1D" w:rsidP="00D17D1D">
            <w:pPr>
              <w:tabs>
                <w:tab w:val="left" w:pos="360"/>
              </w:tabs>
              <w:rPr>
                <w:rFonts w:ascii="Arial" w:hAnsi="Arial" w:cs="Arial"/>
              </w:rPr>
            </w:pPr>
            <w:r>
              <w:rPr>
                <w:rFonts w:ascii="Arial" w:hAnsi="Arial" w:cs="Arial"/>
              </w:rPr>
              <w:t>HMS, Boston, MA</w:t>
            </w:r>
          </w:p>
        </w:tc>
      </w:tr>
      <w:tr w:rsidR="00D17D1D" w:rsidRPr="00231851" w14:paraId="02D4DE09" w14:textId="77777777" w:rsidTr="00D17D1D">
        <w:tc>
          <w:tcPr>
            <w:tcW w:w="1428" w:type="dxa"/>
          </w:tcPr>
          <w:p w14:paraId="625775BA" w14:textId="7CD94844" w:rsidR="00D17D1D" w:rsidRDefault="00D17D1D" w:rsidP="00D17D1D">
            <w:pPr>
              <w:tabs>
                <w:tab w:val="left" w:pos="360"/>
              </w:tabs>
              <w:rPr>
                <w:rFonts w:ascii="Arial" w:hAnsi="Arial" w:cs="Arial"/>
              </w:rPr>
            </w:pPr>
            <w:r>
              <w:rPr>
                <w:rFonts w:ascii="Arial" w:hAnsi="Arial" w:cs="Arial"/>
              </w:rPr>
              <w:t>2017</w:t>
            </w:r>
          </w:p>
        </w:tc>
        <w:tc>
          <w:tcPr>
            <w:tcW w:w="2820" w:type="dxa"/>
          </w:tcPr>
          <w:p w14:paraId="36437734" w14:textId="77777777" w:rsidR="00D17D1D" w:rsidRDefault="00D17D1D" w:rsidP="00D17D1D">
            <w:pPr>
              <w:pStyle w:val="NormalWeb"/>
              <w:spacing w:before="0" w:beforeAutospacing="0" w:after="0" w:afterAutospacing="0"/>
              <w:rPr>
                <w:rFonts w:ascii="Arial" w:hAnsi="Arial" w:cs="Arial"/>
                <w:bCs/>
              </w:rPr>
            </w:pPr>
            <w:r w:rsidRPr="007066B9">
              <w:rPr>
                <w:rFonts w:ascii="Arial" w:hAnsi="Arial" w:cs="Arial"/>
                <w:bCs/>
              </w:rPr>
              <w:t>Imaging Methods for Clinical and Translational Research</w:t>
            </w:r>
          </w:p>
          <w:p w14:paraId="504C5A54" w14:textId="2B033CE2" w:rsidR="003E49FA" w:rsidRPr="007066B9" w:rsidRDefault="003E49FA" w:rsidP="00D17D1D">
            <w:pPr>
              <w:pStyle w:val="NormalWeb"/>
              <w:spacing w:before="0" w:beforeAutospacing="0" w:after="0" w:afterAutospacing="0"/>
              <w:rPr>
                <w:rFonts w:ascii="Arial" w:hAnsi="Arial" w:cs="Arial"/>
                <w:bCs/>
              </w:rPr>
            </w:pPr>
          </w:p>
        </w:tc>
        <w:tc>
          <w:tcPr>
            <w:tcW w:w="2790" w:type="dxa"/>
          </w:tcPr>
          <w:p w14:paraId="1C3228BA" w14:textId="36B64F9D" w:rsidR="00D17D1D" w:rsidRDefault="00D17D1D" w:rsidP="00D17D1D">
            <w:pPr>
              <w:tabs>
                <w:tab w:val="left" w:pos="360"/>
              </w:tabs>
              <w:rPr>
                <w:rFonts w:ascii="Arial" w:hAnsi="Arial" w:cs="Arial"/>
              </w:rPr>
            </w:pPr>
            <w:r>
              <w:rPr>
                <w:rFonts w:ascii="Arial" w:hAnsi="Arial" w:cs="Arial"/>
              </w:rPr>
              <w:t>Harvard Catalyst</w:t>
            </w:r>
          </w:p>
        </w:tc>
        <w:tc>
          <w:tcPr>
            <w:tcW w:w="3390" w:type="dxa"/>
          </w:tcPr>
          <w:p w14:paraId="18D9C2F8" w14:textId="77777777" w:rsidR="00D17D1D" w:rsidRDefault="00D17D1D" w:rsidP="00D17D1D">
            <w:pPr>
              <w:tabs>
                <w:tab w:val="left" w:pos="360"/>
              </w:tabs>
              <w:rPr>
                <w:rFonts w:ascii="Arial" w:hAnsi="Arial" w:cs="Arial"/>
              </w:rPr>
            </w:pPr>
            <w:r>
              <w:rPr>
                <w:rFonts w:ascii="Arial" w:hAnsi="Arial" w:cs="Arial"/>
              </w:rPr>
              <w:t>HMS, Boston, MA</w:t>
            </w:r>
          </w:p>
          <w:p w14:paraId="68300E7C" w14:textId="77777777" w:rsidR="003E49FA" w:rsidRDefault="003E49FA" w:rsidP="00D17D1D">
            <w:pPr>
              <w:tabs>
                <w:tab w:val="left" w:pos="360"/>
              </w:tabs>
              <w:rPr>
                <w:rFonts w:ascii="Arial" w:hAnsi="Arial" w:cs="Arial"/>
              </w:rPr>
            </w:pPr>
          </w:p>
          <w:p w14:paraId="4B5123BD" w14:textId="16A89D2A" w:rsidR="003E49FA" w:rsidRDefault="003E49FA" w:rsidP="00D17D1D">
            <w:pPr>
              <w:tabs>
                <w:tab w:val="left" w:pos="360"/>
              </w:tabs>
              <w:rPr>
                <w:rFonts w:ascii="Arial" w:hAnsi="Arial" w:cs="Arial"/>
              </w:rPr>
            </w:pPr>
          </w:p>
        </w:tc>
      </w:tr>
      <w:tr w:rsidR="003E49FA" w:rsidRPr="00231851" w14:paraId="4D5BF9A7" w14:textId="77777777" w:rsidTr="00D17D1D">
        <w:tc>
          <w:tcPr>
            <w:tcW w:w="1428" w:type="dxa"/>
          </w:tcPr>
          <w:p w14:paraId="63A3B5AF" w14:textId="469369D2" w:rsidR="003E49FA" w:rsidRDefault="003E49FA" w:rsidP="003E49FA">
            <w:pPr>
              <w:tabs>
                <w:tab w:val="left" w:pos="360"/>
              </w:tabs>
              <w:rPr>
                <w:rFonts w:ascii="Arial" w:hAnsi="Arial" w:cs="Arial"/>
              </w:rPr>
            </w:pPr>
            <w:r>
              <w:rPr>
                <w:rFonts w:ascii="Arial" w:hAnsi="Arial" w:cs="Arial"/>
              </w:rPr>
              <w:t>20</w:t>
            </w:r>
            <w:r w:rsidR="00B36951">
              <w:rPr>
                <w:rFonts w:ascii="Arial" w:hAnsi="Arial" w:cs="Arial"/>
              </w:rPr>
              <w:t>20</w:t>
            </w:r>
          </w:p>
        </w:tc>
        <w:tc>
          <w:tcPr>
            <w:tcW w:w="2820" w:type="dxa"/>
          </w:tcPr>
          <w:p w14:paraId="344CC0AF" w14:textId="78EF5342" w:rsidR="003E49FA" w:rsidRDefault="003E49FA" w:rsidP="003E49FA">
            <w:pPr>
              <w:pStyle w:val="NormalWeb"/>
              <w:spacing w:before="0" w:beforeAutospacing="0" w:after="0" w:afterAutospacing="0"/>
              <w:rPr>
                <w:rFonts w:ascii="Arial" w:hAnsi="Arial" w:cs="Arial"/>
                <w:bCs/>
              </w:rPr>
            </w:pPr>
            <w:r>
              <w:rPr>
                <w:rFonts w:ascii="Arial" w:hAnsi="Arial" w:cs="Arial"/>
                <w:bCs/>
              </w:rPr>
              <w:t>Funding Your Research</w:t>
            </w:r>
            <w:r w:rsidR="008E2D46">
              <w:rPr>
                <w:rFonts w:ascii="Arial" w:hAnsi="Arial" w:cs="Arial"/>
                <w:bCs/>
              </w:rPr>
              <w:t>: NIH</w:t>
            </w:r>
          </w:p>
          <w:p w14:paraId="1A7DE08D" w14:textId="5540DC35" w:rsidR="003E49FA" w:rsidRPr="007066B9" w:rsidRDefault="003E49FA" w:rsidP="003E49FA">
            <w:pPr>
              <w:pStyle w:val="NormalWeb"/>
              <w:spacing w:before="0" w:beforeAutospacing="0" w:after="0" w:afterAutospacing="0"/>
              <w:rPr>
                <w:rFonts w:ascii="Arial" w:hAnsi="Arial" w:cs="Arial"/>
                <w:bCs/>
              </w:rPr>
            </w:pPr>
          </w:p>
        </w:tc>
        <w:tc>
          <w:tcPr>
            <w:tcW w:w="2790" w:type="dxa"/>
          </w:tcPr>
          <w:p w14:paraId="6A1C3538" w14:textId="39ED0EE0" w:rsidR="003E49FA" w:rsidRDefault="003E49FA" w:rsidP="003E49FA">
            <w:pPr>
              <w:tabs>
                <w:tab w:val="left" w:pos="360"/>
              </w:tabs>
              <w:rPr>
                <w:rFonts w:ascii="Arial" w:hAnsi="Arial" w:cs="Arial"/>
              </w:rPr>
            </w:pPr>
            <w:r>
              <w:rPr>
                <w:rFonts w:ascii="Arial" w:hAnsi="Arial" w:cs="Arial"/>
              </w:rPr>
              <w:t>Harvard Catalyst</w:t>
            </w:r>
          </w:p>
        </w:tc>
        <w:tc>
          <w:tcPr>
            <w:tcW w:w="3390" w:type="dxa"/>
          </w:tcPr>
          <w:p w14:paraId="5732A7CB" w14:textId="36F9DF96" w:rsidR="003E49FA" w:rsidRDefault="003E49FA" w:rsidP="003E49FA">
            <w:pPr>
              <w:tabs>
                <w:tab w:val="left" w:pos="360"/>
              </w:tabs>
              <w:rPr>
                <w:rFonts w:ascii="Arial" w:hAnsi="Arial" w:cs="Arial"/>
              </w:rPr>
            </w:pPr>
            <w:r>
              <w:rPr>
                <w:rFonts w:ascii="Arial" w:hAnsi="Arial" w:cs="Arial"/>
              </w:rPr>
              <w:t>HMS, Boston, MA</w:t>
            </w:r>
          </w:p>
        </w:tc>
      </w:tr>
      <w:tr w:rsidR="003E49FA" w:rsidRPr="00231851" w14:paraId="5471830D" w14:textId="77777777" w:rsidTr="00D17D1D">
        <w:tc>
          <w:tcPr>
            <w:tcW w:w="1428" w:type="dxa"/>
          </w:tcPr>
          <w:p w14:paraId="5C854C84" w14:textId="38568D91" w:rsidR="003E49FA" w:rsidRDefault="00B36951" w:rsidP="003E49FA">
            <w:pPr>
              <w:tabs>
                <w:tab w:val="left" w:pos="360"/>
              </w:tabs>
              <w:rPr>
                <w:rFonts w:ascii="Arial" w:hAnsi="Arial" w:cs="Arial"/>
              </w:rPr>
            </w:pPr>
            <w:r>
              <w:rPr>
                <w:rFonts w:ascii="Arial" w:hAnsi="Arial" w:cs="Arial"/>
              </w:rPr>
              <w:t>2020</w:t>
            </w:r>
          </w:p>
        </w:tc>
        <w:tc>
          <w:tcPr>
            <w:tcW w:w="2820" w:type="dxa"/>
          </w:tcPr>
          <w:p w14:paraId="6F56DFDF" w14:textId="788A032F" w:rsidR="00B36951" w:rsidRDefault="00B36951" w:rsidP="00B36951">
            <w:pPr>
              <w:pStyle w:val="NormalWeb"/>
              <w:spacing w:before="0" w:beforeAutospacing="0" w:after="0" w:afterAutospacing="0"/>
              <w:rPr>
                <w:rFonts w:ascii="Arial" w:hAnsi="Arial" w:cs="Arial"/>
                <w:bCs/>
              </w:rPr>
            </w:pPr>
            <w:r>
              <w:rPr>
                <w:rFonts w:ascii="Arial" w:hAnsi="Arial" w:cs="Arial"/>
                <w:bCs/>
              </w:rPr>
              <w:t>Funding Your Research: Industry</w:t>
            </w:r>
          </w:p>
          <w:p w14:paraId="00D53D6C" w14:textId="77777777" w:rsidR="003E49FA" w:rsidRPr="007066B9" w:rsidRDefault="003E49FA" w:rsidP="003E49FA">
            <w:pPr>
              <w:pStyle w:val="NormalWeb"/>
              <w:spacing w:before="0" w:beforeAutospacing="0" w:after="0" w:afterAutospacing="0"/>
              <w:rPr>
                <w:rFonts w:ascii="Arial" w:hAnsi="Arial" w:cs="Arial"/>
                <w:bCs/>
              </w:rPr>
            </w:pPr>
          </w:p>
        </w:tc>
        <w:tc>
          <w:tcPr>
            <w:tcW w:w="2790" w:type="dxa"/>
          </w:tcPr>
          <w:p w14:paraId="0FA20711" w14:textId="4A4DAC86" w:rsidR="003E49FA" w:rsidRDefault="00B36951" w:rsidP="003E49FA">
            <w:pPr>
              <w:tabs>
                <w:tab w:val="left" w:pos="360"/>
              </w:tabs>
              <w:rPr>
                <w:rFonts w:ascii="Arial" w:hAnsi="Arial" w:cs="Arial"/>
              </w:rPr>
            </w:pPr>
            <w:r>
              <w:rPr>
                <w:rFonts w:ascii="Arial" w:hAnsi="Arial" w:cs="Arial"/>
              </w:rPr>
              <w:t>Harvard Catalyst</w:t>
            </w:r>
          </w:p>
        </w:tc>
        <w:tc>
          <w:tcPr>
            <w:tcW w:w="3390" w:type="dxa"/>
          </w:tcPr>
          <w:p w14:paraId="55F5DECF" w14:textId="4703C1FF" w:rsidR="003E49FA" w:rsidRDefault="00B36951" w:rsidP="003E49FA">
            <w:pPr>
              <w:tabs>
                <w:tab w:val="left" w:pos="360"/>
              </w:tabs>
              <w:rPr>
                <w:rFonts w:ascii="Arial" w:hAnsi="Arial" w:cs="Arial"/>
              </w:rPr>
            </w:pPr>
            <w:r>
              <w:rPr>
                <w:rFonts w:ascii="Arial" w:hAnsi="Arial" w:cs="Arial"/>
              </w:rPr>
              <w:t>HMS, Boston, MA</w:t>
            </w:r>
          </w:p>
        </w:tc>
      </w:tr>
      <w:tr w:rsidR="003E49FA" w:rsidRPr="00231851" w14:paraId="63ADF600" w14:textId="77777777" w:rsidTr="00D17D1D">
        <w:tc>
          <w:tcPr>
            <w:tcW w:w="1428" w:type="dxa"/>
          </w:tcPr>
          <w:p w14:paraId="21BD75C5" w14:textId="77777777" w:rsidR="003E49FA" w:rsidRDefault="003E49FA" w:rsidP="003E49FA">
            <w:pPr>
              <w:tabs>
                <w:tab w:val="left" w:pos="360"/>
              </w:tabs>
              <w:rPr>
                <w:rFonts w:ascii="Arial" w:hAnsi="Arial" w:cs="Arial"/>
              </w:rPr>
            </w:pPr>
          </w:p>
        </w:tc>
        <w:tc>
          <w:tcPr>
            <w:tcW w:w="2820" w:type="dxa"/>
          </w:tcPr>
          <w:p w14:paraId="7C5BDD8E" w14:textId="77777777" w:rsidR="003E49FA" w:rsidRPr="007066B9" w:rsidRDefault="003E49FA" w:rsidP="003E49FA">
            <w:pPr>
              <w:pStyle w:val="NormalWeb"/>
              <w:spacing w:before="0" w:beforeAutospacing="0" w:after="0" w:afterAutospacing="0"/>
              <w:rPr>
                <w:rFonts w:ascii="Arial" w:hAnsi="Arial" w:cs="Arial"/>
                <w:bCs/>
              </w:rPr>
            </w:pPr>
          </w:p>
        </w:tc>
        <w:tc>
          <w:tcPr>
            <w:tcW w:w="2790" w:type="dxa"/>
          </w:tcPr>
          <w:p w14:paraId="6B4F8C5D" w14:textId="77777777" w:rsidR="003E49FA" w:rsidRDefault="003E49FA" w:rsidP="003E49FA">
            <w:pPr>
              <w:tabs>
                <w:tab w:val="left" w:pos="360"/>
              </w:tabs>
              <w:rPr>
                <w:rFonts w:ascii="Arial" w:hAnsi="Arial" w:cs="Arial"/>
              </w:rPr>
            </w:pPr>
          </w:p>
        </w:tc>
        <w:tc>
          <w:tcPr>
            <w:tcW w:w="3390" w:type="dxa"/>
          </w:tcPr>
          <w:p w14:paraId="65C8CEAF" w14:textId="77777777" w:rsidR="003E49FA" w:rsidRDefault="003E49FA" w:rsidP="003E49FA">
            <w:pPr>
              <w:tabs>
                <w:tab w:val="left" w:pos="360"/>
              </w:tabs>
              <w:rPr>
                <w:rFonts w:ascii="Arial" w:hAnsi="Arial" w:cs="Arial"/>
              </w:rPr>
            </w:pPr>
          </w:p>
        </w:tc>
      </w:tr>
      <w:tr w:rsidR="003E49FA" w:rsidRPr="00231851" w14:paraId="6FEECC6B" w14:textId="77777777" w:rsidTr="00D17D1D">
        <w:tc>
          <w:tcPr>
            <w:tcW w:w="1428" w:type="dxa"/>
          </w:tcPr>
          <w:p w14:paraId="23C34374" w14:textId="77777777" w:rsidR="003E49FA" w:rsidRDefault="003E49FA" w:rsidP="003E49FA">
            <w:pPr>
              <w:tabs>
                <w:tab w:val="left" w:pos="360"/>
              </w:tabs>
              <w:rPr>
                <w:rFonts w:ascii="Arial" w:hAnsi="Arial" w:cs="Arial"/>
              </w:rPr>
            </w:pPr>
          </w:p>
        </w:tc>
        <w:tc>
          <w:tcPr>
            <w:tcW w:w="2820" w:type="dxa"/>
          </w:tcPr>
          <w:p w14:paraId="14FF90BC" w14:textId="77777777" w:rsidR="003E49FA" w:rsidRPr="007066B9" w:rsidRDefault="003E49FA" w:rsidP="003E49FA">
            <w:pPr>
              <w:pStyle w:val="NormalWeb"/>
              <w:spacing w:before="0" w:beforeAutospacing="0" w:after="0" w:afterAutospacing="0"/>
              <w:rPr>
                <w:rFonts w:ascii="Arial" w:hAnsi="Arial" w:cs="Arial"/>
                <w:bCs/>
              </w:rPr>
            </w:pPr>
          </w:p>
        </w:tc>
        <w:tc>
          <w:tcPr>
            <w:tcW w:w="2790" w:type="dxa"/>
          </w:tcPr>
          <w:p w14:paraId="2B603CBD" w14:textId="77777777" w:rsidR="003E49FA" w:rsidRDefault="003E49FA" w:rsidP="003E49FA">
            <w:pPr>
              <w:tabs>
                <w:tab w:val="left" w:pos="360"/>
              </w:tabs>
              <w:rPr>
                <w:rFonts w:ascii="Arial" w:hAnsi="Arial" w:cs="Arial"/>
              </w:rPr>
            </w:pPr>
          </w:p>
        </w:tc>
        <w:tc>
          <w:tcPr>
            <w:tcW w:w="3390" w:type="dxa"/>
          </w:tcPr>
          <w:p w14:paraId="2606DA3B" w14:textId="77777777" w:rsidR="003E49FA" w:rsidRDefault="003E49FA" w:rsidP="003E49FA">
            <w:pPr>
              <w:tabs>
                <w:tab w:val="left" w:pos="360"/>
              </w:tabs>
              <w:rPr>
                <w:rFonts w:ascii="Arial" w:hAnsi="Arial" w:cs="Arial"/>
              </w:rPr>
            </w:pPr>
          </w:p>
        </w:tc>
      </w:tr>
    </w:tbl>
    <w:p w14:paraId="225A9831" w14:textId="372923DE" w:rsidR="00C85139" w:rsidRDefault="00C85139" w:rsidP="00C85139">
      <w:pPr>
        <w:rPr>
          <w:rFonts w:ascii="Arial" w:hAnsi="Arial" w:cs="Arial"/>
          <w:bCs/>
        </w:rPr>
      </w:pPr>
    </w:p>
    <w:p w14:paraId="4051DB08" w14:textId="77777777" w:rsidR="00C43D20" w:rsidRPr="00231851" w:rsidRDefault="00C43D20" w:rsidP="00C85139">
      <w:pPr>
        <w:rPr>
          <w:rFonts w:ascii="Arial" w:hAnsi="Arial" w:cs="Arial"/>
          <w:bCs/>
        </w:rPr>
      </w:pPr>
    </w:p>
    <w:p w14:paraId="088D5616" w14:textId="645D90FA" w:rsidR="00C85139" w:rsidRPr="00231851" w:rsidRDefault="00C85139" w:rsidP="00D17D1D">
      <w:pPr>
        <w:pStyle w:val="H2"/>
        <w:spacing w:after="120"/>
        <w:rPr>
          <w:rFonts w:ascii="Arial" w:hAnsi="Arial" w:cs="Arial"/>
          <w:bCs/>
        </w:rPr>
      </w:pPr>
      <w:r w:rsidRPr="00D17D1D">
        <w:rPr>
          <w:rFonts w:ascii="Arial" w:hAnsi="Arial" w:cs="Arial"/>
          <w:bCs/>
        </w:rPr>
        <w:lastRenderedPageBreak/>
        <w:t>Postdoctoral Training</w:t>
      </w:r>
    </w:p>
    <w:tbl>
      <w:tblPr>
        <w:tblW w:w="10445" w:type="dxa"/>
        <w:tblInd w:w="-5"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28"/>
        <w:gridCol w:w="12"/>
        <w:gridCol w:w="2520"/>
        <w:gridCol w:w="288"/>
        <w:gridCol w:w="2790"/>
        <w:gridCol w:w="522"/>
        <w:gridCol w:w="2868"/>
        <w:gridCol w:w="17"/>
      </w:tblGrid>
      <w:tr w:rsidR="00C85139" w:rsidRPr="00231851" w14:paraId="7D83B0F2" w14:textId="77777777" w:rsidTr="00D17D1D">
        <w:trPr>
          <w:hidden/>
        </w:trPr>
        <w:tc>
          <w:tcPr>
            <w:tcW w:w="1440" w:type="dxa"/>
            <w:gridSpan w:val="2"/>
            <w:shd w:val="clear" w:color="auto" w:fill="CCCCCC"/>
          </w:tcPr>
          <w:p w14:paraId="312C4C01"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Year(s)</w:t>
            </w:r>
          </w:p>
        </w:tc>
        <w:tc>
          <w:tcPr>
            <w:tcW w:w="2520" w:type="dxa"/>
            <w:shd w:val="clear" w:color="auto" w:fill="CCCCCC"/>
          </w:tcPr>
          <w:p w14:paraId="0B6C9D2E"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Title</w:t>
            </w:r>
          </w:p>
        </w:tc>
        <w:tc>
          <w:tcPr>
            <w:tcW w:w="3600" w:type="dxa"/>
            <w:gridSpan w:val="3"/>
            <w:shd w:val="clear" w:color="auto" w:fill="CCCCCC"/>
          </w:tcPr>
          <w:p w14:paraId="60D6A6E1"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Specialty/Discipline</w:t>
            </w:r>
          </w:p>
          <w:p w14:paraId="25CCF648"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(Lab PI for postdoctoral research)</w:t>
            </w:r>
          </w:p>
        </w:tc>
        <w:tc>
          <w:tcPr>
            <w:tcW w:w="2880" w:type="dxa"/>
            <w:gridSpan w:val="2"/>
            <w:shd w:val="clear" w:color="auto" w:fill="CCCCCC"/>
          </w:tcPr>
          <w:p w14:paraId="4310FB40"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Institution</w:t>
            </w:r>
          </w:p>
        </w:tc>
      </w:tr>
      <w:tr w:rsidR="00846A5E" w:rsidRPr="00231851" w14:paraId="1391149E" w14:textId="77777777" w:rsidTr="00D17D1D">
        <w:tblPrEx>
          <w:tblBorders>
            <w:top w:val="none" w:sz="0" w:space="0" w:color="auto"/>
            <w:left w:val="none" w:sz="0" w:space="0" w:color="auto"/>
            <w:bottom w:val="none" w:sz="0" w:space="0" w:color="auto"/>
            <w:right w:val="none" w:sz="0" w:space="0" w:color="auto"/>
          </w:tblBorders>
          <w:shd w:val="clear" w:color="auto" w:fill="auto"/>
        </w:tblPrEx>
        <w:trPr>
          <w:gridAfter w:val="1"/>
          <w:wAfter w:w="17" w:type="dxa"/>
        </w:trPr>
        <w:tc>
          <w:tcPr>
            <w:tcW w:w="1428" w:type="dxa"/>
          </w:tcPr>
          <w:p w14:paraId="5F6A4B68" w14:textId="77777777" w:rsidR="00846A5E" w:rsidRPr="00231851" w:rsidRDefault="00846A5E" w:rsidP="00846A5E">
            <w:pPr>
              <w:pStyle w:val="NormalWeb"/>
              <w:spacing w:before="0" w:beforeAutospacing="0" w:after="0" w:afterAutospacing="0"/>
              <w:outlineLvl w:val="0"/>
              <w:rPr>
                <w:rFonts w:ascii="Arial" w:hAnsi="Arial" w:cs="Arial"/>
                <w:bCs/>
                <w:color w:val="000000"/>
              </w:rPr>
            </w:pPr>
            <w:r w:rsidRPr="00231851">
              <w:rPr>
                <w:rFonts w:ascii="Arial" w:hAnsi="Arial" w:cs="Arial"/>
              </w:rPr>
              <w:t>1992-1995</w:t>
            </w:r>
          </w:p>
        </w:tc>
        <w:tc>
          <w:tcPr>
            <w:tcW w:w="2820" w:type="dxa"/>
            <w:gridSpan w:val="3"/>
          </w:tcPr>
          <w:p w14:paraId="0BDBB18C" w14:textId="77777777" w:rsidR="00846A5E" w:rsidRPr="00231851" w:rsidRDefault="00846A5E" w:rsidP="00846A5E">
            <w:pPr>
              <w:pStyle w:val="NormalWeb"/>
              <w:spacing w:before="0" w:beforeAutospacing="0" w:after="0" w:afterAutospacing="0"/>
              <w:outlineLvl w:val="0"/>
              <w:rPr>
                <w:rFonts w:ascii="Arial" w:hAnsi="Arial" w:cs="Arial"/>
                <w:bCs/>
                <w:color w:val="000000"/>
              </w:rPr>
            </w:pPr>
            <w:r w:rsidRPr="00231851">
              <w:rPr>
                <w:rFonts w:ascii="Arial" w:hAnsi="Arial" w:cs="Arial"/>
              </w:rPr>
              <w:t>Postdoctoral Fellow</w:t>
            </w:r>
          </w:p>
        </w:tc>
        <w:tc>
          <w:tcPr>
            <w:tcW w:w="2790" w:type="dxa"/>
          </w:tcPr>
          <w:p w14:paraId="174AFC61" w14:textId="1EA35C11" w:rsidR="00846A5E" w:rsidRDefault="009A2CB6" w:rsidP="00846A5E">
            <w:pPr>
              <w:pStyle w:val="NormalWeb"/>
              <w:spacing w:before="0" w:beforeAutospacing="0" w:after="0" w:afterAutospacing="0"/>
              <w:outlineLvl w:val="0"/>
              <w:rPr>
                <w:rFonts w:ascii="Arial" w:hAnsi="Arial" w:cs="Arial"/>
              </w:rPr>
            </w:pPr>
            <w:r>
              <w:rPr>
                <w:rFonts w:ascii="Arial" w:hAnsi="Arial" w:cs="Arial"/>
              </w:rPr>
              <w:t xml:space="preserve">Nutrition Research Center on Aging, </w:t>
            </w:r>
            <w:r w:rsidR="00846A5E" w:rsidRPr="00231851">
              <w:rPr>
                <w:rFonts w:ascii="Arial" w:hAnsi="Arial" w:cs="Arial"/>
              </w:rPr>
              <w:t xml:space="preserve">Diabetes and Obesity         </w:t>
            </w:r>
            <w:proofErr w:type="gramStart"/>
            <w:r w:rsidR="00846A5E" w:rsidRPr="00231851">
              <w:rPr>
                <w:rFonts w:ascii="Arial" w:hAnsi="Arial" w:cs="Arial"/>
              </w:rPr>
              <w:t xml:space="preserve">   (</w:t>
            </w:r>
            <w:proofErr w:type="gramEnd"/>
            <w:r w:rsidR="00846A5E" w:rsidRPr="00231851">
              <w:rPr>
                <w:rFonts w:ascii="Arial" w:hAnsi="Arial" w:cs="Arial"/>
              </w:rPr>
              <w:t>Dr. Paulson)</w:t>
            </w:r>
          </w:p>
          <w:p w14:paraId="0636F665" w14:textId="35D714F0" w:rsidR="00D17D1D" w:rsidRPr="00231851" w:rsidRDefault="00D17D1D" w:rsidP="00846A5E">
            <w:pPr>
              <w:pStyle w:val="NormalWeb"/>
              <w:spacing w:before="0" w:beforeAutospacing="0" w:after="0" w:afterAutospacing="0"/>
              <w:outlineLvl w:val="0"/>
              <w:rPr>
                <w:rFonts w:ascii="Arial" w:hAnsi="Arial" w:cs="Arial"/>
                <w:bCs/>
                <w:color w:val="000000"/>
              </w:rPr>
            </w:pPr>
          </w:p>
        </w:tc>
        <w:tc>
          <w:tcPr>
            <w:tcW w:w="3390" w:type="dxa"/>
            <w:gridSpan w:val="2"/>
          </w:tcPr>
          <w:p w14:paraId="05972C74" w14:textId="77777777" w:rsidR="00846A5E" w:rsidRPr="00231851" w:rsidRDefault="00846A5E" w:rsidP="00846A5E">
            <w:pPr>
              <w:pStyle w:val="NormalWeb"/>
              <w:spacing w:before="0" w:beforeAutospacing="0" w:after="0" w:afterAutospacing="0"/>
              <w:outlineLvl w:val="0"/>
              <w:rPr>
                <w:rFonts w:ascii="Arial" w:hAnsi="Arial" w:cs="Arial"/>
                <w:bCs/>
                <w:color w:val="000000"/>
              </w:rPr>
            </w:pPr>
            <w:r w:rsidRPr="00231851">
              <w:rPr>
                <w:rFonts w:ascii="Arial" w:hAnsi="Arial" w:cs="Arial"/>
              </w:rPr>
              <w:t>Tufts University</w:t>
            </w:r>
            <w:r w:rsidR="00DD61B2" w:rsidRPr="00231851">
              <w:rPr>
                <w:rFonts w:ascii="Arial" w:hAnsi="Arial" w:cs="Arial"/>
              </w:rPr>
              <w:t>, Boston, MA</w:t>
            </w:r>
          </w:p>
        </w:tc>
      </w:tr>
      <w:tr w:rsidR="00846A5E" w:rsidRPr="00231851" w14:paraId="7EFFD054" w14:textId="77777777" w:rsidTr="00D17D1D">
        <w:tblPrEx>
          <w:tblBorders>
            <w:top w:val="none" w:sz="0" w:space="0" w:color="auto"/>
            <w:left w:val="none" w:sz="0" w:space="0" w:color="auto"/>
            <w:bottom w:val="none" w:sz="0" w:space="0" w:color="auto"/>
            <w:right w:val="none" w:sz="0" w:space="0" w:color="auto"/>
          </w:tblBorders>
          <w:shd w:val="clear" w:color="auto" w:fill="auto"/>
        </w:tblPrEx>
        <w:trPr>
          <w:gridAfter w:val="1"/>
          <w:wAfter w:w="17" w:type="dxa"/>
        </w:trPr>
        <w:tc>
          <w:tcPr>
            <w:tcW w:w="1428" w:type="dxa"/>
          </w:tcPr>
          <w:p w14:paraId="3FD0A6E6" w14:textId="77777777" w:rsidR="00846A5E" w:rsidRPr="00231851" w:rsidRDefault="00846A5E" w:rsidP="00846A5E">
            <w:pPr>
              <w:rPr>
                <w:rFonts w:ascii="Arial" w:hAnsi="Arial" w:cs="Arial"/>
                <w:bCs/>
              </w:rPr>
            </w:pPr>
            <w:r w:rsidRPr="00231851">
              <w:rPr>
                <w:rFonts w:ascii="Arial" w:hAnsi="Arial" w:cs="Arial"/>
              </w:rPr>
              <w:t>2006-2007</w:t>
            </w:r>
          </w:p>
          <w:p w14:paraId="429F938E" w14:textId="77777777" w:rsidR="00846A5E" w:rsidRPr="00231851" w:rsidRDefault="00846A5E" w:rsidP="00846A5E">
            <w:pPr>
              <w:pStyle w:val="NormalWeb"/>
              <w:spacing w:before="0" w:beforeAutospacing="0" w:after="0" w:afterAutospacing="0"/>
              <w:outlineLvl w:val="0"/>
              <w:rPr>
                <w:rFonts w:ascii="Arial" w:hAnsi="Arial" w:cs="Arial"/>
              </w:rPr>
            </w:pPr>
          </w:p>
        </w:tc>
        <w:tc>
          <w:tcPr>
            <w:tcW w:w="2820" w:type="dxa"/>
            <w:gridSpan w:val="3"/>
          </w:tcPr>
          <w:p w14:paraId="7EEC8BCB" w14:textId="77777777" w:rsidR="00846A5E" w:rsidRPr="00231851" w:rsidRDefault="00846A5E" w:rsidP="00846A5E">
            <w:pPr>
              <w:pStyle w:val="NormalWeb"/>
              <w:spacing w:before="0" w:beforeAutospacing="0" w:after="0" w:afterAutospacing="0"/>
              <w:outlineLvl w:val="0"/>
              <w:rPr>
                <w:rFonts w:ascii="Arial" w:hAnsi="Arial" w:cs="Arial"/>
              </w:rPr>
            </w:pPr>
            <w:r w:rsidRPr="00231851">
              <w:rPr>
                <w:rFonts w:ascii="Arial" w:hAnsi="Arial" w:cs="Arial"/>
              </w:rPr>
              <w:t>Postdoctoral Fellow</w:t>
            </w:r>
          </w:p>
        </w:tc>
        <w:tc>
          <w:tcPr>
            <w:tcW w:w="2790" w:type="dxa"/>
          </w:tcPr>
          <w:p w14:paraId="53BBE973" w14:textId="6C0705F2" w:rsidR="00846A5E" w:rsidRPr="00231851" w:rsidRDefault="009A2CB6" w:rsidP="00846A5E">
            <w:pPr>
              <w:pStyle w:val="NormalWeb"/>
              <w:spacing w:before="0" w:beforeAutospacing="0" w:after="0" w:afterAutospacing="0"/>
              <w:outlineLvl w:val="0"/>
              <w:rPr>
                <w:rFonts w:ascii="Arial" w:hAnsi="Arial" w:cs="Arial"/>
                <w:bCs/>
              </w:rPr>
            </w:pPr>
            <w:r>
              <w:rPr>
                <w:rFonts w:ascii="Arial" w:hAnsi="Arial" w:cs="Arial"/>
                <w:bCs/>
              </w:rPr>
              <w:t>Psychiatry</w:t>
            </w:r>
          </w:p>
          <w:p w14:paraId="6AF7C09C" w14:textId="77777777" w:rsidR="00846A5E" w:rsidRPr="00231851" w:rsidRDefault="00846A5E" w:rsidP="00846A5E">
            <w:pPr>
              <w:pStyle w:val="NormalWeb"/>
              <w:spacing w:before="0" w:beforeAutospacing="0" w:after="0" w:afterAutospacing="0"/>
              <w:outlineLvl w:val="0"/>
              <w:rPr>
                <w:rFonts w:ascii="Arial" w:hAnsi="Arial" w:cs="Arial"/>
              </w:rPr>
            </w:pPr>
            <w:r w:rsidRPr="00231851">
              <w:rPr>
                <w:rFonts w:ascii="Arial" w:hAnsi="Arial" w:cs="Arial"/>
                <w:bCs/>
              </w:rPr>
              <w:t>(Prof. Shenton)</w:t>
            </w:r>
          </w:p>
        </w:tc>
        <w:tc>
          <w:tcPr>
            <w:tcW w:w="3390" w:type="dxa"/>
            <w:gridSpan w:val="2"/>
          </w:tcPr>
          <w:p w14:paraId="3DA506BA" w14:textId="77777777" w:rsidR="00846A5E" w:rsidRPr="00231851" w:rsidRDefault="00846A5E" w:rsidP="00846A5E">
            <w:pPr>
              <w:pStyle w:val="NormalWeb"/>
              <w:spacing w:before="0" w:beforeAutospacing="0" w:after="0" w:afterAutospacing="0"/>
              <w:outlineLvl w:val="0"/>
              <w:rPr>
                <w:rFonts w:ascii="Arial" w:hAnsi="Arial" w:cs="Arial"/>
              </w:rPr>
            </w:pPr>
            <w:r w:rsidRPr="00231851">
              <w:rPr>
                <w:rFonts w:ascii="Arial" w:hAnsi="Arial" w:cs="Arial"/>
              </w:rPr>
              <w:t>Harvard Medical School</w:t>
            </w:r>
          </w:p>
        </w:tc>
      </w:tr>
    </w:tbl>
    <w:p w14:paraId="49D8B6E4" w14:textId="1F2FC801" w:rsidR="008600FF" w:rsidRDefault="008600FF" w:rsidP="008A2F5B">
      <w:pPr>
        <w:pStyle w:val="H2"/>
        <w:rPr>
          <w:rFonts w:ascii="Arial" w:hAnsi="Arial" w:cs="Arial"/>
          <w:b w:val="0"/>
          <w:bCs/>
        </w:rPr>
      </w:pPr>
    </w:p>
    <w:p w14:paraId="071882E4" w14:textId="77777777" w:rsidR="00D17D1D" w:rsidRDefault="00D17D1D" w:rsidP="008A2F5B">
      <w:pPr>
        <w:pStyle w:val="H2"/>
        <w:rPr>
          <w:rFonts w:ascii="Arial" w:hAnsi="Arial" w:cs="Arial"/>
          <w:b w:val="0"/>
          <w:bCs/>
        </w:rPr>
      </w:pPr>
    </w:p>
    <w:p w14:paraId="41CB148B" w14:textId="76743F49" w:rsidR="00C85139" w:rsidRDefault="00C85139" w:rsidP="00D17D1D">
      <w:pPr>
        <w:pStyle w:val="H2"/>
        <w:spacing w:after="120"/>
        <w:rPr>
          <w:rStyle w:val="Hyperlink"/>
          <w:rFonts w:ascii="Arial" w:hAnsi="Arial" w:cs="Arial"/>
          <w:bCs/>
        </w:rPr>
      </w:pPr>
      <w:r w:rsidRPr="00D17D1D">
        <w:rPr>
          <w:rFonts w:ascii="Arial" w:hAnsi="Arial" w:cs="Arial"/>
          <w:bCs/>
        </w:rPr>
        <w:t>Faculty Academic Appointments</w:t>
      </w:r>
    </w:p>
    <w:tbl>
      <w:tblPr>
        <w:tblW w:w="10440" w:type="dxa"/>
        <w:tblLayout w:type="fixed"/>
        <w:tblLook w:val="00A0" w:firstRow="1" w:lastRow="0" w:firstColumn="1" w:lastColumn="0" w:noHBand="0" w:noVBand="0"/>
      </w:tblPr>
      <w:tblGrid>
        <w:gridCol w:w="1428"/>
        <w:gridCol w:w="2460"/>
        <w:gridCol w:w="6552"/>
      </w:tblGrid>
      <w:tr w:rsidR="00D17D1D" w:rsidRPr="002E5D28" w14:paraId="06DDFDCC" w14:textId="77777777" w:rsidTr="00D17D1D">
        <w:tc>
          <w:tcPr>
            <w:tcW w:w="1428" w:type="dxa"/>
          </w:tcPr>
          <w:p w14:paraId="26DFE287" w14:textId="77777777" w:rsidR="00D17D1D" w:rsidRPr="00231851" w:rsidRDefault="00D17D1D" w:rsidP="008A2F5B">
            <w:pPr>
              <w:pStyle w:val="NormalWeb"/>
              <w:spacing w:before="0" w:beforeAutospacing="0" w:after="0" w:afterAutospacing="0"/>
              <w:outlineLvl w:val="0"/>
              <w:rPr>
                <w:rFonts w:ascii="Arial" w:hAnsi="Arial" w:cs="Arial"/>
                <w:bCs/>
                <w:color w:val="000000"/>
              </w:rPr>
            </w:pPr>
            <w:r w:rsidRPr="00231851">
              <w:rPr>
                <w:rFonts w:ascii="Arial" w:hAnsi="Arial" w:cs="Arial"/>
              </w:rPr>
              <w:t>1986-1989</w:t>
            </w:r>
          </w:p>
        </w:tc>
        <w:tc>
          <w:tcPr>
            <w:tcW w:w="2460" w:type="dxa"/>
          </w:tcPr>
          <w:p w14:paraId="76021A33" w14:textId="77777777" w:rsidR="00D17D1D" w:rsidRPr="00231851" w:rsidRDefault="00D17D1D" w:rsidP="008A2F5B">
            <w:pPr>
              <w:pStyle w:val="NormalWeb"/>
              <w:spacing w:before="0" w:beforeAutospacing="0" w:after="0" w:afterAutospacing="0"/>
              <w:outlineLvl w:val="0"/>
              <w:rPr>
                <w:rFonts w:ascii="Arial" w:hAnsi="Arial" w:cs="Arial"/>
                <w:bCs/>
                <w:color w:val="000000"/>
              </w:rPr>
            </w:pPr>
            <w:r w:rsidRPr="00231851">
              <w:rPr>
                <w:rFonts w:ascii="Arial" w:hAnsi="Arial" w:cs="Arial"/>
              </w:rPr>
              <w:t>Research Associate</w:t>
            </w:r>
          </w:p>
        </w:tc>
        <w:tc>
          <w:tcPr>
            <w:tcW w:w="6552" w:type="dxa"/>
          </w:tcPr>
          <w:p w14:paraId="3DAE64A8" w14:textId="77777777" w:rsidR="00D17D1D" w:rsidRDefault="00D17D1D" w:rsidP="008A2F5B">
            <w:pPr>
              <w:pStyle w:val="NormalWeb"/>
              <w:spacing w:before="0" w:beforeAutospacing="0" w:after="0" w:afterAutospacing="0"/>
              <w:outlineLvl w:val="0"/>
              <w:rPr>
                <w:rFonts w:ascii="Arial" w:hAnsi="Arial" w:cs="Arial"/>
                <w:lang w:val="de-DE"/>
              </w:rPr>
            </w:pPr>
            <w:r w:rsidRPr="002518F1">
              <w:rPr>
                <w:rFonts w:ascii="Arial" w:hAnsi="Arial" w:cs="Arial"/>
                <w:lang w:val="de-DE"/>
              </w:rPr>
              <w:t>Friedrich Miescher-Institute, Basel, Switzerland</w:t>
            </w:r>
          </w:p>
          <w:p w14:paraId="49B40978" w14:textId="4376BFF1" w:rsidR="00D17D1D" w:rsidRPr="002518F1" w:rsidRDefault="00D17D1D" w:rsidP="008A2F5B">
            <w:pPr>
              <w:pStyle w:val="NormalWeb"/>
              <w:spacing w:before="0" w:beforeAutospacing="0" w:after="0" w:afterAutospacing="0"/>
              <w:outlineLvl w:val="0"/>
              <w:rPr>
                <w:rFonts w:ascii="Arial" w:hAnsi="Arial" w:cs="Arial"/>
                <w:bCs/>
                <w:color w:val="000000"/>
                <w:lang w:val="de-DE"/>
              </w:rPr>
            </w:pPr>
          </w:p>
        </w:tc>
      </w:tr>
      <w:tr w:rsidR="00D17D1D" w:rsidRPr="00231851" w14:paraId="598F9089" w14:textId="77777777" w:rsidTr="00D17D1D">
        <w:tc>
          <w:tcPr>
            <w:tcW w:w="1428" w:type="dxa"/>
          </w:tcPr>
          <w:p w14:paraId="0D5E2526" w14:textId="77777777" w:rsidR="00D17D1D" w:rsidRPr="00231851" w:rsidRDefault="00D17D1D" w:rsidP="008A2F5B">
            <w:pPr>
              <w:pStyle w:val="NormalWeb"/>
              <w:spacing w:before="0" w:beforeAutospacing="0" w:after="0" w:afterAutospacing="0"/>
              <w:outlineLvl w:val="0"/>
              <w:rPr>
                <w:rFonts w:ascii="Arial" w:hAnsi="Arial" w:cs="Arial"/>
              </w:rPr>
            </w:pPr>
            <w:r w:rsidRPr="00231851">
              <w:rPr>
                <w:rFonts w:ascii="Arial" w:hAnsi="Arial" w:cs="Arial"/>
              </w:rPr>
              <w:t>1998-2000</w:t>
            </w:r>
          </w:p>
        </w:tc>
        <w:tc>
          <w:tcPr>
            <w:tcW w:w="2460" w:type="dxa"/>
          </w:tcPr>
          <w:p w14:paraId="6FC3D275" w14:textId="77777777" w:rsidR="00D17D1D" w:rsidRPr="00231851" w:rsidRDefault="00D17D1D" w:rsidP="008A2F5B">
            <w:pPr>
              <w:pStyle w:val="NormalWeb"/>
              <w:spacing w:before="0" w:beforeAutospacing="0" w:after="0" w:afterAutospacing="0"/>
              <w:outlineLvl w:val="0"/>
              <w:rPr>
                <w:rFonts w:ascii="Arial" w:hAnsi="Arial" w:cs="Arial"/>
              </w:rPr>
            </w:pPr>
            <w:r w:rsidRPr="00231851">
              <w:rPr>
                <w:rFonts w:ascii="Arial" w:hAnsi="Arial" w:cs="Arial"/>
              </w:rPr>
              <w:t>Visiting Scientist</w:t>
            </w:r>
          </w:p>
        </w:tc>
        <w:tc>
          <w:tcPr>
            <w:tcW w:w="6552" w:type="dxa"/>
          </w:tcPr>
          <w:p w14:paraId="2A763C51" w14:textId="77777777" w:rsidR="00D17D1D" w:rsidRDefault="00D17D1D" w:rsidP="008A2F5B">
            <w:pPr>
              <w:pStyle w:val="NormalWeb"/>
              <w:spacing w:before="0" w:beforeAutospacing="0" w:after="0" w:afterAutospacing="0"/>
              <w:outlineLvl w:val="0"/>
              <w:rPr>
                <w:rFonts w:ascii="Arial" w:hAnsi="Arial" w:cs="Arial"/>
              </w:rPr>
            </w:pPr>
            <w:r w:rsidRPr="00231851">
              <w:rPr>
                <w:rFonts w:ascii="Arial" w:hAnsi="Arial" w:cs="Arial"/>
              </w:rPr>
              <w:t>Center for Genome Research, MIT</w:t>
            </w:r>
            <w:r>
              <w:rPr>
                <w:rFonts w:ascii="Arial" w:hAnsi="Arial" w:cs="Arial"/>
              </w:rPr>
              <w:t>, Cambridge</w:t>
            </w:r>
          </w:p>
          <w:p w14:paraId="466DC06C" w14:textId="3DE8E3C1" w:rsidR="00D17D1D" w:rsidRPr="00231851" w:rsidRDefault="00D17D1D" w:rsidP="008A2F5B">
            <w:pPr>
              <w:pStyle w:val="NormalWeb"/>
              <w:spacing w:before="0" w:beforeAutospacing="0" w:after="0" w:afterAutospacing="0"/>
              <w:outlineLvl w:val="0"/>
              <w:rPr>
                <w:rFonts w:ascii="Arial" w:hAnsi="Arial" w:cs="Arial"/>
              </w:rPr>
            </w:pPr>
          </w:p>
        </w:tc>
      </w:tr>
      <w:tr w:rsidR="00D17D1D" w:rsidRPr="00231851" w14:paraId="366AC2B1" w14:textId="77777777" w:rsidTr="00D17D1D">
        <w:tc>
          <w:tcPr>
            <w:tcW w:w="1428" w:type="dxa"/>
          </w:tcPr>
          <w:p w14:paraId="73A8B9B3" w14:textId="204BB06A" w:rsidR="00D17D1D" w:rsidRPr="00231851" w:rsidRDefault="00D17D1D" w:rsidP="008A2F5B">
            <w:pPr>
              <w:rPr>
                <w:rFonts w:ascii="Arial" w:hAnsi="Arial" w:cs="Arial"/>
              </w:rPr>
            </w:pPr>
            <w:r w:rsidRPr="00231851">
              <w:rPr>
                <w:rFonts w:ascii="Arial" w:hAnsi="Arial" w:cs="Arial"/>
              </w:rPr>
              <w:t>2007-</w:t>
            </w:r>
            <w:r>
              <w:rPr>
                <w:rFonts w:ascii="Arial" w:hAnsi="Arial" w:cs="Arial"/>
              </w:rPr>
              <w:t>2016</w:t>
            </w:r>
          </w:p>
        </w:tc>
        <w:tc>
          <w:tcPr>
            <w:tcW w:w="2460" w:type="dxa"/>
          </w:tcPr>
          <w:p w14:paraId="2AE8F161" w14:textId="77777777" w:rsidR="00D17D1D" w:rsidRPr="00231851" w:rsidRDefault="00D17D1D" w:rsidP="008A2F5B">
            <w:pPr>
              <w:pStyle w:val="NormalWeb"/>
              <w:spacing w:before="0" w:beforeAutospacing="0" w:after="0" w:afterAutospacing="0"/>
              <w:outlineLvl w:val="0"/>
              <w:rPr>
                <w:rFonts w:ascii="Arial" w:hAnsi="Arial" w:cs="Arial"/>
              </w:rPr>
            </w:pPr>
            <w:r w:rsidRPr="00231851">
              <w:rPr>
                <w:rFonts w:ascii="Arial" w:hAnsi="Arial" w:cs="Arial"/>
              </w:rPr>
              <w:t>Instructor</w:t>
            </w:r>
          </w:p>
        </w:tc>
        <w:tc>
          <w:tcPr>
            <w:tcW w:w="6552" w:type="dxa"/>
          </w:tcPr>
          <w:p w14:paraId="082944DC" w14:textId="77777777" w:rsidR="00D17D1D" w:rsidRDefault="00D17D1D" w:rsidP="008A2F5B">
            <w:pPr>
              <w:pStyle w:val="NormalWeb"/>
              <w:spacing w:before="0" w:beforeAutospacing="0" w:after="0" w:afterAutospacing="0"/>
              <w:outlineLvl w:val="0"/>
              <w:rPr>
                <w:rFonts w:ascii="Arial" w:hAnsi="Arial" w:cs="Arial"/>
              </w:rPr>
            </w:pPr>
            <w:r w:rsidRPr="00231851">
              <w:rPr>
                <w:rFonts w:ascii="Arial" w:hAnsi="Arial" w:cs="Arial"/>
              </w:rPr>
              <w:t>Department of Psychiatry, Harvard Medical School</w:t>
            </w:r>
          </w:p>
          <w:p w14:paraId="4580D8B3" w14:textId="5329DDA7" w:rsidR="00D17D1D" w:rsidRPr="00231851" w:rsidRDefault="00D17D1D" w:rsidP="008A2F5B">
            <w:pPr>
              <w:pStyle w:val="NormalWeb"/>
              <w:spacing w:before="0" w:beforeAutospacing="0" w:after="0" w:afterAutospacing="0"/>
              <w:outlineLvl w:val="0"/>
              <w:rPr>
                <w:rFonts w:ascii="Arial" w:hAnsi="Arial" w:cs="Arial"/>
                <w:bCs/>
              </w:rPr>
            </w:pPr>
          </w:p>
        </w:tc>
      </w:tr>
      <w:tr w:rsidR="00D17D1D" w:rsidRPr="00231851" w14:paraId="41D7EDF0" w14:textId="77777777" w:rsidTr="00D17D1D">
        <w:tc>
          <w:tcPr>
            <w:tcW w:w="1428" w:type="dxa"/>
          </w:tcPr>
          <w:p w14:paraId="4687321C" w14:textId="13CFE276" w:rsidR="00D17D1D" w:rsidRPr="00231851" w:rsidRDefault="00D17D1D" w:rsidP="008A2F5B">
            <w:pPr>
              <w:rPr>
                <w:rFonts w:ascii="Arial" w:hAnsi="Arial" w:cs="Arial"/>
              </w:rPr>
            </w:pPr>
            <w:r>
              <w:rPr>
                <w:rFonts w:ascii="Arial" w:hAnsi="Arial" w:cs="Arial"/>
              </w:rPr>
              <w:t>2016 -</w:t>
            </w:r>
          </w:p>
        </w:tc>
        <w:tc>
          <w:tcPr>
            <w:tcW w:w="2460" w:type="dxa"/>
          </w:tcPr>
          <w:p w14:paraId="4B9A4658" w14:textId="12BBA143" w:rsidR="00D17D1D" w:rsidRPr="00231851" w:rsidRDefault="00D17D1D" w:rsidP="008A2F5B">
            <w:pPr>
              <w:pStyle w:val="NormalWeb"/>
              <w:spacing w:before="0" w:beforeAutospacing="0" w:after="0" w:afterAutospacing="0"/>
              <w:outlineLvl w:val="0"/>
              <w:rPr>
                <w:rFonts w:ascii="Arial" w:hAnsi="Arial" w:cs="Arial"/>
              </w:rPr>
            </w:pPr>
            <w:r>
              <w:rPr>
                <w:rFonts w:ascii="Arial" w:hAnsi="Arial" w:cs="Arial"/>
              </w:rPr>
              <w:t>Assistant Professor</w:t>
            </w:r>
          </w:p>
        </w:tc>
        <w:tc>
          <w:tcPr>
            <w:tcW w:w="6552" w:type="dxa"/>
          </w:tcPr>
          <w:p w14:paraId="78898691" w14:textId="2C1E5BF0" w:rsidR="00D17D1D" w:rsidRPr="00231851" w:rsidRDefault="00D17D1D" w:rsidP="008A2F5B">
            <w:pPr>
              <w:pStyle w:val="NormalWeb"/>
              <w:spacing w:before="0" w:beforeAutospacing="0" w:after="0" w:afterAutospacing="0"/>
              <w:outlineLvl w:val="0"/>
              <w:rPr>
                <w:rFonts w:ascii="Arial" w:hAnsi="Arial" w:cs="Arial"/>
              </w:rPr>
            </w:pPr>
            <w:r w:rsidRPr="00231851">
              <w:rPr>
                <w:rFonts w:ascii="Arial" w:hAnsi="Arial" w:cs="Arial"/>
              </w:rPr>
              <w:t>Department of Psychiatry, Harvard Medical School</w:t>
            </w:r>
          </w:p>
        </w:tc>
      </w:tr>
    </w:tbl>
    <w:p w14:paraId="12E837EA" w14:textId="77777777" w:rsidR="000401DC" w:rsidRDefault="000401DC" w:rsidP="00C85139">
      <w:pPr>
        <w:rPr>
          <w:rFonts w:ascii="Arial" w:hAnsi="Arial" w:cs="Arial"/>
        </w:rPr>
      </w:pPr>
    </w:p>
    <w:p w14:paraId="71B5C0D4" w14:textId="3185BE6E" w:rsidR="00C85139" w:rsidRPr="00231851" w:rsidRDefault="00C85139" w:rsidP="00D17D1D">
      <w:pPr>
        <w:pStyle w:val="H2"/>
        <w:spacing w:after="120"/>
        <w:rPr>
          <w:rFonts w:ascii="Arial" w:hAnsi="Arial" w:cs="Arial"/>
        </w:rPr>
      </w:pPr>
      <w:r w:rsidRPr="00D17D1D">
        <w:rPr>
          <w:rFonts w:ascii="Arial" w:hAnsi="Arial" w:cs="Arial"/>
        </w:rPr>
        <w:t>Appointments at Hospitals/Affiliated Institutions</w:t>
      </w:r>
    </w:p>
    <w:tbl>
      <w:tblPr>
        <w:tblW w:w="10445" w:type="dxa"/>
        <w:tblInd w:w="-5"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18"/>
        <w:gridCol w:w="2340"/>
        <w:gridCol w:w="162"/>
        <w:gridCol w:w="3588"/>
        <w:gridCol w:w="12"/>
        <w:gridCol w:w="2868"/>
        <w:gridCol w:w="17"/>
      </w:tblGrid>
      <w:tr w:rsidR="00C85139" w:rsidRPr="00231851" w14:paraId="54B5FF31" w14:textId="77777777" w:rsidTr="00D17D1D">
        <w:trPr>
          <w:hidden/>
        </w:trPr>
        <w:tc>
          <w:tcPr>
            <w:tcW w:w="1440" w:type="dxa"/>
            <w:shd w:val="clear" w:color="auto" w:fill="CCCCCC"/>
          </w:tcPr>
          <w:p w14:paraId="64B38764"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Year(s)</w:t>
            </w:r>
          </w:p>
        </w:tc>
        <w:tc>
          <w:tcPr>
            <w:tcW w:w="2520" w:type="dxa"/>
            <w:gridSpan w:val="3"/>
            <w:shd w:val="clear" w:color="auto" w:fill="CCCCCC"/>
          </w:tcPr>
          <w:p w14:paraId="565DE344"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Position Title</w:t>
            </w:r>
          </w:p>
        </w:tc>
        <w:tc>
          <w:tcPr>
            <w:tcW w:w="3600" w:type="dxa"/>
            <w:gridSpan w:val="2"/>
            <w:shd w:val="clear" w:color="auto" w:fill="CCCCCC"/>
          </w:tcPr>
          <w:p w14:paraId="6AE47CAB"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Department (Division, if applicable)</w:t>
            </w:r>
          </w:p>
        </w:tc>
        <w:tc>
          <w:tcPr>
            <w:tcW w:w="2880" w:type="dxa"/>
            <w:gridSpan w:val="2"/>
            <w:shd w:val="clear" w:color="auto" w:fill="CCCCCC"/>
          </w:tcPr>
          <w:p w14:paraId="5A8FAB93"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Institution</w:t>
            </w:r>
          </w:p>
        </w:tc>
      </w:tr>
      <w:tr w:rsidR="002B6D87" w:rsidRPr="00231851" w14:paraId="1EDEEC24" w14:textId="77777777" w:rsidTr="00D17D1D">
        <w:tblPrEx>
          <w:tblBorders>
            <w:top w:val="none" w:sz="0" w:space="0" w:color="auto"/>
            <w:left w:val="none" w:sz="0" w:space="0" w:color="auto"/>
            <w:bottom w:val="none" w:sz="0" w:space="0" w:color="auto"/>
            <w:right w:val="none" w:sz="0" w:space="0" w:color="auto"/>
          </w:tblBorders>
          <w:shd w:val="clear" w:color="auto" w:fill="auto"/>
        </w:tblPrEx>
        <w:trPr>
          <w:gridAfter w:val="1"/>
          <w:wAfter w:w="17" w:type="dxa"/>
        </w:trPr>
        <w:tc>
          <w:tcPr>
            <w:tcW w:w="1458" w:type="dxa"/>
            <w:gridSpan w:val="2"/>
          </w:tcPr>
          <w:p w14:paraId="1350B916" w14:textId="77777777" w:rsidR="00C85139" w:rsidRPr="00231851" w:rsidRDefault="008D2737" w:rsidP="00D0157A">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04/2006-</w:t>
            </w:r>
          </w:p>
        </w:tc>
        <w:tc>
          <w:tcPr>
            <w:tcW w:w="2340" w:type="dxa"/>
          </w:tcPr>
          <w:p w14:paraId="1AD949FA" w14:textId="77777777" w:rsidR="00C85139" w:rsidRPr="00231851" w:rsidRDefault="008D2737" w:rsidP="00D0157A">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 xml:space="preserve">Research </w:t>
            </w:r>
            <w:r w:rsidR="00D0157A" w:rsidRPr="00231851">
              <w:rPr>
                <w:rFonts w:ascii="Arial" w:hAnsi="Arial" w:cs="Arial"/>
                <w:bCs/>
                <w:color w:val="000000"/>
              </w:rPr>
              <w:t>Associate</w:t>
            </w:r>
          </w:p>
        </w:tc>
        <w:tc>
          <w:tcPr>
            <w:tcW w:w="3750" w:type="dxa"/>
            <w:gridSpan w:val="2"/>
          </w:tcPr>
          <w:p w14:paraId="1CF7AC27" w14:textId="77777777" w:rsidR="00C85139" w:rsidRPr="00231851" w:rsidRDefault="008D2737" w:rsidP="00C85139">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Psychiatry</w:t>
            </w:r>
          </w:p>
        </w:tc>
        <w:tc>
          <w:tcPr>
            <w:tcW w:w="2880" w:type="dxa"/>
            <w:gridSpan w:val="2"/>
          </w:tcPr>
          <w:p w14:paraId="64940DB6" w14:textId="77777777" w:rsidR="008D2737" w:rsidRPr="00231851" w:rsidRDefault="008D2737" w:rsidP="00C85139">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BWH</w:t>
            </w:r>
          </w:p>
        </w:tc>
      </w:tr>
    </w:tbl>
    <w:p w14:paraId="2EDEDCBB" w14:textId="77777777" w:rsidR="00C85139" w:rsidRPr="00231851" w:rsidRDefault="00C85139" w:rsidP="00C85139">
      <w:pPr>
        <w:pStyle w:val="NormalWeb"/>
        <w:spacing w:before="0" w:beforeAutospacing="0" w:after="0" w:afterAutospacing="0"/>
        <w:rPr>
          <w:rFonts w:ascii="Arial" w:hAnsi="Arial" w:cs="Arial"/>
          <w:b/>
          <w:bCs/>
        </w:rPr>
      </w:pPr>
    </w:p>
    <w:p w14:paraId="36C6C3FB" w14:textId="0EB97C65" w:rsidR="00C85139" w:rsidRPr="00231851" w:rsidRDefault="00C85139" w:rsidP="00C85139">
      <w:pPr>
        <w:pStyle w:val="H2"/>
        <w:rPr>
          <w:rFonts w:ascii="Arial" w:hAnsi="Arial" w:cs="Arial"/>
          <w:bCs/>
        </w:rPr>
      </w:pPr>
      <w:r w:rsidRPr="00D17D1D">
        <w:rPr>
          <w:rFonts w:ascii="Arial" w:hAnsi="Arial" w:cs="Arial"/>
          <w:bCs/>
        </w:rPr>
        <w:t>Major Administrative Leadership Positions</w:t>
      </w:r>
      <w:r w:rsidRPr="00231851">
        <w:rPr>
          <w:rFonts w:ascii="Arial" w:hAnsi="Arial" w:cs="Arial"/>
          <w:bCs/>
        </w:rPr>
        <w:t xml:space="preserve"> </w:t>
      </w:r>
    </w:p>
    <w:p w14:paraId="02594A0E" w14:textId="77777777" w:rsidR="00C85139" w:rsidRPr="00231851" w:rsidRDefault="00C85139" w:rsidP="00D17D1D">
      <w:pPr>
        <w:pStyle w:val="H2"/>
        <w:spacing w:after="120"/>
        <w:rPr>
          <w:rFonts w:ascii="Arial" w:hAnsi="Arial" w:cs="Arial"/>
          <w:bCs/>
        </w:rPr>
      </w:pPr>
      <w:r w:rsidRPr="00231851">
        <w:rPr>
          <w:rFonts w:ascii="Arial" w:hAnsi="Arial" w:cs="Arial"/>
          <w:bCs/>
        </w:rPr>
        <w:t>Local</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C85139" w:rsidRPr="00231851" w14:paraId="71874D55" w14:textId="77777777">
        <w:trPr>
          <w:hidden/>
        </w:trPr>
        <w:tc>
          <w:tcPr>
            <w:tcW w:w="1440" w:type="dxa"/>
            <w:shd w:val="clear" w:color="auto" w:fill="CCCCCC"/>
          </w:tcPr>
          <w:p w14:paraId="367AB4B5"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Year(s)</w:t>
            </w:r>
          </w:p>
        </w:tc>
        <w:tc>
          <w:tcPr>
            <w:tcW w:w="4506" w:type="dxa"/>
            <w:shd w:val="clear" w:color="auto" w:fill="CCCCCC"/>
          </w:tcPr>
          <w:p w14:paraId="1C735162"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Position Title</w:t>
            </w:r>
          </w:p>
        </w:tc>
        <w:tc>
          <w:tcPr>
            <w:tcW w:w="4506" w:type="dxa"/>
            <w:shd w:val="clear" w:color="auto" w:fill="CCCCCC"/>
          </w:tcPr>
          <w:p w14:paraId="0F05EDFA"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Institution (note if specific department)</w:t>
            </w:r>
          </w:p>
        </w:tc>
      </w:tr>
    </w:tbl>
    <w:p w14:paraId="6EAEBAF3" w14:textId="77777777" w:rsidR="00C85139" w:rsidRPr="00231851" w:rsidRDefault="00C85139" w:rsidP="00C85139">
      <w:pPr>
        <w:pStyle w:val="NormalWeb"/>
        <w:spacing w:before="0" w:beforeAutospacing="0" w:after="0" w:afterAutospacing="0"/>
        <w:rPr>
          <w:rFonts w:ascii="Arial" w:hAnsi="Arial" w:cs="Arial"/>
          <w:vanish/>
          <w:color w:val="000080"/>
        </w:rPr>
      </w:pPr>
    </w:p>
    <w:tbl>
      <w:tblPr>
        <w:tblW w:w="10452" w:type="dxa"/>
        <w:tblLayout w:type="fixed"/>
        <w:tblLook w:val="01E0" w:firstRow="1" w:lastRow="1" w:firstColumn="1" w:lastColumn="1" w:noHBand="0" w:noVBand="0"/>
      </w:tblPr>
      <w:tblGrid>
        <w:gridCol w:w="1440"/>
        <w:gridCol w:w="6138"/>
        <w:gridCol w:w="2874"/>
      </w:tblGrid>
      <w:tr w:rsidR="000E5AA2" w:rsidRPr="00231851" w14:paraId="2A7681DF" w14:textId="77777777" w:rsidTr="000E5AA2">
        <w:tc>
          <w:tcPr>
            <w:tcW w:w="1440" w:type="dxa"/>
          </w:tcPr>
          <w:p w14:paraId="4046ECE5" w14:textId="77777777" w:rsidR="00C85139" w:rsidRPr="00231851" w:rsidRDefault="008D2737" w:rsidP="00C85139">
            <w:pPr>
              <w:pStyle w:val="NormalWeb"/>
              <w:spacing w:before="0" w:beforeAutospacing="0" w:after="0" w:afterAutospacing="0"/>
              <w:outlineLvl w:val="0"/>
              <w:rPr>
                <w:rFonts w:ascii="Arial" w:hAnsi="Arial" w:cs="Arial"/>
                <w:bCs/>
              </w:rPr>
            </w:pPr>
            <w:r w:rsidRPr="00231851">
              <w:rPr>
                <w:rFonts w:ascii="Arial" w:hAnsi="Arial" w:cs="Arial"/>
                <w:bCs/>
              </w:rPr>
              <w:t>2008-</w:t>
            </w:r>
          </w:p>
        </w:tc>
        <w:tc>
          <w:tcPr>
            <w:tcW w:w="6138" w:type="dxa"/>
          </w:tcPr>
          <w:p w14:paraId="7BFAE754" w14:textId="77777777" w:rsidR="00C85139" w:rsidRPr="00231851" w:rsidRDefault="0097114C" w:rsidP="002922DF">
            <w:pPr>
              <w:pStyle w:val="NormalWeb"/>
              <w:spacing w:before="0" w:beforeAutospacing="0" w:after="0" w:afterAutospacing="0"/>
              <w:outlineLvl w:val="0"/>
              <w:rPr>
                <w:rFonts w:ascii="Arial" w:hAnsi="Arial" w:cs="Arial"/>
                <w:bCs/>
              </w:rPr>
            </w:pPr>
            <w:r w:rsidRPr="00231851">
              <w:rPr>
                <w:rFonts w:ascii="Arial" w:hAnsi="Arial" w:cs="Arial"/>
                <w:bCs/>
              </w:rPr>
              <w:t>Director of</w:t>
            </w:r>
            <w:r w:rsidR="008D2737" w:rsidRPr="00231851">
              <w:rPr>
                <w:rFonts w:ascii="Arial" w:hAnsi="Arial" w:cs="Arial"/>
                <w:bCs/>
              </w:rPr>
              <w:t xml:space="preserve"> </w:t>
            </w:r>
            <w:r w:rsidR="002E5018" w:rsidRPr="00231851">
              <w:rPr>
                <w:rFonts w:ascii="Arial" w:hAnsi="Arial" w:cs="Arial"/>
                <w:bCs/>
              </w:rPr>
              <w:t xml:space="preserve">Neuroimaging and </w:t>
            </w:r>
            <w:r w:rsidR="002922DF" w:rsidRPr="00231851">
              <w:rPr>
                <w:rFonts w:ascii="Arial" w:hAnsi="Arial" w:cs="Arial"/>
                <w:bCs/>
              </w:rPr>
              <w:t xml:space="preserve">Neurobiology </w:t>
            </w:r>
            <w:r w:rsidR="008D2737" w:rsidRPr="00231851">
              <w:rPr>
                <w:rFonts w:ascii="Arial" w:hAnsi="Arial" w:cs="Arial"/>
                <w:bCs/>
              </w:rPr>
              <w:t>Seminars Series at the Psychiatry Neuroimaging Laboratory</w:t>
            </w:r>
          </w:p>
        </w:tc>
        <w:tc>
          <w:tcPr>
            <w:tcW w:w="2874" w:type="dxa"/>
          </w:tcPr>
          <w:p w14:paraId="63896F0F" w14:textId="77777777" w:rsidR="00C85139" w:rsidRPr="00231851" w:rsidRDefault="008D2737" w:rsidP="00C85139">
            <w:pPr>
              <w:pStyle w:val="NormalWeb"/>
              <w:spacing w:before="0" w:beforeAutospacing="0" w:after="0" w:afterAutospacing="0"/>
              <w:outlineLvl w:val="0"/>
              <w:rPr>
                <w:rFonts w:ascii="Arial" w:hAnsi="Arial" w:cs="Arial"/>
                <w:bCs/>
              </w:rPr>
            </w:pPr>
            <w:r w:rsidRPr="00231851">
              <w:rPr>
                <w:rFonts w:ascii="Arial" w:hAnsi="Arial" w:cs="Arial"/>
                <w:bCs/>
              </w:rPr>
              <w:t>BWH</w:t>
            </w:r>
          </w:p>
        </w:tc>
      </w:tr>
    </w:tbl>
    <w:p w14:paraId="1F60FF50" w14:textId="77777777" w:rsidR="00C85139" w:rsidRPr="00231851" w:rsidRDefault="00C85139" w:rsidP="00C85139">
      <w:pPr>
        <w:pStyle w:val="NormalWeb"/>
        <w:spacing w:before="0" w:beforeAutospacing="0" w:after="0" w:afterAutospacing="0"/>
        <w:outlineLvl w:val="0"/>
        <w:rPr>
          <w:rFonts w:ascii="Arial" w:hAnsi="Arial" w:cs="Arial"/>
          <w:b/>
          <w:bCs/>
        </w:rPr>
      </w:pPr>
    </w:p>
    <w:p w14:paraId="2C26D26D" w14:textId="12174D0D" w:rsidR="00C85139" w:rsidRPr="00231851" w:rsidRDefault="00C85139" w:rsidP="00433D01">
      <w:pPr>
        <w:pStyle w:val="H2"/>
        <w:rPr>
          <w:rFonts w:ascii="Arial" w:hAnsi="Arial" w:cs="Arial"/>
          <w:bCs/>
        </w:rPr>
      </w:pPr>
      <w:r w:rsidRPr="00D17D1D">
        <w:rPr>
          <w:rFonts w:ascii="Arial" w:hAnsi="Arial" w:cs="Arial"/>
          <w:bCs/>
        </w:rPr>
        <w:t>Committee Service</w:t>
      </w:r>
      <w:r w:rsidRPr="00231851">
        <w:rPr>
          <w:rFonts w:ascii="Arial" w:hAnsi="Arial" w:cs="Arial"/>
          <w:bCs/>
        </w:rPr>
        <w:t xml:space="preserve"> </w:t>
      </w:r>
    </w:p>
    <w:p w14:paraId="686372FE" w14:textId="77777777" w:rsidR="00C85139" w:rsidRPr="00231851" w:rsidRDefault="00C85139" w:rsidP="00D17D1D">
      <w:pPr>
        <w:pStyle w:val="H2"/>
        <w:spacing w:after="120"/>
        <w:rPr>
          <w:rFonts w:ascii="Arial" w:hAnsi="Arial" w:cs="Arial"/>
          <w:i/>
        </w:rPr>
      </w:pPr>
      <w:r w:rsidRPr="00231851">
        <w:rPr>
          <w:rFonts w:ascii="Arial" w:hAnsi="Arial" w:cs="Arial"/>
          <w:bCs/>
        </w:rPr>
        <w:t>Local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C85139" w:rsidRPr="00231851" w14:paraId="366CE77B" w14:textId="77777777">
        <w:trPr>
          <w:trHeight w:val="144"/>
          <w:hidden/>
        </w:trPr>
        <w:tc>
          <w:tcPr>
            <w:tcW w:w="1430" w:type="dxa"/>
            <w:tcBorders>
              <w:top w:val="single" w:sz="4" w:space="0" w:color="auto"/>
              <w:bottom w:val="single" w:sz="4" w:space="0" w:color="auto"/>
            </w:tcBorders>
            <w:shd w:val="clear" w:color="auto" w:fill="CCCCCC"/>
          </w:tcPr>
          <w:p w14:paraId="4A3F5A7B" w14:textId="77777777" w:rsidR="00C85139" w:rsidRPr="00231851" w:rsidRDefault="00C85139" w:rsidP="00C85139">
            <w:pPr>
              <w:rPr>
                <w:rFonts w:ascii="Arial" w:hAnsi="Arial" w:cs="Arial"/>
                <w:vanish/>
                <w:color w:val="000080"/>
              </w:rPr>
            </w:pPr>
            <w:r w:rsidRPr="00231851">
              <w:rPr>
                <w:rFonts w:ascii="Arial" w:hAnsi="Arial" w:cs="Arial"/>
                <w:vanish/>
                <w:color w:val="000080"/>
              </w:rPr>
              <w:t xml:space="preserve">Year(s) of </w:t>
            </w:r>
          </w:p>
          <w:p w14:paraId="7B7F0336" w14:textId="77777777" w:rsidR="00C85139" w:rsidRPr="00231851" w:rsidRDefault="00C85139" w:rsidP="00C85139">
            <w:pPr>
              <w:rPr>
                <w:rFonts w:ascii="Arial" w:hAnsi="Arial" w:cs="Arial"/>
                <w:vanish/>
                <w:color w:val="000080"/>
              </w:rPr>
            </w:pPr>
            <w:r w:rsidRPr="00231851">
              <w:rPr>
                <w:rFonts w:ascii="Arial" w:hAnsi="Arial" w:cs="Arial"/>
                <w:vanish/>
                <w:color w:val="000080"/>
              </w:rPr>
              <w:t>Membership</w:t>
            </w:r>
          </w:p>
        </w:tc>
        <w:tc>
          <w:tcPr>
            <w:tcW w:w="4469" w:type="dxa"/>
            <w:shd w:val="clear" w:color="auto" w:fill="CCCCCC"/>
            <w:tcMar>
              <w:left w:w="576" w:type="dxa"/>
              <w:right w:w="115" w:type="dxa"/>
            </w:tcMar>
          </w:tcPr>
          <w:p w14:paraId="52AB2959" w14:textId="77777777" w:rsidR="00C85139" w:rsidRPr="00231851" w:rsidRDefault="00C85139" w:rsidP="00C85139">
            <w:pPr>
              <w:ind w:left="-397"/>
              <w:rPr>
                <w:rFonts w:ascii="Arial" w:hAnsi="Arial" w:cs="Arial"/>
                <w:vanish/>
                <w:color w:val="000080"/>
              </w:rPr>
            </w:pPr>
            <w:r w:rsidRPr="00231851">
              <w:rPr>
                <w:rFonts w:ascii="Arial" w:hAnsi="Arial" w:cs="Arial"/>
                <w:vanish/>
                <w:color w:val="000080"/>
              </w:rPr>
              <w:t>Name of Committee</w:t>
            </w:r>
          </w:p>
        </w:tc>
        <w:tc>
          <w:tcPr>
            <w:tcW w:w="4469" w:type="dxa"/>
            <w:shd w:val="clear" w:color="auto" w:fill="CCCCCC"/>
          </w:tcPr>
          <w:p w14:paraId="0B5E298E" w14:textId="77777777" w:rsidR="00C85139" w:rsidRPr="00231851" w:rsidRDefault="00C85139" w:rsidP="00C85139">
            <w:pPr>
              <w:ind w:left="64"/>
              <w:rPr>
                <w:rFonts w:ascii="Arial" w:hAnsi="Arial" w:cs="Arial"/>
                <w:vanish/>
                <w:color w:val="000080"/>
              </w:rPr>
            </w:pPr>
            <w:r w:rsidRPr="00231851">
              <w:rPr>
                <w:rFonts w:ascii="Arial" w:hAnsi="Arial" w:cs="Arial"/>
                <w:vanish/>
                <w:color w:val="000080"/>
              </w:rPr>
              <w:t>Institution/Organization</w:t>
            </w:r>
          </w:p>
        </w:tc>
      </w:tr>
      <w:tr w:rsidR="00C85139" w:rsidRPr="00231851" w14:paraId="290D1FFD" w14:textId="77777777">
        <w:trPr>
          <w:gridBefore w:val="1"/>
          <w:trHeight w:val="144"/>
          <w:hidden/>
        </w:trPr>
        <w:tc>
          <w:tcPr>
            <w:tcW w:w="4469" w:type="dxa"/>
            <w:shd w:val="clear" w:color="auto" w:fill="CCCCCC"/>
          </w:tcPr>
          <w:p w14:paraId="0AF92AAF" w14:textId="77777777" w:rsidR="00C85139" w:rsidRPr="00231851" w:rsidRDefault="00C85139" w:rsidP="00C85139">
            <w:pPr>
              <w:ind w:left="130"/>
              <w:rPr>
                <w:rFonts w:ascii="Arial" w:hAnsi="Arial" w:cs="Arial"/>
                <w:vanish/>
                <w:color w:val="000080"/>
              </w:rPr>
            </w:pPr>
            <w:r w:rsidRPr="00231851">
              <w:rPr>
                <w:rFonts w:ascii="Arial" w:hAnsi="Arial" w:cs="Arial"/>
                <w:vanish/>
                <w:color w:val="000080"/>
              </w:rPr>
              <w:t>Dates of Role(s)</w:t>
            </w:r>
          </w:p>
        </w:tc>
        <w:tc>
          <w:tcPr>
            <w:tcW w:w="4469" w:type="dxa"/>
            <w:shd w:val="clear" w:color="auto" w:fill="CCCCCC"/>
          </w:tcPr>
          <w:p w14:paraId="13E73C9D" w14:textId="77777777" w:rsidR="00C85139" w:rsidRPr="00231851" w:rsidRDefault="00C85139" w:rsidP="00C85139">
            <w:pPr>
              <w:ind w:left="64"/>
              <w:rPr>
                <w:rFonts w:ascii="Arial" w:hAnsi="Arial" w:cs="Arial"/>
                <w:vanish/>
                <w:color w:val="000080"/>
              </w:rPr>
            </w:pPr>
            <w:r w:rsidRPr="00231851">
              <w:rPr>
                <w:rFonts w:ascii="Arial" w:hAnsi="Arial" w:cs="Arial"/>
                <w:vanish/>
                <w:color w:val="000080"/>
              </w:rPr>
              <w:t>Title of Role(s)</w:t>
            </w:r>
          </w:p>
        </w:tc>
      </w:tr>
    </w:tbl>
    <w:p w14:paraId="7790F54A" w14:textId="77777777" w:rsidR="00C85139" w:rsidRPr="00231851" w:rsidRDefault="00C85139" w:rsidP="00C85139">
      <w:pPr>
        <w:rPr>
          <w:rFonts w:ascii="Arial" w:hAnsi="Arial" w:cs="Arial"/>
          <w:b/>
          <w:vanish/>
          <w:color w:val="800000"/>
        </w:rPr>
      </w:pPr>
    </w:p>
    <w:tbl>
      <w:tblPr>
        <w:tblW w:w="10428" w:type="dxa"/>
        <w:tblLayout w:type="fixed"/>
        <w:tblLook w:val="01E0" w:firstRow="1" w:lastRow="1" w:firstColumn="1" w:lastColumn="1" w:noHBand="0" w:noVBand="0"/>
      </w:tblPr>
      <w:tblGrid>
        <w:gridCol w:w="1440"/>
        <w:gridCol w:w="2340"/>
        <w:gridCol w:w="3798"/>
        <w:gridCol w:w="2850"/>
      </w:tblGrid>
      <w:tr w:rsidR="00C85139" w:rsidRPr="00231851" w14:paraId="3554765D" w14:textId="77777777" w:rsidTr="000E5AA2">
        <w:tc>
          <w:tcPr>
            <w:tcW w:w="1440" w:type="dxa"/>
          </w:tcPr>
          <w:p w14:paraId="0F1F038F" w14:textId="77777777" w:rsidR="00C85139" w:rsidRPr="00231851" w:rsidRDefault="00363EF5" w:rsidP="00C85139">
            <w:pPr>
              <w:pStyle w:val="NormalWeb"/>
              <w:spacing w:before="0" w:beforeAutospacing="0" w:after="0" w:afterAutospacing="0"/>
              <w:outlineLvl w:val="0"/>
              <w:rPr>
                <w:rFonts w:ascii="Arial" w:hAnsi="Arial" w:cs="Arial"/>
                <w:bCs/>
              </w:rPr>
            </w:pPr>
            <w:r w:rsidRPr="00231851">
              <w:rPr>
                <w:rFonts w:ascii="Arial" w:hAnsi="Arial" w:cs="Arial"/>
                <w:bCs/>
              </w:rPr>
              <w:t>2013</w:t>
            </w:r>
          </w:p>
        </w:tc>
        <w:tc>
          <w:tcPr>
            <w:tcW w:w="6138" w:type="dxa"/>
            <w:gridSpan w:val="2"/>
          </w:tcPr>
          <w:p w14:paraId="37A11E1E" w14:textId="77777777" w:rsidR="00C85139" w:rsidRDefault="00363EF5" w:rsidP="002B6D87">
            <w:pPr>
              <w:pStyle w:val="NormalWeb"/>
              <w:spacing w:before="0" w:beforeAutospacing="0" w:after="0" w:afterAutospacing="0"/>
              <w:outlineLvl w:val="0"/>
              <w:rPr>
                <w:rFonts w:ascii="Arial" w:hAnsi="Arial" w:cs="Arial"/>
              </w:rPr>
            </w:pPr>
            <w:r w:rsidRPr="00231851">
              <w:rPr>
                <w:rFonts w:ascii="Arial" w:hAnsi="Arial" w:cs="Arial"/>
              </w:rPr>
              <w:t xml:space="preserve">Committee on Improving </w:t>
            </w:r>
            <w:r w:rsidR="00CE4708" w:rsidRPr="00231851">
              <w:rPr>
                <w:rFonts w:ascii="Arial" w:hAnsi="Arial" w:cs="Arial"/>
              </w:rPr>
              <w:t>D</w:t>
            </w:r>
            <w:r w:rsidR="00CE4708">
              <w:rPr>
                <w:rFonts w:ascii="Arial" w:hAnsi="Arial" w:cs="Arial"/>
              </w:rPr>
              <w:t xml:space="preserve">iffusion </w:t>
            </w:r>
            <w:r w:rsidRPr="00231851">
              <w:rPr>
                <w:rFonts w:ascii="Arial" w:hAnsi="Arial" w:cs="Arial"/>
              </w:rPr>
              <w:t>T</w:t>
            </w:r>
            <w:r w:rsidR="00CE4708">
              <w:rPr>
                <w:rFonts w:ascii="Arial" w:hAnsi="Arial" w:cs="Arial"/>
              </w:rPr>
              <w:t xml:space="preserve">ensor </w:t>
            </w:r>
            <w:r w:rsidRPr="00231851">
              <w:rPr>
                <w:rFonts w:ascii="Arial" w:hAnsi="Arial" w:cs="Arial"/>
              </w:rPr>
              <w:t>I</w:t>
            </w:r>
            <w:r w:rsidR="00CE4708">
              <w:rPr>
                <w:rFonts w:ascii="Arial" w:hAnsi="Arial" w:cs="Arial"/>
              </w:rPr>
              <w:t>maging</w:t>
            </w:r>
            <w:r w:rsidRPr="00231851">
              <w:rPr>
                <w:rFonts w:ascii="Arial" w:hAnsi="Arial" w:cs="Arial"/>
              </w:rPr>
              <w:t xml:space="preserve"> </w:t>
            </w:r>
            <w:r w:rsidR="002B6D87">
              <w:rPr>
                <w:rFonts w:ascii="Arial" w:hAnsi="Arial" w:cs="Arial"/>
              </w:rPr>
              <w:t>P</w:t>
            </w:r>
            <w:r w:rsidRPr="00231851">
              <w:rPr>
                <w:rFonts w:ascii="Arial" w:hAnsi="Arial" w:cs="Arial"/>
              </w:rPr>
              <w:t>ipeline</w:t>
            </w:r>
          </w:p>
          <w:p w14:paraId="33D8392D" w14:textId="58044A3E" w:rsidR="00D17D1D" w:rsidRPr="00231851" w:rsidRDefault="00D17D1D" w:rsidP="002B6D87">
            <w:pPr>
              <w:pStyle w:val="NormalWeb"/>
              <w:spacing w:before="0" w:beforeAutospacing="0" w:after="0" w:afterAutospacing="0"/>
              <w:outlineLvl w:val="0"/>
              <w:rPr>
                <w:rFonts w:ascii="Arial" w:hAnsi="Arial" w:cs="Arial"/>
                <w:bCs/>
              </w:rPr>
            </w:pPr>
          </w:p>
        </w:tc>
        <w:tc>
          <w:tcPr>
            <w:tcW w:w="2850" w:type="dxa"/>
          </w:tcPr>
          <w:p w14:paraId="09163DFB" w14:textId="134B087B" w:rsidR="00C85139" w:rsidRPr="00231851" w:rsidRDefault="000E5AA2" w:rsidP="00C85139">
            <w:pPr>
              <w:pStyle w:val="NormalWeb"/>
              <w:spacing w:before="0" w:beforeAutospacing="0" w:after="0" w:afterAutospacing="0"/>
              <w:outlineLvl w:val="0"/>
              <w:rPr>
                <w:rFonts w:ascii="Arial" w:hAnsi="Arial" w:cs="Arial"/>
                <w:bCs/>
              </w:rPr>
            </w:pPr>
            <w:r>
              <w:rPr>
                <w:rFonts w:ascii="Arial" w:hAnsi="Arial" w:cs="Arial"/>
                <w:bCs/>
              </w:rPr>
              <w:t>HMS</w:t>
            </w:r>
          </w:p>
        </w:tc>
      </w:tr>
      <w:tr w:rsidR="00C85139" w:rsidRPr="00231851" w14:paraId="65399C6F" w14:textId="77777777" w:rsidTr="00D17D1D">
        <w:tc>
          <w:tcPr>
            <w:tcW w:w="1440" w:type="dxa"/>
          </w:tcPr>
          <w:p w14:paraId="044D9FC3" w14:textId="77777777" w:rsidR="00C85139" w:rsidRPr="00231851" w:rsidRDefault="00C85139" w:rsidP="00C85139">
            <w:pPr>
              <w:pStyle w:val="NormalWeb"/>
              <w:spacing w:before="0" w:beforeAutospacing="0" w:after="0" w:afterAutospacing="0"/>
              <w:outlineLvl w:val="0"/>
              <w:rPr>
                <w:rFonts w:ascii="Arial" w:hAnsi="Arial" w:cs="Arial"/>
                <w:bCs/>
              </w:rPr>
            </w:pPr>
          </w:p>
        </w:tc>
        <w:tc>
          <w:tcPr>
            <w:tcW w:w="2340" w:type="dxa"/>
          </w:tcPr>
          <w:p w14:paraId="30F6A461" w14:textId="6D28E155" w:rsidR="00C85139" w:rsidRPr="00231851" w:rsidRDefault="00D17D1D" w:rsidP="00C85139">
            <w:pPr>
              <w:pStyle w:val="NormalWeb"/>
              <w:spacing w:before="0" w:beforeAutospacing="0" w:after="0" w:afterAutospacing="0"/>
              <w:outlineLvl w:val="0"/>
              <w:rPr>
                <w:rFonts w:ascii="Arial" w:hAnsi="Arial" w:cs="Arial"/>
                <w:bCs/>
              </w:rPr>
            </w:pPr>
            <w:r>
              <w:rPr>
                <w:rFonts w:ascii="Arial" w:hAnsi="Arial" w:cs="Arial"/>
                <w:bCs/>
              </w:rPr>
              <w:t>01/</w:t>
            </w:r>
            <w:r w:rsidR="00363EF5" w:rsidRPr="00231851">
              <w:rPr>
                <w:rFonts w:ascii="Arial" w:hAnsi="Arial" w:cs="Arial"/>
                <w:bCs/>
              </w:rPr>
              <w:t>2013</w:t>
            </w:r>
            <w:r>
              <w:rPr>
                <w:rFonts w:ascii="Arial" w:hAnsi="Arial" w:cs="Arial"/>
                <w:bCs/>
              </w:rPr>
              <w:t xml:space="preserve"> – 09/2013</w:t>
            </w:r>
          </w:p>
        </w:tc>
        <w:tc>
          <w:tcPr>
            <w:tcW w:w="6648" w:type="dxa"/>
            <w:gridSpan w:val="2"/>
          </w:tcPr>
          <w:p w14:paraId="010CDAFC" w14:textId="77777777" w:rsidR="00C85139" w:rsidRPr="00231851" w:rsidRDefault="00363EF5" w:rsidP="00C85139">
            <w:pPr>
              <w:pStyle w:val="NormalWeb"/>
              <w:spacing w:before="0" w:beforeAutospacing="0" w:after="0" w:afterAutospacing="0"/>
              <w:outlineLvl w:val="0"/>
              <w:rPr>
                <w:rFonts w:ascii="Arial" w:hAnsi="Arial" w:cs="Arial"/>
                <w:bCs/>
              </w:rPr>
            </w:pPr>
            <w:r w:rsidRPr="00231851">
              <w:rPr>
                <w:rFonts w:ascii="Arial" w:hAnsi="Arial" w:cs="Arial"/>
                <w:bCs/>
              </w:rPr>
              <w:t>Chair</w:t>
            </w:r>
          </w:p>
        </w:tc>
      </w:tr>
    </w:tbl>
    <w:p w14:paraId="6E333294" w14:textId="77777777" w:rsidR="00C85139" w:rsidRPr="00231851" w:rsidRDefault="00C85139" w:rsidP="00C85139">
      <w:pPr>
        <w:pStyle w:val="NormalWeb"/>
        <w:spacing w:before="0" w:beforeAutospacing="0" w:after="0" w:afterAutospacing="0"/>
        <w:outlineLvl w:val="0"/>
        <w:rPr>
          <w:rFonts w:ascii="Arial" w:hAnsi="Arial" w:cs="Arial"/>
          <w:b/>
          <w:bCs/>
        </w:rPr>
      </w:pPr>
    </w:p>
    <w:p w14:paraId="33F7C06D" w14:textId="268B84CC" w:rsidR="00C85139" w:rsidRDefault="00C85139" w:rsidP="00D17D1D">
      <w:pPr>
        <w:pStyle w:val="H2"/>
        <w:spacing w:after="120"/>
        <w:rPr>
          <w:rStyle w:val="Hyperlink"/>
          <w:rFonts w:ascii="Arial" w:hAnsi="Arial" w:cs="Arial"/>
          <w:bCs/>
        </w:rPr>
      </w:pPr>
      <w:r w:rsidRPr="00D17D1D">
        <w:rPr>
          <w:rFonts w:ascii="Arial" w:hAnsi="Arial" w:cs="Arial"/>
          <w:bCs/>
        </w:rPr>
        <w:t>Professional Societies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9"/>
        <w:gridCol w:w="4406"/>
        <w:gridCol w:w="4399"/>
      </w:tblGrid>
      <w:tr w:rsidR="00C85139" w:rsidRPr="00231851" w14:paraId="5EBCBFB8" w14:textId="77777777" w:rsidTr="00D17D1D">
        <w:trPr>
          <w:trHeight w:val="144"/>
          <w:hidden/>
        </w:trPr>
        <w:tc>
          <w:tcPr>
            <w:tcW w:w="1409" w:type="dxa"/>
            <w:tcBorders>
              <w:top w:val="single" w:sz="4" w:space="0" w:color="auto"/>
              <w:bottom w:val="single" w:sz="4" w:space="0" w:color="auto"/>
            </w:tcBorders>
            <w:shd w:val="clear" w:color="auto" w:fill="CCCCCC"/>
          </w:tcPr>
          <w:p w14:paraId="429DDBA8" w14:textId="77777777" w:rsidR="00C85139" w:rsidRPr="00231851" w:rsidRDefault="00C85139" w:rsidP="00C85139">
            <w:pPr>
              <w:rPr>
                <w:rFonts w:ascii="Arial" w:hAnsi="Arial" w:cs="Arial"/>
                <w:vanish/>
                <w:color w:val="000080"/>
              </w:rPr>
            </w:pPr>
            <w:r w:rsidRPr="00231851">
              <w:rPr>
                <w:rFonts w:ascii="Arial" w:hAnsi="Arial" w:cs="Arial"/>
                <w:vanish/>
                <w:color w:val="000080"/>
              </w:rPr>
              <w:t xml:space="preserve">Year(s) of </w:t>
            </w:r>
          </w:p>
          <w:p w14:paraId="3D008F80" w14:textId="77777777" w:rsidR="00C85139" w:rsidRPr="00231851" w:rsidRDefault="00C85139" w:rsidP="00C85139">
            <w:pPr>
              <w:rPr>
                <w:rFonts w:ascii="Arial" w:hAnsi="Arial" w:cs="Arial"/>
                <w:vanish/>
                <w:color w:val="000080"/>
              </w:rPr>
            </w:pPr>
            <w:r w:rsidRPr="00231851">
              <w:rPr>
                <w:rFonts w:ascii="Arial" w:hAnsi="Arial" w:cs="Arial"/>
                <w:vanish/>
                <w:color w:val="000080"/>
              </w:rPr>
              <w:t>Membership</w:t>
            </w:r>
          </w:p>
        </w:tc>
        <w:tc>
          <w:tcPr>
            <w:tcW w:w="4406" w:type="dxa"/>
            <w:shd w:val="clear" w:color="auto" w:fill="CCCCCC"/>
            <w:tcMar>
              <w:left w:w="576" w:type="dxa"/>
              <w:right w:w="115" w:type="dxa"/>
            </w:tcMar>
          </w:tcPr>
          <w:p w14:paraId="598E08AD" w14:textId="77777777" w:rsidR="00C85139" w:rsidRPr="00231851" w:rsidRDefault="00C85139" w:rsidP="00C85139">
            <w:pPr>
              <w:ind w:left="-374"/>
              <w:rPr>
                <w:rFonts w:ascii="Arial" w:hAnsi="Arial" w:cs="Arial"/>
                <w:vanish/>
                <w:color w:val="000080"/>
              </w:rPr>
            </w:pPr>
            <w:r w:rsidRPr="00231851">
              <w:rPr>
                <w:rFonts w:ascii="Arial" w:hAnsi="Arial" w:cs="Arial"/>
                <w:vanish/>
                <w:color w:val="000080"/>
              </w:rPr>
              <w:t>Society Name</w:t>
            </w:r>
          </w:p>
        </w:tc>
        <w:tc>
          <w:tcPr>
            <w:tcW w:w="4399" w:type="dxa"/>
            <w:shd w:val="clear" w:color="auto" w:fill="CCCCCC"/>
          </w:tcPr>
          <w:p w14:paraId="38EFB342" w14:textId="77777777" w:rsidR="00C85139" w:rsidRPr="00231851" w:rsidRDefault="00C85139" w:rsidP="00C85139">
            <w:pPr>
              <w:ind w:left="-374"/>
              <w:rPr>
                <w:rFonts w:ascii="Arial" w:hAnsi="Arial" w:cs="Arial"/>
                <w:vanish/>
                <w:color w:val="000080"/>
              </w:rPr>
            </w:pPr>
          </w:p>
        </w:tc>
      </w:tr>
      <w:tr w:rsidR="00C85139" w:rsidRPr="00231851" w14:paraId="4D9E0DE5" w14:textId="77777777" w:rsidTr="00D17D1D">
        <w:trPr>
          <w:gridBefore w:val="1"/>
          <w:wBefore w:w="1409" w:type="dxa"/>
          <w:trHeight w:val="144"/>
          <w:hidden/>
        </w:trPr>
        <w:tc>
          <w:tcPr>
            <w:tcW w:w="4406" w:type="dxa"/>
            <w:shd w:val="clear" w:color="auto" w:fill="CCCCCC"/>
          </w:tcPr>
          <w:p w14:paraId="0A13E065" w14:textId="77777777" w:rsidR="00C85139" w:rsidRPr="00231851" w:rsidRDefault="00C85139" w:rsidP="00C85139">
            <w:pPr>
              <w:ind w:left="130"/>
              <w:rPr>
                <w:rFonts w:ascii="Arial" w:hAnsi="Arial" w:cs="Arial"/>
                <w:vanish/>
                <w:color w:val="000080"/>
              </w:rPr>
            </w:pPr>
            <w:r w:rsidRPr="00231851">
              <w:rPr>
                <w:rFonts w:ascii="Arial" w:hAnsi="Arial" w:cs="Arial"/>
                <w:vanish/>
                <w:color w:val="000080"/>
              </w:rPr>
              <w:t>Dates of Role(s)</w:t>
            </w:r>
          </w:p>
        </w:tc>
        <w:tc>
          <w:tcPr>
            <w:tcW w:w="4399" w:type="dxa"/>
            <w:shd w:val="clear" w:color="auto" w:fill="CCCCCC"/>
          </w:tcPr>
          <w:p w14:paraId="37944168" w14:textId="77777777" w:rsidR="00C85139" w:rsidRPr="00231851" w:rsidRDefault="00C85139" w:rsidP="00C85139">
            <w:pPr>
              <w:ind w:left="64"/>
              <w:rPr>
                <w:rFonts w:ascii="Arial" w:hAnsi="Arial" w:cs="Arial"/>
                <w:vanish/>
                <w:color w:val="000080"/>
              </w:rPr>
            </w:pPr>
            <w:r w:rsidRPr="00231851">
              <w:rPr>
                <w:rFonts w:ascii="Arial" w:hAnsi="Arial" w:cs="Arial"/>
                <w:vanish/>
                <w:color w:val="000080"/>
              </w:rPr>
              <w:t>Title of Role(s)</w:t>
            </w:r>
          </w:p>
        </w:tc>
      </w:tr>
    </w:tbl>
    <w:p w14:paraId="4387DF3C" w14:textId="77777777" w:rsidR="00C85139" w:rsidRPr="00231851" w:rsidRDefault="00C85139" w:rsidP="00C85139">
      <w:pPr>
        <w:rPr>
          <w:rFonts w:ascii="Arial" w:hAnsi="Arial" w:cs="Arial"/>
          <w:vanish/>
          <w:color w:val="800000"/>
        </w:rPr>
      </w:pPr>
    </w:p>
    <w:tbl>
      <w:tblPr>
        <w:tblW w:w="10428" w:type="dxa"/>
        <w:tblLayout w:type="fixed"/>
        <w:tblLook w:val="01E0" w:firstRow="1" w:lastRow="1" w:firstColumn="1" w:lastColumn="1" w:noHBand="0" w:noVBand="0"/>
      </w:tblPr>
      <w:tblGrid>
        <w:gridCol w:w="1440"/>
        <w:gridCol w:w="6138"/>
        <w:gridCol w:w="2850"/>
      </w:tblGrid>
      <w:tr w:rsidR="00C85139" w:rsidRPr="00231851" w14:paraId="0BCED99E" w14:textId="77777777" w:rsidTr="000E5AA2">
        <w:tc>
          <w:tcPr>
            <w:tcW w:w="1440" w:type="dxa"/>
          </w:tcPr>
          <w:p w14:paraId="4E8BE0DB" w14:textId="77777777" w:rsidR="00C85139" w:rsidRPr="00231851" w:rsidRDefault="00854BEF" w:rsidP="00C85139">
            <w:pPr>
              <w:pStyle w:val="NormalWeb"/>
              <w:spacing w:before="0" w:beforeAutospacing="0" w:after="0" w:afterAutospacing="0"/>
              <w:outlineLvl w:val="0"/>
              <w:rPr>
                <w:rFonts w:ascii="Arial" w:hAnsi="Arial" w:cs="Arial"/>
                <w:bCs/>
              </w:rPr>
            </w:pPr>
            <w:r w:rsidRPr="00231851">
              <w:rPr>
                <w:rFonts w:ascii="Arial" w:hAnsi="Arial" w:cs="Arial"/>
                <w:bCs/>
              </w:rPr>
              <w:t>2012-2013</w:t>
            </w:r>
          </w:p>
        </w:tc>
        <w:tc>
          <w:tcPr>
            <w:tcW w:w="6138" w:type="dxa"/>
          </w:tcPr>
          <w:p w14:paraId="673E0627" w14:textId="77777777" w:rsidR="00C85139" w:rsidRPr="00231851" w:rsidRDefault="00854BEF" w:rsidP="00C85139">
            <w:pPr>
              <w:pStyle w:val="NormalWeb"/>
              <w:spacing w:before="0" w:beforeAutospacing="0" w:after="0" w:afterAutospacing="0"/>
              <w:outlineLvl w:val="0"/>
              <w:rPr>
                <w:rFonts w:ascii="Arial" w:hAnsi="Arial" w:cs="Arial"/>
                <w:bCs/>
              </w:rPr>
            </w:pPr>
            <w:r w:rsidRPr="00231851">
              <w:rPr>
                <w:rFonts w:ascii="Arial" w:hAnsi="Arial" w:cs="Arial"/>
                <w:bCs/>
              </w:rPr>
              <w:t>The International 22q11.2 Syndrome Foundation</w:t>
            </w:r>
          </w:p>
        </w:tc>
        <w:tc>
          <w:tcPr>
            <w:tcW w:w="2850" w:type="dxa"/>
          </w:tcPr>
          <w:p w14:paraId="15381B86" w14:textId="77777777" w:rsidR="00C85139" w:rsidRDefault="00854BEF" w:rsidP="00C85139">
            <w:pPr>
              <w:pStyle w:val="NormalWeb"/>
              <w:spacing w:before="0" w:beforeAutospacing="0" w:after="0" w:afterAutospacing="0"/>
              <w:outlineLvl w:val="0"/>
              <w:rPr>
                <w:rFonts w:ascii="Arial" w:hAnsi="Arial" w:cs="Arial"/>
                <w:bCs/>
              </w:rPr>
            </w:pPr>
            <w:r w:rsidRPr="00231851">
              <w:rPr>
                <w:rFonts w:ascii="Arial" w:hAnsi="Arial" w:cs="Arial"/>
                <w:bCs/>
              </w:rPr>
              <w:t>Member</w:t>
            </w:r>
          </w:p>
          <w:p w14:paraId="517EE2C7" w14:textId="2FE23C82" w:rsidR="00D17D1D" w:rsidRPr="00231851" w:rsidRDefault="00D17D1D" w:rsidP="00C85139">
            <w:pPr>
              <w:pStyle w:val="NormalWeb"/>
              <w:spacing w:before="0" w:beforeAutospacing="0" w:after="0" w:afterAutospacing="0"/>
              <w:outlineLvl w:val="0"/>
              <w:rPr>
                <w:rFonts w:ascii="Arial" w:hAnsi="Arial" w:cs="Arial"/>
                <w:bCs/>
              </w:rPr>
            </w:pPr>
          </w:p>
        </w:tc>
      </w:tr>
      <w:tr w:rsidR="00854BEF" w:rsidRPr="00231851" w14:paraId="36767A65" w14:textId="77777777" w:rsidTr="000E5AA2">
        <w:tc>
          <w:tcPr>
            <w:tcW w:w="1440" w:type="dxa"/>
          </w:tcPr>
          <w:p w14:paraId="197F3667" w14:textId="77777777" w:rsidR="00854BEF" w:rsidRPr="00231851" w:rsidRDefault="00854BEF" w:rsidP="00854BEF">
            <w:pPr>
              <w:pStyle w:val="NormalWeb"/>
              <w:spacing w:before="0" w:beforeAutospacing="0" w:after="0" w:afterAutospacing="0"/>
              <w:outlineLvl w:val="0"/>
              <w:rPr>
                <w:rFonts w:ascii="Arial" w:hAnsi="Arial" w:cs="Arial"/>
                <w:bCs/>
              </w:rPr>
            </w:pPr>
            <w:r w:rsidRPr="00231851">
              <w:rPr>
                <w:rFonts w:ascii="Arial" w:hAnsi="Arial" w:cs="Arial"/>
                <w:bCs/>
              </w:rPr>
              <w:t>2013-2015</w:t>
            </w:r>
          </w:p>
        </w:tc>
        <w:tc>
          <w:tcPr>
            <w:tcW w:w="6138" w:type="dxa"/>
          </w:tcPr>
          <w:p w14:paraId="4056C324" w14:textId="77777777" w:rsidR="00854BEF" w:rsidRPr="00231851" w:rsidRDefault="00854BEF" w:rsidP="00854BEF">
            <w:pPr>
              <w:pStyle w:val="NormalWeb"/>
              <w:spacing w:before="0" w:beforeAutospacing="0" w:after="0" w:afterAutospacing="0"/>
              <w:outlineLvl w:val="0"/>
              <w:rPr>
                <w:rFonts w:ascii="Arial" w:hAnsi="Arial" w:cs="Arial"/>
                <w:bCs/>
              </w:rPr>
            </w:pPr>
            <w:r w:rsidRPr="00231851">
              <w:rPr>
                <w:rFonts w:ascii="Arial" w:hAnsi="Arial" w:cs="Arial"/>
              </w:rPr>
              <w:t>International Society of Psychiatric Genetics (ISPG)</w:t>
            </w:r>
          </w:p>
        </w:tc>
        <w:tc>
          <w:tcPr>
            <w:tcW w:w="2850" w:type="dxa"/>
          </w:tcPr>
          <w:p w14:paraId="78A228E8" w14:textId="77777777" w:rsidR="00616E7C" w:rsidRDefault="00854BEF" w:rsidP="00854BEF">
            <w:pPr>
              <w:pStyle w:val="NormalWeb"/>
              <w:spacing w:before="0" w:beforeAutospacing="0" w:after="0" w:afterAutospacing="0"/>
              <w:outlineLvl w:val="0"/>
              <w:rPr>
                <w:rFonts w:ascii="Arial" w:hAnsi="Arial" w:cs="Arial"/>
                <w:bCs/>
              </w:rPr>
            </w:pPr>
            <w:r w:rsidRPr="00231851">
              <w:rPr>
                <w:rFonts w:ascii="Arial" w:hAnsi="Arial" w:cs="Arial"/>
                <w:bCs/>
              </w:rPr>
              <w:t>Member</w:t>
            </w:r>
          </w:p>
          <w:p w14:paraId="5B891EFB" w14:textId="34A35289" w:rsidR="00D17D1D" w:rsidRPr="00231851" w:rsidRDefault="00D17D1D" w:rsidP="00854BEF">
            <w:pPr>
              <w:pStyle w:val="NormalWeb"/>
              <w:spacing w:before="0" w:beforeAutospacing="0" w:after="0" w:afterAutospacing="0"/>
              <w:outlineLvl w:val="0"/>
              <w:rPr>
                <w:rFonts w:ascii="Arial" w:hAnsi="Arial" w:cs="Arial"/>
                <w:bCs/>
              </w:rPr>
            </w:pPr>
          </w:p>
        </w:tc>
      </w:tr>
      <w:tr w:rsidR="00854BEF" w:rsidRPr="00231851" w14:paraId="40278A95" w14:textId="77777777" w:rsidTr="000E5AA2">
        <w:tc>
          <w:tcPr>
            <w:tcW w:w="1440" w:type="dxa"/>
          </w:tcPr>
          <w:p w14:paraId="5CBD29B9" w14:textId="650FF44F" w:rsidR="00854BEF" w:rsidRPr="00231851" w:rsidRDefault="0049328F" w:rsidP="00732107">
            <w:pPr>
              <w:pStyle w:val="NormalWeb"/>
              <w:spacing w:before="0" w:beforeAutospacing="0" w:after="0" w:afterAutospacing="0"/>
              <w:outlineLvl w:val="0"/>
              <w:rPr>
                <w:rFonts w:ascii="Arial" w:hAnsi="Arial" w:cs="Arial"/>
                <w:bCs/>
              </w:rPr>
            </w:pPr>
            <w:r>
              <w:rPr>
                <w:rFonts w:ascii="Arial" w:hAnsi="Arial" w:cs="Arial"/>
                <w:bCs/>
              </w:rPr>
              <w:t>2013-</w:t>
            </w:r>
            <w:r w:rsidR="00732107">
              <w:rPr>
                <w:rFonts w:ascii="Arial" w:hAnsi="Arial" w:cs="Arial"/>
                <w:bCs/>
              </w:rPr>
              <w:t>20</w:t>
            </w:r>
            <w:r w:rsidR="00324F74">
              <w:rPr>
                <w:rFonts w:ascii="Arial" w:hAnsi="Arial" w:cs="Arial"/>
                <w:bCs/>
              </w:rPr>
              <w:t>20</w:t>
            </w:r>
          </w:p>
        </w:tc>
        <w:tc>
          <w:tcPr>
            <w:tcW w:w="6138" w:type="dxa"/>
          </w:tcPr>
          <w:p w14:paraId="6E64B5A3" w14:textId="77777777" w:rsidR="00D17D1D" w:rsidRDefault="00854BEF" w:rsidP="00854BEF">
            <w:pPr>
              <w:pStyle w:val="NormalWeb"/>
              <w:spacing w:before="0" w:beforeAutospacing="0" w:after="0" w:afterAutospacing="0"/>
              <w:outlineLvl w:val="0"/>
              <w:rPr>
                <w:rFonts w:ascii="Arial" w:hAnsi="Arial" w:cs="Arial"/>
                <w:bCs/>
              </w:rPr>
            </w:pPr>
            <w:r w:rsidRPr="00231851">
              <w:rPr>
                <w:rFonts w:ascii="Arial" w:hAnsi="Arial" w:cs="Arial"/>
                <w:bCs/>
              </w:rPr>
              <w:t xml:space="preserve">American Society of Human </w:t>
            </w:r>
            <w:proofErr w:type="gramStart"/>
            <w:r w:rsidRPr="00231851">
              <w:rPr>
                <w:rFonts w:ascii="Arial" w:hAnsi="Arial" w:cs="Arial"/>
                <w:bCs/>
              </w:rPr>
              <w:t xml:space="preserve">Genetics </w:t>
            </w:r>
            <w:r w:rsidR="000E5AA2">
              <w:rPr>
                <w:rFonts w:ascii="Arial" w:hAnsi="Arial" w:cs="Arial"/>
                <w:bCs/>
              </w:rPr>
              <w:t xml:space="preserve"> (</w:t>
            </w:r>
            <w:proofErr w:type="gramEnd"/>
            <w:r w:rsidR="000E5AA2">
              <w:rPr>
                <w:rFonts w:ascii="Arial" w:hAnsi="Arial" w:cs="Arial"/>
                <w:bCs/>
              </w:rPr>
              <w:t>ASHG)</w:t>
            </w:r>
            <w:r w:rsidRPr="00231851">
              <w:rPr>
                <w:rFonts w:ascii="Arial" w:hAnsi="Arial" w:cs="Arial"/>
                <w:bCs/>
              </w:rPr>
              <w:t xml:space="preserve">  </w:t>
            </w:r>
          </w:p>
          <w:p w14:paraId="4091049D" w14:textId="396B8F49" w:rsidR="000E5AA2" w:rsidRDefault="00854BEF" w:rsidP="00854BEF">
            <w:pPr>
              <w:pStyle w:val="NormalWeb"/>
              <w:spacing w:before="0" w:beforeAutospacing="0" w:after="0" w:afterAutospacing="0"/>
              <w:outlineLvl w:val="0"/>
              <w:rPr>
                <w:rFonts w:ascii="Arial" w:hAnsi="Arial" w:cs="Arial"/>
                <w:bCs/>
              </w:rPr>
            </w:pPr>
            <w:r w:rsidRPr="00231851">
              <w:rPr>
                <w:rFonts w:ascii="Arial" w:hAnsi="Arial" w:cs="Arial"/>
                <w:bCs/>
              </w:rPr>
              <w:t xml:space="preserve">  </w:t>
            </w:r>
          </w:p>
          <w:p w14:paraId="27292F23" w14:textId="77777777" w:rsidR="007231D9" w:rsidRDefault="00D17D1D" w:rsidP="00854BEF">
            <w:pPr>
              <w:pStyle w:val="NormalWeb"/>
              <w:spacing w:before="0" w:beforeAutospacing="0" w:after="0" w:afterAutospacing="0"/>
              <w:outlineLvl w:val="0"/>
              <w:rPr>
                <w:rFonts w:ascii="Arial" w:hAnsi="Arial" w:cs="Arial"/>
                <w:bCs/>
              </w:rPr>
            </w:pPr>
            <w:r>
              <w:rPr>
                <w:rFonts w:ascii="Arial" w:hAnsi="Arial" w:cs="Arial"/>
                <w:bCs/>
              </w:rPr>
              <w:t>2014, 2015</w:t>
            </w:r>
            <w:r w:rsidR="006A2F75">
              <w:rPr>
                <w:rFonts w:ascii="Arial" w:hAnsi="Arial" w:cs="Arial"/>
                <w:bCs/>
              </w:rPr>
              <w:t>, 2020</w:t>
            </w:r>
            <w:r>
              <w:rPr>
                <w:rFonts w:ascii="Arial" w:hAnsi="Arial" w:cs="Arial"/>
                <w:bCs/>
              </w:rPr>
              <w:t xml:space="preserve">       </w:t>
            </w:r>
          </w:p>
          <w:p w14:paraId="4236342C" w14:textId="234EF567" w:rsidR="00D17D1D" w:rsidRDefault="00D17D1D" w:rsidP="00854BEF">
            <w:pPr>
              <w:pStyle w:val="NormalWeb"/>
              <w:spacing w:before="0" w:beforeAutospacing="0" w:after="0" w:afterAutospacing="0"/>
              <w:outlineLvl w:val="0"/>
              <w:rPr>
                <w:rFonts w:ascii="Arial" w:hAnsi="Arial" w:cs="Arial"/>
                <w:bCs/>
              </w:rPr>
            </w:pPr>
            <w:r>
              <w:rPr>
                <w:rFonts w:ascii="Arial" w:hAnsi="Arial" w:cs="Arial"/>
                <w:bCs/>
              </w:rPr>
              <w:lastRenderedPageBreak/>
              <w:t xml:space="preserve">Judge, </w:t>
            </w:r>
            <w:r w:rsidR="00E76E5B">
              <w:rPr>
                <w:rFonts w:ascii="Arial" w:hAnsi="Arial" w:cs="Arial"/>
                <w:bCs/>
              </w:rPr>
              <w:t>Annual DNA Day Essay Contest</w:t>
            </w:r>
          </w:p>
          <w:p w14:paraId="5FF68C46" w14:textId="5DEC02D9" w:rsidR="00412D24" w:rsidRPr="00231851" w:rsidRDefault="00E76E5B" w:rsidP="00854BEF">
            <w:pPr>
              <w:pStyle w:val="NormalWeb"/>
              <w:spacing w:before="0" w:beforeAutospacing="0" w:after="0" w:afterAutospacing="0"/>
              <w:outlineLvl w:val="0"/>
              <w:rPr>
                <w:rFonts w:ascii="Arial" w:hAnsi="Arial" w:cs="Arial"/>
                <w:bCs/>
              </w:rPr>
            </w:pPr>
            <w:r>
              <w:rPr>
                <w:rFonts w:ascii="Arial" w:hAnsi="Arial" w:cs="Arial"/>
                <w:bCs/>
              </w:rPr>
              <w:t xml:space="preserve"> </w:t>
            </w:r>
          </w:p>
        </w:tc>
        <w:tc>
          <w:tcPr>
            <w:tcW w:w="2850" w:type="dxa"/>
          </w:tcPr>
          <w:p w14:paraId="1070531E" w14:textId="34F86A92" w:rsidR="00854BEF" w:rsidRPr="00231851" w:rsidRDefault="00D17D1D" w:rsidP="00854BEF">
            <w:pPr>
              <w:pStyle w:val="NormalWeb"/>
              <w:spacing w:before="0" w:beforeAutospacing="0" w:after="0" w:afterAutospacing="0"/>
              <w:outlineLvl w:val="0"/>
              <w:rPr>
                <w:rFonts w:ascii="Arial" w:hAnsi="Arial" w:cs="Arial"/>
                <w:bCs/>
              </w:rPr>
            </w:pPr>
            <w:r>
              <w:rPr>
                <w:rFonts w:ascii="Arial" w:hAnsi="Arial" w:cs="Arial"/>
                <w:bCs/>
              </w:rPr>
              <w:lastRenderedPageBreak/>
              <w:t>Member</w:t>
            </w:r>
          </w:p>
          <w:p w14:paraId="403158C6" w14:textId="35278CFD" w:rsidR="00D17D1D" w:rsidRPr="00231851" w:rsidRDefault="00D17D1D" w:rsidP="00D17D1D">
            <w:pPr>
              <w:pStyle w:val="NormalWeb"/>
              <w:spacing w:before="0" w:beforeAutospacing="0" w:after="0" w:afterAutospacing="0"/>
              <w:outlineLvl w:val="0"/>
              <w:rPr>
                <w:rFonts w:ascii="Arial" w:hAnsi="Arial" w:cs="Arial"/>
                <w:bCs/>
              </w:rPr>
            </w:pPr>
          </w:p>
        </w:tc>
      </w:tr>
      <w:tr w:rsidR="00616E7C" w:rsidRPr="00231851" w14:paraId="561B9AA6" w14:textId="77777777" w:rsidTr="000E5AA2">
        <w:tc>
          <w:tcPr>
            <w:tcW w:w="1440" w:type="dxa"/>
          </w:tcPr>
          <w:p w14:paraId="0F4826A3" w14:textId="591DAA85" w:rsidR="00616E7C" w:rsidRDefault="00616E7C" w:rsidP="00732107">
            <w:pPr>
              <w:pStyle w:val="NormalWeb"/>
              <w:spacing w:before="0" w:beforeAutospacing="0" w:after="0" w:afterAutospacing="0"/>
              <w:outlineLvl w:val="0"/>
              <w:rPr>
                <w:rFonts w:ascii="Arial" w:hAnsi="Arial" w:cs="Arial"/>
                <w:bCs/>
              </w:rPr>
            </w:pPr>
            <w:r>
              <w:rPr>
                <w:rFonts w:ascii="Arial" w:hAnsi="Arial" w:cs="Arial"/>
                <w:bCs/>
              </w:rPr>
              <w:lastRenderedPageBreak/>
              <w:t>2015-</w:t>
            </w:r>
          </w:p>
        </w:tc>
        <w:tc>
          <w:tcPr>
            <w:tcW w:w="6138" w:type="dxa"/>
          </w:tcPr>
          <w:p w14:paraId="5DFEFDE6" w14:textId="50D798CF" w:rsidR="00616E7C" w:rsidRPr="00231851" w:rsidRDefault="00616E7C" w:rsidP="00854BEF">
            <w:pPr>
              <w:pStyle w:val="NormalWeb"/>
              <w:spacing w:before="0" w:beforeAutospacing="0" w:after="0" w:afterAutospacing="0"/>
              <w:outlineLvl w:val="0"/>
              <w:rPr>
                <w:rFonts w:ascii="Arial" w:hAnsi="Arial" w:cs="Arial"/>
                <w:bCs/>
              </w:rPr>
            </w:pPr>
            <w:r>
              <w:rPr>
                <w:rFonts w:ascii="Arial" w:hAnsi="Arial" w:cs="Arial"/>
                <w:bCs/>
              </w:rPr>
              <w:t>Society of Biological Psychiatry (SOBP)</w:t>
            </w:r>
          </w:p>
        </w:tc>
        <w:tc>
          <w:tcPr>
            <w:tcW w:w="2850" w:type="dxa"/>
          </w:tcPr>
          <w:p w14:paraId="75716559" w14:textId="77777777" w:rsidR="00616E7C" w:rsidRDefault="000D09D5" w:rsidP="00854BEF">
            <w:pPr>
              <w:pStyle w:val="NormalWeb"/>
              <w:spacing w:before="0" w:beforeAutospacing="0" w:after="0" w:afterAutospacing="0"/>
              <w:outlineLvl w:val="0"/>
              <w:rPr>
                <w:rFonts w:ascii="Arial" w:hAnsi="Arial" w:cs="Arial"/>
                <w:bCs/>
              </w:rPr>
            </w:pPr>
            <w:r>
              <w:rPr>
                <w:rFonts w:ascii="Arial" w:hAnsi="Arial" w:cs="Arial"/>
                <w:bCs/>
              </w:rPr>
              <w:t>Member</w:t>
            </w:r>
          </w:p>
          <w:p w14:paraId="1A5F53B9" w14:textId="5D648C90" w:rsidR="00D17D1D" w:rsidRPr="00231851" w:rsidRDefault="00D17D1D" w:rsidP="00854BEF">
            <w:pPr>
              <w:pStyle w:val="NormalWeb"/>
              <w:spacing w:before="0" w:beforeAutospacing="0" w:after="0" w:afterAutospacing="0"/>
              <w:outlineLvl w:val="0"/>
              <w:rPr>
                <w:rFonts w:ascii="Arial" w:hAnsi="Arial" w:cs="Arial"/>
                <w:bCs/>
              </w:rPr>
            </w:pPr>
          </w:p>
        </w:tc>
      </w:tr>
      <w:tr w:rsidR="00616E7C" w:rsidRPr="00231851" w14:paraId="20861C8E" w14:textId="77777777" w:rsidTr="000E5AA2">
        <w:tc>
          <w:tcPr>
            <w:tcW w:w="1440" w:type="dxa"/>
          </w:tcPr>
          <w:p w14:paraId="231746B4" w14:textId="77777777" w:rsidR="00616E7C" w:rsidRDefault="00616E7C" w:rsidP="00732107">
            <w:pPr>
              <w:pStyle w:val="NormalWeb"/>
              <w:spacing w:before="0" w:beforeAutospacing="0" w:after="0" w:afterAutospacing="0"/>
              <w:outlineLvl w:val="0"/>
              <w:rPr>
                <w:rFonts w:ascii="Arial" w:hAnsi="Arial" w:cs="Arial"/>
                <w:bCs/>
              </w:rPr>
            </w:pPr>
          </w:p>
        </w:tc>
        <w:tc>
          <w:tcPr>
            <w:tcW w:w="6138" w:type="dxa"/>
          </w:tcPr>
          <w:p w14:paraId="55223C3E" w14:textId="56FB7B2A" w:rsidR="00D17D1D" w:rsidRDefault="008E41E5" w:rsidP="00D17D1D">
            <w:pPr>
              <w:pStyle w:val="NormalWeb"/>
              <w:spacing w:before="0" w:beforeAutospacing="0" w:after="0" w:afterAutospacing="0"/>
              <w:outlineLvl w:val="0"/>
              <w:rPr>
                <w:rFonts w:ascii="Arial" w:hAnsi="Arial" w:cs="Arial"/>
                <w:bCs/>
              </w:rPr>
            </w:pPr>
            <w:r>
              <w:rPr>
                <w:rFonts w:ascii="Arial" w:hAnsi="Arial" w:cs="Arial"/>
                <w:bCs/>
              </w:rPr>
              <w:t>2016</w:t>
            </w:r>
            <w:r w:rsidR="003745EE">
              <w:rPr>
                <w:rFonts w:ascii="Arial" w:hAnsi="Arial" w:cs="Arial"/>
                <w:bCs/>
              </w:rPr>
              <w:t>, 2017</w:t>
            </w:r>
            <w:r w:rsidR="00D17D1D" w:rsidRPr="001C06B2">
              <w:rPr>
                <w:rFonts w:ascii="Arial" w:hAnsi="Arial" w:cs="Arial"/>
                <w:bCs/>
              </w:rPr>
              <w:t xml:space="preserve"> </w:t>
            </w:r>
            <w:r w:rsidR="00D17D1D">
              <w:rPr>
                <w:rFonts w:ascii="Arial" w:hAnsi="Arial" w:cs="Arial"/>
                <w:bCs/>
              </w:rPr>
              <w:t xml:space="preserve">      </w:t>
            </w:r>
            <w:r w:rsidR="00D17D1D" w:rsidRPr="001C06B2">
              <w:rPr>
                <w:rFonts w:ascii="Arial" w:hAnsi="Arial" w:cs="Arial"/>
                <w:bCs/>
              </w:rPr>
              <w:t xml:space="preserve">Mentor </w:t>
            </w:r>
          </w:p>
          <w:p w14:paraId="4F0033F7" w14:textId="01DF3360" w:rsidR="00616E7C" w:rsidRPr="00231851" w:rsidRDefault="00616E7C" w:rsidP="00854BEF">
            <w:pPr>
              <w:pStyle w:val="NormalWeb"/>
              <w:spacing w:before="0" w:beforeAutospacing="0" w:after="0" w:afterAutospacing="0"/>
              <w:outlineLvl w:val="0"/>
              <w:rPr>
                <w:rFonts w:ascii="Arial" w:hAnsi="Arial" w:cs="Arial"/>
                <w:bCs/>
              </w:rPr>
            </w:pPr>
          </w:p>
        </w:tc>
        <w:tc>
          <w:tcPr>
            <w:tcW w:w="2850" w:type="dxa"/>
          </w:tcPr>
          <w:p w14:paraId="55D67CFF" w14:textId="19082694" w:rsidR="00D17D1D" w:rsidRPr="001C06B2" w:rsidRDefault="00D17D1D" w:rsidP="00D17D1D">
            <w:pPr>
              <w:pStyle w:val="NormalWeb"/>
              <w:spacing w:before="0" w:beforeAutospacing="0" w:after="0" w:afterAutospacing="0"/>
              <w:outlineLvl w:val="0"/>
              <w:rPr>
                <w:rFonts w:ascii="Arial" w:hAnsi="Arial" w:cs="Arial"/>
                <w:bCs/>
              </w:rPr>
            </w:pPr>
          </w:p>
        </w:tc>
      </w:tr>
      <w:tr w:rsidR="00616E7C" w:rsidRPr="00231851" w14:paraId="6B5C906E" w14:textId="77777777" w:rsidTr="000E5AA2">
        <w:tc>
          <w:tcPr>
            <w:tcW w:w="1440" w:type="dxa"/>
          </w:tcPr>
          <w:p w14:paraId="66277BBE" w14:textId="188B1BC6" w:rsidR="00616E7C" w:rsidRDefault="00EC1580" w:rsidP="00732107">
            <w:pPr>
              <w:pStyle w:val="NormalWeb"/>
              <w:spacing w:before="0" w:beforeAutospacing="0" w:after="0" w:afterAutospacing="0"/>
              <w:outlineLvl w:val="0"/>
              <w:rPr>
                <w:rFonts w:ascii="Arial" w:hAnsi="Arial" w:cs="Arial"/>
                <w:bCs/>
              </w:rPr>
            </w:pPr>
            <w:r>
              <w:rPr>
                <w:rFonts w:ascii="Arial" w:hAnsi="Arial" w:cs="Arial"/>
                <w:bCs/>
              </w:rPr>
              <w:t>2016-</w:t>
            </w:r>
          </w:p>
        </w:tc>
        <w:tc>
          <w:tcPr>
            <w:tcW w:w="6138" w:type="dxa"/>
          </w:tcPr>
          <w:p w14:paraId="13C30CCE" w14:textId="5D82F6DA" w:rsidR="00616E7C" w:rsidRPr="00231851" w:rsidRDefault="00EC1580" w:rsidP="00854BEF">
            <w:pPr>
              <w:pStyle w:val="NormalWeb"/>
              <w:spacing w:before="0" w:beforeAutospacing="0" w:after="0" w:afterAutospacing="0"/>
              <w:outlineLvl w:val="0"/>
              <w:rPr>
                <w:rFonts w:ascii="Arial" w:hAnsi="Arial" w:cs="Arial"/>
                <w:bCs/>
              </w:rPr>
            </w:pPr>
            <w:r>
              <w:rPr>
                <w:rFonts w:ascii="Arial" w:hAnsi="Arial" w:cs="Arial"/>
                <w:bCs/>
              </w:rPr>
              <w:t>Organization of Human Brain Mapping</w:t>
            </w:r>
            <w:r w:rsidR="004865BE">
              <w:rPr>
                <w:rFonts w:ascii="Arial" w:hAnsi="Arial" w:cs="Arial"/>
                <w:bCs/>
              </w:rPr>
              <w:t xml:space="preserve"> (OHBM)</w:t>
            </w:r>
          </w:p>
        </w:tc>
        <w:tc>
          <w:tcPr>
            <w:tcW w:w="2850" w:type="dxa"/>
          </w:tcPr>
          <w:p w14:paraId="214143DC" w14:textId="77777777" w:rsidR="0044557F" w:rsidRDefault="00EC1580" w:rsidP="00854BEF">
            <w:pPr>
              <w:pStyle w:val="NormalWeb"/>
              <w:spacing w:before="0" w:beforeAutospacing="0" w:after="0" w:afterAutospacing="0"/>
              <w:outlineLvl w:val="0"/>
              <w:rPr>
                <w:rFonts w:ascii="Arial" w:hAnsi="Arial" w:cs="Arial"/>
                <w:bCs/>
              </w:rPr>
            </w:pPr>
            <w:r>
              <w:rPr>
                <w:rFonts w:ascii="Arial" w:hAnsi="Arial" w:cs="Arial"/>
                <w:bCs/>
              </w:rPr>
              <w:t>Member</w:t>
            </w:r>
          </w:p>
          <w:p w14:paraId="3CCEFA13" w14:textId="2D15328E" w:rsidR="00D17D1D" w:rsidRPr="00231851" w:rsidRDefault="00D17D1D" w:rsidP="00854BEF">
            <w:pPr>
              <w:pStyle w:val="NormalWeb"/>
              <w:spacing w:before="0" w:beforeAutospacing="0" w:after="0" w:afterAutospacing="0"/>
              <w:outlineLvl w:val="0"/>
              <w:rPr>
                <w:rFonts w:ascii="Arial" w:hAnsi="Arial" w:cs="Arial"/>
                <w:bCs/>
              </w:rPr>
            </w:pPr>
          </w:p>
        </w:tc>
      </w:tr>
      <w:tr w:rsidR="00EC1580" w:rsidRPr="00231851" w14:paraId="55E8681D" w14:textId="77777777" w:rsidTr="00D17D1D">
        <w:trPr>
          <w:trHeight w:val="144"/>
        </w:trPr>
        <w:tc>
          <w:tcPr>
            <w:tcW w:w="1440" w:type="dxa"/>
          </w:tcPr>
          <w:p w14:paraId="029717A2" w14:textId="77777777" w:rsidR="00EC1580" w:rsidRDefault="00EC1580" w:rsidP="00732107">
            <w:pPr>
              <w:pStyle w:val="NormalWeb"/>
              <w:spacing w:before="0" w:beforeAutospacing="0" w:after="0" w:afterAutospacing="0"/>
              <w:outlineLvl w:val="0"/>
              <w:rPr>
                <w:rFonts w:ascii="Arial" w:hAnsi="Arial" w:cs="Arial"/>
                <w:bCs/>
              </w:rPr>
            </w:pPr>
          </w:p>
        </w:tc>
        <w:tc>
          <w:tcPr>
            <w:tcW w:w="6138" w:type="dxa"/>
          </w:tcPr>
          <w:p w14:paraId="797246CA" w14:textId="77788C2C" w:rsidR="00EC1580" w:rsidRDefault="00D17D1D" w:rsidP="00D17D1D">
            <w:pPr>
              <w:pStyle w:val="NormalWeb"/>
              <w:spacing w:before="0" w:beforeAutospacing="0" w:after="0" w:afterAutospacing="0"/>
              <w:outlineLvl w:val="0"/>
              <w:rPr>
                <w:rFonts w:ascii="Arial" w:hAnsi="Arial" w:cs="Arial"/>
                <w:bCs/>
              </w:rPr>
            </w:pPr>
            <w:r>
              <w:rPr>
                <w:rFonts w:ascii="Arial" w:hAnsi="Arial" w:cs="Arial"/>
                <w:bCs/>
              </w:rPr>
              <w:t>2017                 Reviewer, conference abstracts</w:t>
            </w:r>
          </w:p>
        </w:tc>
        <w:tc>
          <w:tcPr>
            <w:tcW w:w="2850" w:type="dxa"/>
          </w:tcPr>
          <w:p w14:paraId="0BF77206" w14:textId="77777777" w:rsidR="00EC1580" w:rsidRDefault="00EC1580" w:rsidP="00854BEF">
            <w:pPr>
              <w:pStyle w:val="NormalWeb"/>
              <w:spacing w:before="0" w:beforeAutospacing="0" w:after="0" w:afterAutospacing="0"/>
              <w:outlineLvl w:val="0"/>
              <w:rPr>
                <w:rFonts w:ascii="Arial" w:hAnsi="Arial" w:cs="Arial"/>
                <w:bCs/>
              </w:rPr>
            </w:pPr>
          </w:p>
          <w:p w14:paraId="3012A248" w14:textId="45BD5876" w:rsidR="00001BB6" w:rsidRDefault="00001BB6" w:rsidP="00854BEF">
            <w:pPr>
              <w:pStyle w:val="NormalWeb"/>
              <w:spacing w:before="0" w:beforeAutospacing="0" w:after="0" w:afterAutospacing="0"/>
              <w:outlineLvl w:val="0"/>
              <w:rPr>
                <w:rFonts w:ascii="Arial" w:hAnsi="Arial" w:cs="Arial"/>
                <w:bCs/>
              </w:rPr>
            </w:pPr>
          </w:p>
        </w:tc>
      </w:tr>
      <w:tr w:rsidR="00324F74" w:rsidRPr="00231851" w14:paraId="0DAD452C" w14:textId="77777777" w:rsidTr="00D17D1D">
        <w:trPr>
          <w:trHeight w:val="144"/>
        </w:trPr>
        <w:tc>
          <w:tcPr>
            <w:tcW w:w="1440" w:type="dxa"/>
          </w:tcPr>
          <w:p w14:paraId="1DADA9B9" w14:textId="6D1829A2" w:rsidR="00324F74" w:rsidRDefault="00324F74" w:rsidP="00732107">
            <w:pPr>
              <w:pStyle w:val="NormalWeb"/>
              <w:spacing w:before="0" w:beforeAutospacing="0" w:after="0" w:afterAutospacing="0"/>
              <w:outlineLvl w:val="0"/>
              <w:rPr>
                <w:rFonts w:ascii="Arial" w:hAnsi="Arial" w:cs="Arial"/>
                <w:bCs/>
              </w:rPr>
            </w:pPr>
            <w:r>
              <w:rPr>
                <w:rFonts w:ascii="Arial" w:hAnsi="Arial" w:cs="Arial"/>
                <w:bCs/>
              </w:rPr>
              <w:t>2020-</w:t>
            </w:r>
          </w:p>
        </w:tc>
        <w:tc>
          <w:tcPr>
            <w:tcW w:w="6138" w:type="dxa"/>
          </w:tcPr>
          <w:p w14:paraId="2A54D68E" w14:textId="0FDA040A" w:rsidR="00324F74" w:rsidRDefault="00324F74" w:rsidP="00D17D1D">
            <w:pPr>
              <w:pStyle w:val="NormalWeb"/>
              <w:spacing w:before="0" w:beforeAutospacing="0" w:after="0" w:afterAutospacing="0"/>
              <w:outlineLvl w:val="0"/>
              <w:rPr>
                <w:rFonts w:ascii="Arial" w:hAnsi="Arial" w:cs="Arial"/>
                <w:bCs/>
              </w:rPr>
            </w:pPr>
            <w:r>
              <w:rPr>
                <w:rFonts w:ascii="Arial" w:hAnsi="Arial" w:cs="Arial"/>
                <w:bCs/>
              </w:rPr>
              <w:t xml:space="preserve">Schizophrenia International Research Society (SIRS) </w:t>
            </w:r>
          </w:p>
        </w:tc>
        <w:tc>
          <w:tcPr>
            <w:tcW w:w="2850" w:type="dxa"/>
          </w:tcPr>
          <w:p w14:paraId="35BDCEFC" w14:textId="77777777" w:rsidR="00324F74" w:rsidRDefault="00324F74" w:rsidP="00854BEF">
            <w:pPr>
              <w:pStyle w:val="NormalWeb"/>
              <w:spacing w:before="0" w:beforeAutospacing="0" w:after="0" w:afterAutospacing="0"/>
              <w:outlineLvl w:val="0"/>
              <w:rPr>
                <w:rFonts w:ascii="Arial" w:hAnsi="Arial" w:cs="Arial"/>
                <w:bCs/>
              </w:rPr>
            </w:pPr>
            <w:r>
              <w:rPr>
                <w:rFonts w:ascii="Arial" w:hAnsi="Arial" w:cs="Arial"/>
                <w:bCs/>
              </w:rPr>
              <w:t>Member</w:t>
            </w:r>
          </w:p>
          <w:p w14:paraId="13B7CFD8" w14:textId="50285125" w:rsidR="00001BB6" w:rsidRDefault="00001BB6" w:rsidP="00854BEF">
            <w:pPr>
              <w:pStyle w:val="NormalWeb"/>
              <w:spacing w:before="0" w:beforeAutospacing="0" w:after="0" w:afterAutospacing="0"/>
              <w:outlineLvl w:val="0"/>
              <w:rPr>
                <w:rFonts w:ascii="Arial" w:hAnsi="Arial" w:cs="Arial"/>
                <w:bCs/>
              </w:rPr>
            </w:pPr>
          </w:p>
        </w:tc>
      </w:tr>
      <w:tr w:rsidR="00324F74" w:rsidRPr="00231851" w14:paraId="77F3285C" w14:textId="77777777" w:rsidTr="00D17D1D">
        <w:trPr>
          <w:trHeight w:val="144"/>
        </w:trPr>
        <w:tc>
          <w:tcPr>
            <w:tcW w:w="1440" w:type="dxa"/>
          </w:tcPr>
          <w:p w14:paraId="6BAD5305" w14:textId="77777777" w:rsidR="00324F74" w:rsidRDefault="00324F74" w:rsidP="00732107">
            <w:pPr>
              <w:pStyle w:val="NormalWeb"/>
              <w:spacing w:before="0" w:beforeAutospacing="0" w:after="0" w:afterAutospacing="0"/>
              <w:outlineLvl w:val="0"/>
              <w:rPr>
                <w:rFonts w:ascii="Arial" w:hAnsi="Arial" w:cs="Arial"/>
                <w:bCs/>
              </w:rPr>
            </w:pPr>
          </w:p>
        </w:tc>
        <w:tc>
          <w:tcPr>
            <w:tcW w:w="6138" w:type="dxa"/>
          </w:tcPr>
          <w:p w14:paraId="7356D6D5" w14:textId="1DE4F7A3" w:rsidR="00324F74" w:rsidRDefault="00324F74" w:rsidP="00D17D1D">
            <w:pPr>
              <w:pStyle w:val="NormalWeb"/>
              <w:spacing w:before="0" w:beforeAutospacing="0" w:after="0" w:afterAutospacing="0"/>
              <w:outlineLvl w:val="0"/>
              <w:rPr>
                <w:rFonts w:ascii="Arial" w:hAnsi="Arial" w:cs="Arial"/>
                <w:bCs/>
              </w:rPr>
            </w:pPr>
            <w:r>
              <w:rPr>
                <w:rFonts w:ascii="Arial" w:hAnsi="Arial" w:cs="Arial"/>
                <w:bCs/>
              </w:rPr>
              <w:t>2020</w:t>
            </w:r>
            <w:r w:rsidR="00500531">
              <w:rPr>
                <w:rFonts w:ascii="Arial" w:hAnsi="Arial" w:cs="Arial"/>
                <w:bCs/>
              </w:rPr>
              <w:t>-</w:t>
            </w:r>
            <w:r>
              <w:rPr>
                <w:rFonts w:ascii="Arial" w:hAnsi="Arial" w:cs="Arial"/>
                <w:bCs/>
              </w:rPr>
              <w:t xml:space="preserve">                Mentor</w:t>
            </w:r>
          </w:p>
        </w:tc>
        <w:tc>
          <w:tcPr>
            <w:tcW w:w="2850" w:type="dxa"/>
          </w:tcPr>
          <w:p w14:paraId="03BB9C38" w14:textId="77777777" w:rsidR="00324F74" w:rsidRDefault="00324F74" w:rsidP="00854BEF">
            <w:pPr>
              <w:pStyle w:val="NormalWeb"/>
              <w:spacing w:before="0" w:beforeAutospacing="0" w:after="0" w:afterAutospacing="0"/>
              <w:outlineLvl w:val="0"/>
              <w:rPr>
                <w:rFonts w:ascii="Arial" w:hAnsi="Arial" w:cs="Arial"/>
                <w:bCs/>
              </w:rPr>
            </w:pPr>
          </w:p>
          <w:p w14:paraId="657C987F" w14:textId="4DBA6B85" w:rsidR="00001BB6" w:rsidRDefault="00001BB6" w:rsidP="00854BEF">
            <w:pPr>
              <w:pStyle w:val="NormalWeb"/>
              <w:spacing w:before="0" w:beforeAutospacing="0" w:after="0" w:afterAutospacing="0"/>
              <w:outlineLvl w:val="0"/>
              <w:rPr>
                <w:rFonts w:ascii="Arial" w:hAnsi="Arial" w:cs="Arial"/>
                <w:bCs/>
              </w:rPr>
            </w:pPr>
          </w:p>
        </w:tc>
      </w:tr>
    </w:tbl>
    <w:p w14:paraId="13111C53" w14:textId="77777777" w:rsidR="00C85139" w:rsidRPr="00231851" w:rsidRDefault="00C85139" w:rsidP="00C85139">
      <w:pPr>
        <w:pStyle w:val="NormalWeb"/>
        <w:spacing w:before="0" w:beforeAutospacing="0" w:after="0" w:afterAutospacing="0"/>
        <w:outlineLvl w:val="0"/>
        <w:rPr>
          <w:rFonts w:ascii="Arial" w:hAnsi="Arial" w:cs="Arial"/>
          <w:b/>
          <w:bCs/>
        </w:rPr>
      </w:pPr>
    </w:p>
    <w:p w14:paraId="1DB64999" w14:textId="77777777" w:rsidR="00D17D1D" w:rsidRDefault="00D17D1D" w:rsidP="00433D01">
      <w:pPr>
        <w:pStyle w:val="H2"/>
        <w:rPr>
          <w:rFonts w:ascii="Arial" w:hAnsi="Arial" w:cs="Arial"/>
          <w:bCs/>
        </w:rPr>
      </w:pPr>
    </w:p>
    <w:p w14:paraId="4D87229F" w14:textId="052F180E" w:rsidR="00681BBC" w:rsidRDefault="00C85139" w:rsidP="00D17D1D">
      <w:pPr>
        <w:pStyle w:val="H2"/>
        <w:spacing w:after="120"/>
        <w:rPr>
          <w:rFonts w:ascii="Arial" w:hAnsi="Arial" w:cs="Arial"/>
          <w:bCs/>
        </w:rPr>
      </w:pPr>
      <w:r w:rsidRPr="00D17D1D">
        <w:rPr>
          <w:rFonts w:ascii="Arial" w:hAnsi="Arial" w:cs="Arial"/>
          <w:bCs/>
        </w:rPr>
        <w:t>Editorial Activities</w:t>
      </w:r>
    </w:p>
    <w:p w14:paraId="50CF762D" w14:textId="532BEBDD" w:rsidR="00D17D1D" w:rsidRPr="00D17D1D" w:rsidRDefault="00D17D1D" w:rsidP="00D17D1D">
      <w:pPr>
        <w:pStyle w:val="clsheader1"/>
        <w:numPr>
          <w:ilvl w:val="0"/>
          <w:numId w:val="7"/>
        </w:numPr>
        <w:tabs>
          <w:tab w:val="left" w:pos="1440"/>
        </w:tabs>
        <w:spacing w:after="120"/>
        <w:rPr>
          <w:rStyle w:val="Hyperlink"/>
          <w:rFonts w:ascii="Arial" w:hAnsi="Arial" w:cs="Arial"/>
          <w:b/>
          <w:color w:val="auto"/>
          <w:u w:val="none"/>
        </w:rPr>
      </w:pPr>
      <w:r w:rsidRPr="007F03BE">
        <w:rPr>
          <w:rFonts w:ascii="Arial" w:hAnsi="Arial" w:cs="Arial"/>
          <w:b/>
        </w:rPr>
        <w:t>Ad Hoc Reviewer:</w:t>
      </w:r>
    </w:p>
    <w:p w14:paraId="2C34C96E" w14:textId="77777777" w:rsidR="00C85139" w:rsidRPr="00231851" w:rsidRDefault="00C85139" w:rsidP="00C85139">
      <w:pPr>
        <w:pStyle w:val="NormalWeb"/>
        <w:spacing w:before="0" w:beforeAutospacing="0" w:after="0" w:afterAutospacing="0"/>
        <w:rPr>
          <w:rFonts w:ascii="Arial" w:hAnsi="Arial" w:cs="Arial"/>
          <w:vanish/>
          <w:color w:val="000080"/>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C85139" w:rsidRPr="00231851" w14:paraId="71993B0D" w14:textId="77777777">
        <w:trPr>
          <w:hidden/>
        </w:trPr>
        <w:tc>
          <w:tcPr>
            <w:tcW w:w="10452" w:type="dxa"/>
            <w:shd w:val="clear" w:color="auto" w:fill="CCCCCC"/>
          </w:tcPr>
          <w:p w14:paraId="002048E5" w14:textId="77777777" w:rsidR="00C85139" w:rsidRPr="00231851" w:rsidRDefault="00C85139" w:rsidP="00C85139">
            <w:pPr>
              <w:pStyle w:val="NormalWeb"/>
              <w:spacing w:before="0" w:beforeAutospacing="0" w:after="0" w:afterAutospacing="0"/>
              <w:rPr>
                <w:rFonts w:ascii="Arial" w:hAnsi="Arial" w:cs="Arial"/>
                <w:bCs/>
                <w:vanish/>
                <w:color w:val="000080"/>
              </w:rPr>
            </w:pPr>
            <w:r w:rsidRPr="00231851">
              <w:rPr>
                <w:rFonts w:ascii="Arial" w:hAnsi="Arial" w:cs="Arial"/>
                <w:vanish/>
                <w:color w:val="000080"/>
              </w:rPr>
              <w:t>Journals for which you serve as a reviewer</w:t>
            </w:r>
          </w:p>
        </w:tc>
      </w:tr>
    </w:tbl>
    <w:p w14:paraId="1E7B54F7" w14:textId="77777777" w:rsidR="00C85139" w:rsidRPr="00231851" w:rsidRDefault="00C85139" w:rsidP="00C85139">
      <w:pPr>
        <w:pStyle w:val="NormalWeb"/>
        <w:spacing w:before="0" w:beforeAutospacing="0" w:after="0" w:afterAutospacing="0"/>
        <w:rPr>
          <w:rFonts w:ascii="Arial" w:hAnsi="Arial" w:cs="Arial"/>
          <w:vanish/>
          <w:color w:val="000080"/>
        </w:rPr>
      </w:pPr>
    </w:p>
    <w:tbl>
      <w:tblPr>
        <w:tblW w:w="5021" w:type="pct"/>
        <w:tblCellMar>
          <w:left w:w="72" w:type="dxa"/>
          <w:right w:w="72" w:type="dxa"/>
        </w:tblCellMar>
        <w:tblLook w:val="01E0" w:firstRow="1" w:lastRow="1" w:firstColumn="1" w:lastColumn="1" w:noHBand="0" w:noVBand="0"/>
      </w:tblPr>
      <w:tblGrid>
        <w:gridCol w:w="10267"/>
      </w:tblGrid>
      <w:tr w:rsidR="00C85139" w:rsidRPr="00231851" w14:paraId="4894087C" w14:textId="77777777">
        <w:trPr>
          <w:trHeight w:val="144"/>
        </w:trPr>
        <w:tc>
          <w:tcPr>
            <w:tcW w:w="5000" w:type="pct"/>
          </w:tcPr>
          <w:p w14:paraId="0965C10B" w14:textId="54CEE19E" w:rsidR="003F1E98" w:rsidRPr="00D17D1D" w:rsidRDefault="00846A5E" w:rsidP="009269E8">
            <w:pPr>
              <w:rPr>
                <w:rFonts w:ascii="Arial" w:hAnsi="Arial" w:cs="Arial"/>
                <w:i/>
              </w:rPr>
            </w:pPr>
            <w:r w:rsidRPr="00D17D1D">
              <w:rPr>
                <w:rFonts w:ascii="Arial" w:hAnsi="Arial" w:cs="Arial"/>
                <w:i/>
              </w:rPr>
              <w:t>American Jo</w:t>
            </w:r>
            <w:r w:rsidR="00723B62" w:rsidRPr="00D17D1D">
              <w:rPr>
                <w:rFonts w:ascii="Arial" w:hAnsi="Arial" w:cs="Arial"/>
                <w:i/>
              </w:rPr>
              <w:t>urnal of Medical Genetics</w:t>
            </w:r>
          </w:p>
          <w:p w14:paraId="1FAB8529" w14:textId="77777777" w:rsidR="003F1E98" w:rsidRPr="00D17D1D" w:rsidRDefault="00846A5E" w:rsidP="003F1E98">
            <w:pPr>
              <w:rPr>
                <w:rFonts w:ascii="Arial" w:hAnsi="Arial" w:cs="Arial"/>
                <w:i/>
              </w:rPr>
            </w:pPr>
            <w:r w:rsidRPr="00D17D1D">
              <w:rPr>
                <w:rFonts w:ascii="Arial" w:hAnsi="Arial" w:cs="Arial"/>
                <w:i/>
              </w:rPr>
              <w:t>Neuropsychiatric Genetics</w:t>
            </w:r>
          </w:p>
          <w:p w14:paraId="12203849" w14:textId="77777777" w:rsidR="003F1E98" w:rsidRPr="00D17D1D" w:rsidRDefault="00846A5E" w:rsidP="003F1E98">
            <w:pPr>
              <w:rPr>
                <w:rFonts w:ascii="Arial" w:hAnsi="Arial" w:cs="Arial"/>
                <w:i/>
              </w:rPr>
            </w:pPr>
            <w:r w:rsidRPr="00D17D1D">
              <w:rPr>
                <w:rFonts w:ascii="Arial" w:hAnsi="Arial" w:cs="Arial"/>
                <w:i/>
              </w:rPr>
              <w:t>Psychiatry Research</w:t>
            </w:r>
            <w:r w:rsidR="00762951" w:rsidRPr="00D17D1D">
              <w:rPr>
                <w:rFonts w:ascii="Arial" w:hAnsi="Arial" w:cs="Arial"/>
                <w:i/>
              </w:rPr>
              <w:t xml:space="preserve">: </w:t>
            </w:r>
            <w:r w:rsidRPr="00D17D1D">
              <w:rPr>
                <w:rFonts w:ascii="Arial" w:hAnsi="Arial" w:cs="Arial"/>
                <w:i/>
              </w:rPr>
              <w:t>Neuroimaging</w:t>
            </w:r>
          </w:p>
          <w:p w14:paraId="791BF972" w14:textId="77777777" w:rsidR="003F1E98" w:rsidRPr="00D17D1D" w:rsidRDefault="00846A5E" w:rsidP="003F1E98">
            <w:pPr>
              <w:rPr>
                <w:rFonts w:ascii="Arial" w:hAnsi="Arial" w:cs="Arial"/>
                <w:i/>
              </w:rPr>
            </w:pPr>
            <w:r w:rsidRPr="00D17D1D">
              <w:rPr>
                <w:rFonts w:ascii="Arial" w:hAnsi="Arial" w:cs="Arial"/>
                <w:i/>
              </w:rPr>
              <w:t>Schizophrenia Research</w:t>
            </w:r>
          </w:p>
          <w:p w14:paraId="413D7BB5" w14:textId="77777777" w:rsidR="003F1E98" w:rsidRPr="00D17D1D" w:rsidRDefault="00846A5E" w:rsidP="003F1E98">
            <w:pPr>
              <w:rPr>
                <w:rFonts w:ascii="Arial" w:hAnsi="Arial" w:cs="Arial"/>
                <w:i/>
              </w:rPr>
            </w:pPr>
            <w:r w:rsidRPr="00D17D1D">
              <w:rPr>
                <w:rFonts w:ascii="Arial" w:hAnsi="Arial" w:cs="Arial"/>
                <w:i/>
              </w:rPr>
              <w:t>The Cerebellum</w:t>
            </w:r>
          </w:p>
          <w:p w14:paraId="6EBF9ACE" w14:textId="77777777" w:rsidR="003F1E98" w:rsidRPr="00D17D1D" w:rsidRDefault="004A0B46" w:rsidP="003F1E98">
            <w:pPr>
              <w:rPr>
                <w:rFonts w:ascii="Arial" w:hAnsi="Arial" w:cs="Arial"/>
                <w:i/>
              </w:rPr>
            </w:pPr>
            <w:r w:rsidRPr="00D17D1D">
              <w:rPr>
                <w:rFonts w:ascii="Arial" w:hAnsi="Arial" w:cs="Arial"/>
                <w:i/>
              </w:rPr>
              <w:t>Cerebral Cortex</w:t>
            </w:r>
          </w:p>
          <w:p w14:paraId="3CCE4A50" w14:textId="77777777" w:rsidR="00C85139" w:rsidRPr="00D17D1D" w:rsidRDefault="009269E8" w:rsidP="003F1E98">
            <w:pPr>
              <w:rPr>
                <w:rFonts w:ascii="Arial" w:hAnsi="Arial" w:cs="Arial"/>
                <w:i/>
              </w:rPr>
            </w:pPr>
            <w:r w:rsidRPr="00D17D1D">
              <w:rPr>
                <w:rFonts w:ascii="Arial" w:hAnsi="Arial" w:cs="Arial"/>
                <w:i/>
              </w:rPr>
              <w:t>Biological Psychiatry</w:t>
            </w:r>
          </w:p>
          <w:p w14:paraId="6AAA0839" w14:textId="77777777" w:rsidR="001F48C9" w:rsidRPr="00D17D1D" w:rsidRDefault="001F48C9" w:rsidP="003F1E98">
            <w:pPr>
              <w:rPr>
                <w:rFonts w:ascii="Arial" w:hAnsi="Arial" w:cs="Arial"/>
                <w:i/>
              </w:rPr>
            </w:pPr>
            <w:r w:rsidRPr="00D17D1D">
              <w:rPr>
                <w:rFonts w:ascii="Arial" w:hAnsi="Arial" w:cs="Arial"/>
                <w:i/>
              </w:rPr>
              <w:t>The World Journal of Biological Psychiatry</w:t>
            </w:r>
          </w:p>
          <w:p w14:paraId="60FA5764" w14:textId="7EF78DA3" w:rsidR="00383E28" w:rsidRPr="00D17D1D" w:rsidRDefault="00661E5D" w:rsidP="003F1E98">
            <w:pPr>
              <w:rPr>
                <w:rFonts w:ascii="Arial" w:hAnsi="Arial" w:cs="Arial"/>
                <w:i/>
                <w:lang w:val="fr-FR"/>
              </w:rPr>
            </w:pPr>
            <w:proofErr w:type="spellStart"/>
            <w:r w:rsidRPr="00D17D1D">
              <w:rPr>
                <w:rFonts w:ascii="Arial" w:hAnsi="Arial" w:cs="Arial"/>
                <w:i/>
                <w:lang w:val="fr-FR"/>
              </w:rPr>
              <w:t>NeuroImage</w:t>
            </w:r>
            <w:proofErr w:type="spellEnd"/>
            <w:r w:rsidRPr="00D17D1D">
              <w:rPr>
                <w:rFonts w:ascii="Arial" w:hAnsi="Arial" w:cs="Arial"/>
                <w:i/>
                <w:lang w:val="fr-FR"/>
              </w:rPr>
              <w:t xml:space="preserve">: </w:t>
            </w:r>
            <w:proofErr w:type="spellStart"/>
            <w:r w:rsidRPr="00D17D1D">
              <w:rPr>
                <w:rFonts w:ascii="Arial" w:hAnsi="Arial" w:cs="Arial"/>
                <w:i/>
                <w:lang w:val="fr-FR"/>
              </w:rPr>
              <w:t>Clinical</w:t>
            </w:r>
            <w:proofErr w:type="spellEnd"/>
          </w:p>
          <w:p w14:paraId="7A019F25" w14:textId="2B43553D" w:rsidR="00383E28" w:rsidRPr="00D17D1D" w:rsidRDefault="00383E28" w:rsidP="003F1E98">
            <w:pPr>
              <w:rPr>
                <w:rFonts w:ascii="Arial" w:hAnsi="Arial" w:cs="Arial"/>
                <w:i/>
                <w:lang w:val="fr-FR"/>
              </w:rPr>
            </w:pPr>
            <w:proofErr w:type="spellStart"/>
            <w:r w:rsidRPr="00D17D1D">
              <w:rPr>
                <w:rFonts w:ascii="Arial" w:hAnsi="Arial" w:cs="Arial"/>
                <w:i/>
                <w:lang w:val="fr-FR"/>
              </w:rPr>
              <w:t>Schizophrenia</w:t>
            </w:r>
            <w:proofErr w:type="spellEnd"/>
            <w:r w:rsidRPr="00D17D1D">
              <w:rPr>
                <w:rFonts w:ascii="Arial" w:hAnsi="Arial" w:cs="Arial"/>
                <w:i/>
                <w:lang w:val="fr-FR"/>
              </w:rPr>
              <w:t xml:space="preserve"> Bulletin</w:t>
            </w:r>
          </w:p>
          <w:p w14:paraId="70E4084A" w14:textId="77777777" w:rsidR="001850BD" w:rsidRPr="00D17D1D" w:rsidRDefault="001850BD" w:rsidP="003F1E98">
            <w:pPr>
              <w:rPr>
                <w:rFonts w:ascii="Arial" w:hAnsi="Arial" w:cs="Arial"/>
                <w:i/>
                <w:lang w:val="fr-FR"/>
              </w:rPr>
            </w:pPr>
            <w:r w:rsidRPr="00D17D1D">
              <w:rPr>
                <w:rFonts w:ascii="Arial" w:hAnsi="Arial" w:cs="Arial"/>
                <w:i/>
                <w:lang w:val="fr-FR"/>
              </w:rPr>
              <w:t xml:space="preserve">JAMA </w:t>
            </w:r>
            <w:proofErr w:type="spellStart"/>
            <w:r w:rsidRPr="00D17D1D">
              <w:rPr>
                <w:rFonts w:ascii="Arial" w:hAnsi="Arial" w:cs="Arial"/>
                <w:i/>
                <w:lang w:val="fr-FR"/>
              </w:rPr>
              <w:t>Psychiatry</w:t>
            </w:r>
            <w:proofErr w:type="spellEnd"/>
          </w:p>
          <w:p w14:paraId="67DC02C1" w14:textId="77777777" w:rsidR="00BE4E70" w:rsidRPr="00D17D1D" w:rsidRDefault="00BE4E70" w:rsidP="003F1E98">
            <w:pPr>
              <w:rPr>
                <w:rFonts w:ascii="Arial" w:hAnsi="Arial" w:cs="Arial"/>
                <w:i/>
              </w:rPr>
            </w:pPr>
            <w:r w:rsidRPr="00D17D1D">
              <w:rPr>
                <w:rFonts w:ascii="Arial" w:hAnsi="Arial" w:cs="Arial"/>
                <w:i/>
              </w:rPr>
              <w:t>American Journal of Psychiatry</w:t>
            </w:r>
          </w:p>
          <w:p w14:paraId="7FC14A80" w14:textId="77777777" w:rsidR="007133EB" w:rsidRPr="00D17D1D" w:rsidRDefault="007133EB" w:rsidP="003F1E98">
            <w:pPr>
              <w:rPr>
                <w:rFonts w:ascii="Arial" w:hAnsi="Arial" w:cs="Arial"/>
                <w:i/>
              </w:rPr>
            </w:pPr>
            <w:r w:rsidRPr="00D17D1D">
              <w:rPr>
                <w:rFonts w:ascii="Arial" w:hAnsi="Arial" w:cs="Arial"/>
                <w:i/>
              </w:rPr>
              <w:t>Brain Connectivity</w:t>
            </w:r>
          </w:p>
          <w:p w14:paraId="74491557" w14:textId="77777777" w:rsidR="008312A0" w:rsidRPr="00D17D1D" w:rsidRDefault="008312A0" w:rsidP="003F1E98">
            <w:pPr>
              <w:rPr>
                <w:rFonts w:ascii="Arial" w:hAnsi="Arial" w:cs="Arial"/>
                <w:i/>
              </w:rPr>
            </w:pPr>
            <w:r w:rsidRPr="00D17D1D">
              <w:rPr>
                <w:rFonts w:ascii="Arial" w:hAnsi="Arial" w:cs="Arial"/>
                <w:i/>
              </w:rPr>
              <w:t>Molecular Psychiatry, Nature Publishing Group</w:t>
            </w:r>
          </w:p>
          <w:p w14:paraId="11D43B68" w14:textId="77777777" w:rsidR="001D1AE8" w:rsidRDefault="001D1AE8" w:rsidP="003F1E98">
            <w:pPr>
              <w:rPr>
                <w:rFonts w:ascii="Arial" w:hAnsi="Arial" w:cs="Arial"/>
              </w:rPr>
            </w:pPr>
            <w:r w:rsidRPr="00D17D1D">
              <w:rPr>
                <w:rFonts w:ascii="Arial" w:hAnsi="Arial" w:cs="Arial"/>
                <w:i/>
              </w:rPr>
              <w:t>European Journal of Medical Genetics, Elsevier</w:t>
            </w:r>
            <w:r>
              <w:rPr>
                <w:rFonts w:ascii="Arial" w:hAnsi="Arial" w:cs="Arial"/>
              </w:rPr>
              <w:t xml:space="preserve">  </w:t>
            </w:r>
          </w:p>
          <w:p w14:paraId="749C76AE" w14:textId="6AF888CE" w:rsidR="00697FD0" w:rsidRDefault="00697FD0" w:rsidP="003F1E98">
            <w:pPr>
              <w:rPr>
                <w:rFonts w:ascii="Arial" w:hAnsi="Arial" w:cs="Arial"/>
                <w:i/>
                <w:iCs/>
              </w:rPr>
            </w:pPr>
            <w:r w:rsidRPr="00697FD0">
              <w:rPr>
                <w:rFonts w:ascii="Arial" w:hAnsi="Arial" w:cs="Arial"/>
                <w:i/>
                <w:iCs/>
              </w:rPr>
              <w:t>Frontiers in Neuroscience</w:t>
            </w:r>
          </w:p>
          <w:p w14:paraId="5BA54324" w14:textId="5DAC13E1" w:rsidR="00572545" w:rsidRDefault="00572545" w:rsidP="003F1E98">
            <w:pPr>
              <w:rPr>
                <w:rFonts w:ascii="Arial" w:hAnsi="Arial" w:cs="Arial"/>
                <w:i/>
                <w:iCs/>
              </w:rPr>
            </w:pPr>
            <w:r>
              <w:rPr>
                <w:rFonts w:ascii="Arial" w:hAnsi="Arial" w:cs="Arial"/>
                <w:i/>
                <w:iCs/>
              </w:rPr>
              <w:t>Scientific Reports-Nature</w:t>
            </w:r>
          </w:p>
          <w:p w14:paraId="59A9FA04" w14:textId="77777777" w:rsidR="00572545" w:rsidRDefault="00572545" w:rsidP="00572545">
            <w:pPr>
              <w:rPr>
                <w:rStyle w:val="Hyperlink"/>
              </w:rPr>
            </w:pPr>
            <w:r>
              <w:fldChar w:fldCharType="begin"/>
            </w:r>
            <w:r>
              <w:instrText xml:space="preserve"> HYPERLINK "https://www.nature.com/srep/" </w:instrText>
            </w:r>
            <w:r>
              <w:fldChar w:fldCharType="separate"/>
            </w:r>
            <w:r>
              <w:rPr>
                <w:color w:val="0000FF"/>
                <w:u w:val="single"/>
              </w:rPr>
              <w:br/>
            </w:r>
          </w:p>
          <w:p w14:paraId="5ADFDFB7" w14:textId="77777777" w:rsidR="00572545" w:rsidRDefault="00572545" w:rsidP="00572545">
            <w:r>
              <w:fldChar w:fldCharType="end"/>
            </w:r>
          </w:p>
          <w:p w14:paraId="47A2B8B0" w14:textId="6A19A359" w:rsidR="00572545" w:rsidRPr="00697FD0" w:rsidRDefault="00572545" w:rsidP="003F1E98">
            <w:pPr>
              <w:rPr>
                <w:rFonts w:ascii="Arial" w:hAnsi="Arial" w:cs="Arial"/>
                <w:i/>
                <w:iCs/>
              </w:rPr>
            </w:pPr>
          </w:p>
        </w:tc>
      </w:tr>
    </w:tbl>
    <w:p w14:paraId="5DA7ECBD" w14:textId="77777777" w:rsidR="00C85139" w:rsidRDefault="00C85139" w:rsidP="00C85139">
      <w:pPr>
        <w:pStyle w:val="NormalWeb"/>
        <w:spacing w:before="0" w:beforeAutospacing="0" w:after="0" w:afterAutospacing="0"/>
        <w:rPr>
          <w:rFonts w:ascii="Arial" w:hAnsi="Arial" w:cs="Arial"/>
          <w:b/>
          <w:bCs/>
        </w:rPr>
      </w:pPr>
    </w:p>
    <w:p w14:paraId="5A5010ED" w14:textId="77777777" w:rsidR="00C43D20" w:rsidRDefault="00C43D20" w:rsidP="00433D01">
      <w:pPr>
        <w:pStyle w:val="H2"/>
        <w:rPr>
          <w:rFonts w:ascii="Arial" w:hAnsi="Arial" w:cs="Arial"/>
          <w:bCs/>
        </w:rPr>
      </w:pPr>
    </w:p>
    <w:p w14:paraId="20A7260E" w14:textId="77777777" w:rsidR="00C43D20" w:rsidRDefault="00C43D20" w:rsidP="00433D01">
      <w:pPr>
        <w:pStyle w:val="H2"/>
        <w:rPr>
          <w:rFonts w:ascii="Arial" w:hAnsi="Arial" w:cs="Arial"/>
          <w:bCs/>
        </w:rPr>
      </w:pPr>
    </w:p>
    <w:p w14:paraId="0B36FCE3" w14:textId="77777777" w:rsidR="00C43D20" w:rsidRDefault="00C43D20" w:rsidP="00433D01">
      <w:pPr>
        <w:pStyle w:val="H2"/>
        <w:rPr>
          <w:rFonts w:ascii="Arial" w:hAnsi="Arial" w:cs="Arial"/>
          <w:bCs/>
        </w:rPr>
      </w:pPr>
    </w:p>
    <w:p w14:paraId="53F2ED13" w14:textId="77777777" w:rsidR="00C43D20" w:rsidRDefault="00C43D20" w:rsidP="00433D01">
      <w:pPr>
        <w:pStyle w:val="H2"/>
        <w:rPr>
          <w:rFonts w:ascii="Arial" w:hAnsi="Arial" w:cs="Arial"/>
          <w:bCs/>
        </w:rPr>
      </w:pPr>
    </w:p>
    <w:p w14:paraId="5DE93C8F" w14:textId="77777777" w:rsidR="00C43D20" w:rsidRDefault="00C43D20" w:rsidP="00433D01">
      <w:pPr>
        <w:pStyle w:val="H2"/>
        <w:rPr>
          <w:rFonts w:ascii="Arial" w:hAnsi="Arial" w:cs="Arial"/>
          <w:bCs/>
        </w:rPr>
      </w:pPr>
    </w:p>
    <w:p w14:paraId="0E3205F3" w14:textId="297DE5E5" w:rsidR="00C85139" w:rsidRPr="0044557F" w:rsidRDefault="00C85139" w:rsidP="00433D01">
      <w:pPr>
        <w:pStyle w:val="H2"/>
        <w:rPr>
          <w:rFonts w:ascii="Arial" w:hAnsi="Arial" w:cs="Arial"/>
          <w:bCs/>
          <w:color w:val="0000FF"/>
          <w:u w:val="single"/>
        </w:rPr>
      </w:pPr>
      <w:r w:rsidRPr="00D17D1D">
        <w:rPr>
          <w:rFonts w:ascii="Arial" w:hAnsi="Arial" w:cs="Arial"/>
          <w:bCs/>
        </w:rPr>
        <w:lastRenderedPageBreak/>
        <w:t>Honors and Prizes</w:t>
      </w:r>
    </w:p>
    <w:tbl>
      <w:tblPr>
        <w:tblW w:w="0" w:type="auto"/>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2520"/>
        <w:gridCol w:w="3600"/>
        <w:gridCol w:w="2880"/>
      </w:tblGrid>
      <w:tr w:rsidR="00C85139" w:rsidRPr="00231851" w14:paraId="58F5B972" w14:textId="77777777">
        <w:trPr>
          <w:hidden/>
        </w:trPr>
        <w:tc>
          <w:tcPr>
            <w:tcW w:w="1440" w:type="dxa"/>
            <w:shd w:val="clear" w:color="auto" w:fill="CCCCCC"/>
          </w:tcPr>
          <w:p w14:paraId="301AF559"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Year</w:t>
            </w:r>
          </w:p>
        </w:tc>
        <w:tc>
          <w:tcPr>
            <w:tcW w:w="2520" w:type="dxa"/>
            <w:shd w:val="clear" w:color="auto" w:fill="CCCCCC"/>
          </w:tcPr>
          <w:p w14:paraId="15432868"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Name of Honor/Prize</w:t>
            </w:r>
          </w:p>
        </w:tc>
        <w:tc>
          <w:tcPr>
            <w:tcW w:w="3600" w:type="dxa"/>
            <w:shd w:val="clear" w:color="auto" w:fill="CCCCCC"/>
          </w:tcPr>
          <w:p w14:paraId="4C71E5C9"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Awarding Organization</w:t>
            </w:r>
          </w:p>
        </w:tc>
        <w:tc>
          <w:tcPr>
            <w:tcW w:w="2880" w:type="dxa"/>
            <w:shd w:val="clear" w:color="auto" w:fill="CCCCCC"/>
          </w:tcPr>
          <w:p w14:paraId="48893F37"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 xml:space="preserve">Achievement for which awarded </w:t>
            </w:r>
          </w:p>
          <w:p w14:paraId="544AE9BC" w14:textId="77777777" w:rsidR="00C85139" w:rsidRPr="00231851" w:rsidRDefault="00C85139" w:rsidP="00C85139">
            <w:pPr>
              <w:pStyle w:val="NormalWeb"/>
              <w:spacing w:before="0" w:beforeAutospacing="0" w:after="0" w:afterAutospacing="0"/>
              <w:outlineLvl w:val="0"/>
              <w:rPr>
                <w:rFonts w:ascii="Arial" w:hAnsi="Arial" w:cs="Arial"/>
                <w:bCs/>
                <w:vanish/>
                <w:color w:val="000080"/>
              </w:rPr>
            </w:pPr>
            <w:r w:rsidRPr="00231851">
              <w:rPr>
                <w:rFonts w:ascii="Arial" w:hAnsi="Arial" w:cs="Arial"/>
                <w:bCs/>
                <w:vanish/>
                <w:color w:val="000080"/>
              </w:rPr>
              <w:t>(if unclear from award title)</w:t>
            </w:r>
          </w:p>
        </w:tc>
      </w:tr>
    </w:tbl>
    <w:p w14:paraId="65D836AF" w14:textId="77777777" w:rsidR="00C85139" w:rsidRPr="00231851" w:rsidRDefault="00C85139" w:rsidP="00C85139">
      <w:pPr>
        <w:pStyle w:val="NormalWeb"/>
        <w:spacing w:before="0" w:beforeAutospacing="0" w:after="0" w:afterAutospacing="0"/>
        <w:outlineLvl w:val="0"/>
        <w:rPr>
          <w:rFonts w:ascii="Arial" w:hAnsi="Arial" w:cs="Arial"/>
        </w:rPr>
      </w:pPr>
    </w:p>
    <w:tbl>
      <w:tblPr>
        <w:tblW w:w="10428" w:type="dxa"/>
        <w:tblLayout w:type="fixed"/>
        <w:tblLook w:val="01E0" w:firstRow="1" w:lastRow="1" w:firstColumn="1" w:lastColumn="1" w:noHBand="0" w:noVBand="0"/>
      </w:tblPr>
      <w:tblGrid>
        <w:gridCol w:w="1428"/>
        <w:gridCol w:w="2520"/>
        <w:gridCol w:w="3600"/>
        <w:gridCol w:w="2880"/>
      </w:tblGrid>
      <w:tr w:rsidR="00846A5E" w:rsidRPr="00231851" w14:paraId="18878C2B" w14:textId="77777777">
        <w:tc>
          <w:tcPr>
            <w:tcW w:w="1428" w:type="dxa"/>
          </w:tcPr>
          <w:p w14:paraId="32B6C379" w14:textId="77777777" w:rsidR="00846A5E" w:rsidRPr="00231851" w:rsidRDefault="00846A5E" w:rsidP="00846A5E">
            <w:pPr>
              <w:pStyle w:val="NormalWeb"/>
              <w:spacing w:before="0" w:beforeAutospacing="0" w:after="0" w:afterAutospacing="0"/>
              <w:outlineLvl w:val="0"/>
              <w:rPr>
                <w:rFonts w:ascii="Arial" w:hAnsi="Arial" w:cs="Arial"/>
                <w:bCs/>
                <w:color w:val="000000"/>
              </w:rPr>
            </w:pPr>
            <w:r w:rsidRPr="00231851">
              <w:rPr>
                <w:rFonts w:ascii="Arial" w:hAnsi="Arial" w:cs="Arial"/>
              </w:rPr>
              <w:t>2008</w:t>
            </w:r>
          </w:p>
        </w:tc>
        <w:tc>
          <w:tcPr>
            <w:tcW w:w="2520" w:type="dxa"/>
          </w:tcPr>
          <w:p w14:paraId="2875C204" w14:textId="77777777" w:rsidR="00846A5E" w:rsidRPr="00231851" w:rsidRDefault="00846A5E" w:rsidP="00846A5E">
            <w:pPr>
              <w:pStyle w:val="NormalWeb"/>
              <w:spacing w:before="0" w:beforeAutospacing="0" w:after="0" w:afterAutospacing="0"/>
              <w:outlineLvl w:val="0"/>
              <w:rPr>
                <w:rFonts w:ascii="Arial" w:hAnsi="Arial" w:cs="Arial"/>
                <w:bCs/>
                <w:color w:val="000000"/>
              </w:rPr>
            </w:pPr>
            <w:r w:rsidRPr="00231851">
              <w:rPr>
                <w:rFonts w:ascii="Arial" w:hAnsi="Arial" w:cs="Arial"/>
              </w:rPr>
              <w:t>Young Investigator Award</w:t>
            </w:r>
          </w:p>
        </w:tc>
        <w:tc>
          <w:tcPr>
            <w:tcW w:w="3600" w:type="dxa"/>
          </w:tcPr>
          <w:p w14:paraId="33960B83" w14:textId="77777777" w:rsidR="00846A5E" w:rsidRDefault="00846A5E" w:rsidP="00846A5E">
            <w:pPr>
              <w:pStyle w:val="NormalWeb"/>
              <w:spacing w:before="0" w:beforeAutospacing="0" w:after="0" w:afterAutospacing="0"/>
              <w:outlineLvl w:val="0"/>
              <w:rPr>
                <w:rFonts w:ascii="Arial" w:hAnsi="Arial" w:cs="Arial"/>
              </w:rPr>
            </w:pPr>
            <w:r w:rsidRPr="00231851">
              <w:rPr>
                <w:rFonts w:ascii="Arial" w:hAnsi="Arial" w:cs="Arial"/>
              </w:rPr>
              <w:t>National Alliance for Schizophrenia and Depression (NARSAD)</w:t>
            </w:r>
          </w:p>
          <w:p w14:paraId="48A0CAC0" w14:textId="51909AF8" w:rsidR="00D17D1D" w:rsidRPr="00231851" w:rsidRDefault="00D17D1D" w:rsidP="00846A5E">
            <w:pPr>
              <w:pStyle w:val="NormalWeb"/>
              <w:spacing w:before="0" w:beforeAutospacing="0" w:after="0" w:afterAutospacing="0"/>
              <w:outlineLvl w:val="0"/>
              <w:rPr>
                <w:rFonts w:ascii="Arial" w:hAnsi="Arial" w:cs="Arial"/>
                <w:bCs/>
                <w:color w:val="000000"/>
              </w:rPr>
            </w:pPr>
          </w:p>
        </w:tc>
        <w:tc>
          <w:tcPr>
            <w:tcW w:w="2880" w:type="dxa"/>
          </w:tcPr>
          <w:p w14:paraId="5B8F0389" w14:textId="77777777" w:rsidR="00846A5E" w:rsidRPr="00231851" w:rsidRDefault="00846A5E" w:rsidP="00723B62">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 xml:space="preserve">Research Funds </w:t>
            </w:r>
          </w:p>
        </w:tc>
      </w:tr>
      <w:tr w:rsidR="00846A5E" w:rsidRPr="00231851" w14:paraId="75A36401" w14:textId="77777777">
        <w:tc>
          <w:tcPr>
            <w:tcW w:w="1428" w:type="dxa"/>
          </w:tcPr>
          <w:p w14:paraId="1ABDA3C9" w14:textId="77777777" w:rsidR="00846A5E" w:rsidRDefault="00846A5E" w:rsidP="00846A5E">
            <w:pPr>
              <w:pStyle w:val="NormalWeb"/>
              <w:spacing w:before="0" w:beforeAutospacing="0" w:after="0" w:afterAutospacing="0"/>
              <w:outlineLvl w:val="0"/>
              <w:rPr>
                <w:rFonts w:ascii="Arial" w:hAnsi="Arial" w:cs="Arial"/>
              </w:rPr>
            </w:pPr>
            <w:r w:rsidRPr="00231851">
              <w:rPr>
                <w:rFonts w:ascii="Arial" w:hAnsi="Arial" w:cs="Arial"/>
              </w:rPr>
              <w:t>2011</w:t>
            </w:r>
          </w:p>
          <w:p w14:paraId="23190897" w14:textId="77777777" w:rsidR="0044557F" w:rsidRPr="00231851" w:rsidRDefault="0044557F" w:rsidP="00846A5E">
            <w:pPr>
              <w:pStyle w:val="NormalWeb"/>
              <w:spacing w:before="0" w:beforeAutospacing="0" w:after="0" w:afterAutospacing="0"/>
              <w:outlineLvl w:val="0"/>
              <w:rPr>
                <w:rFonts w:ascii="Arial" w:hAnsi="Arial" w:cs="Arial"/>
              </w:rPr>
            </w:pPr>
          </w:p>
        </w:tc>
        <w:tc>
          <w:tcPr>
            <w:tcW w:w="2520" w:type="dxa"/>
          </w:tcPr>
          <w:p w14:paraId="46485825" w14:textId="77777777" w:rsidR="00846A5E" w:rsidRDefault="00846A5E" w:rsidP="00846A5E">
            <w:pPr>
              <w:pStyle w:val="NormalWeb"/>
              <w:spacing w:before="0" w:beforeAutospacing="0" w:after="0" w:afterAutospacing="0"/>
              <w:outlineLvl w:val="0"/>
              <w:rPr>
                <w:rFonts w:ascii="Arial" w:hAnsi="Arial" w:cs="Arial"/>
              </w:rPr>
            </w:pPr>
            <w:r w:rsidRPr="00231851">
              <w:rPr>
                <w:rFonts w:ascii="Arial" w:hAnsi="Arial" w:cs="Arial"/>
              </w:rPr>
              <w:t>Junior Investigator Laboratory Support Award</w:t>
            </w:r>
          </w:p>
          <w:p w14:paraId="126B60D3" w14:textId="19575443" w:rsidR="00D17D1D" w:rsidRPr="00231851" w:rsidRDefault="00D17D1D" w:rsidP="00846A5E">
            <w:pPr>
              <w:pStyle w:val="NormalWeb"/>
              <w:spacing w:before="0" w:beforeAutospacing="0" w:after="0" w:afterAutospacing="0"/>
              <w:outlineLvl w:val="0"/>
              <w:rPr>
                <w:rFonts w:ascii="Arial" w:hAnsi="Arial" w:cs="Arial"/>
                <w:bCs/>
                <w:color w:val="000000"/>
              </w:rPr>
            </w:pPr>
          </w:p>
        </w:tc>
        <w:tc>
          <w:tcPr>
            <w:tcW w:w="3600" w:type="dxa"/>
          </w:tcPr>
          <w:p w14:paraId="3C6E3B92" w14:textId="77777777" w:rsidR="00846A5E" w:rsidRPr="00231851" w:rsidRDefault="00846A5E" w:rsidP="00846A5E">
            <w:pPr>
              <w:pStyle w:val="NormalWeb"/>
              <w:spacing w:before="0" w:beforeAutospacing="0" w:after="0" w:afterAutospacing="0"/>
              <w:outlineLvl w:val="0"/>
              <w:rPr>
                <w:rFonts w:ascii="Arial" w:hAnsi="Arial" w:cs="Arial"/>
                <w:bCs/>
                <w:color w:val="000000"/>
              </w:rPr>
            </w:pPr>
            <w:r w:rsidRPr="00231851">
              <w:rPr>
                <w:rFonts w:ascii="Arial" w:hAnsi="Arial" w:cs="Arial"/>
              </w:rPr>
              <w:t>Harvard Catalyst Clinical Research Center (HCCRC)</w:t>
            </w:r>
          </w:p>
        </w:tc>
        <w:tc>
          <w:tcPr>
            <w:tcW w:w="2880" w:type="dxa"/>
          </w:tcPr>
          <w:p w14:paraId="25FFFC15" w14:textId="77777777" w:rsidR="00846A5E" w:rsidRDefault="00846A5E" w:rsidP="00846A5E">
            <w:pPr>
              <w:pStyle w:val="NormalWeb"/>
              <w:spacing w:before="0" w:beforeAutospacing="0" w:after="0" w:afterAutospacing="0"/>
              <w:outlineLvl w:val="0"/>
              <w:rPr>
                <w:rFonts w:ascii="Arial" w:hAnsi="Arial" w:cs="Arial"/>
                <w:bCs/>
                <w:color w:val="000000"/>
              </w:rPr>
            </w:pPr>
            <w:r w:rsidRPr="00231851">
              <w:rPr>
                <w:rFonts w:ascii="Arial" w:hAnsi="Arial" w:cs="Arial"/>
                <w:bCs/>
                <w:color w:val="000000"/>
              </w:rPr>
              <w:t xml:space="preserve">Research Funds </w:t>
            </w:r>
          </w:p>
          <w:p w14:paraId="6BF01D5D" w14:textId="77777777" w:rsidR="0044557F" w:rsidRPr="00231851" w:rsidRDefault="0044557F" w:rsidP="00846A5E">
            <w:pPr>
              <w:pStyle w:val="NormalWeb"/>
              <w:spacing w:before="0" w:beforeAutospacing="0" w:after="0" w:afterAutospacing="0"/>
              <w:outlineLvl w:val="0"/>
              <w:rPr>
                <w:rFonts w:ascii="Arial" w:hAnsi="Arial" w:cs="Arial"/>
                <w:bCs/>
                <w:color w:val="000000"/>
              </w:rPr>
            </w:pPr>
          </w:p>
        </w:tc>
      </w:tr>
      <w:tr w:rsidR="00884940" w:rsidRPr="00231851" w14:paraId="1D20CC63" w14:textId="77777777">
        <w:tc>
          <w:tcPr>
            <w:tcW w:w="1428" w:type="dxa"/>
          </w:tcPr>
          <w:p w14:paraId="6313BBA8" w14:textId="0E4DBF4B" w:rsidR="00884940" w:rsidRPr="00231851" w:rsidRDefault="00884940" w:rsidP="00846A5E">
            <w:pPr>
              <w:pStyle w:val="NormalWeb"/>
              <w:spacing w:before="0" w:beforeAutospacing="0" w:after="0" w:afterAutospacing="0"/>
              <w:outlineLvl w:val="0"/>
              <w:rPr>
                <w:rFonts w:ascii="Arial" w:hAnsi="Arial" w:cs="Arial"/>
              </w:rPr>
            </w:pPr>
            <w:r>
              <w:rPr>
                <w:rFonts w:ascii="Arial" w:hAnsi="Arial" w:cs="Arial"/>
              </w:rPr>
              <w:t>2016</w:t>
            </w:r>
          </w:p>
        </w:tc>
        <w:tc>
          <w:tcPr>
            <w:tcW w:w="2520" w:type="dxa"/>
          </w:tcPr>
          <w:p w14:paraId="0712FA12" w14:textId="6A572DE8" w:rsidR="00884940" w:rsidRPr="00D17D1D" w:rsidRDefault="00B81B31" w:rsidP="00D17D1D">
            <w:pPr>
              <w:pStyle w:val="NormalWeb"/>
              <w:spacing w:before="0" w:beforeAutospacing="0" w:after="0" w:afterAutospacing="0"/>
              <w:rPr>
                <w:rFonts w:ascii="Arial" w:hAnsi="Arial" w:cs="Arial"/>
                <w:bCs/>
              </w:rPr>
            </w:pPr>
            <w:r w:rsidRPr="00B81B31">
              <w:rPr>
                <w:rFonts w:ascii="Arial" w:hAnsi="Arial" w:cs="Arial"/>
                <w:bCs/>
              </w:rPr>
              <w:t>HMS Leadership Development for Physicians and Scientists</w:t>
            </w:r>
          </w:p>
        </w:tc>
        <w:tc>
          <w:tcPr>
            <w:tcW w:w="3600" w:type="dxa"/>
          </w:tcPr>
          <w:p w14:paraId="7E103670" w14:textId="2D665EC2" w:rsidR="00884940" w:rsidRPr="00231851" w:rsidRDefault="00B81B31" w:rsidP="00846A5E">
            <w:pPr>
              <w:pStyle w:val="NormalWeb"/>
              <w:spacing w:before="0" w:beforeAutospacing="0" w:after="0" w:afterAutospacing="0"/>
              <w:outlineLvl w:val="0"/>
              <w:rPr>
                <w:rFonts w:ascii="Arial" w:hAnsi="Arial" w:cs="Arial"/>
              </w:rPr>
            </w:pPr>
            <w:r>
              <w:rPr>
                <w:rFonts w:ascii="Arial" w:hAnsi="Arial" w:cs="Arial"/>
              </w:rPr>
              <w:t>Harvard Medical School</w:t>
            </w:r>
          </w:p>
        </w:tc>
        <w:tc>
          <w:tcPr>
            <w:tcW w:w="2880" w:type="dxa"/>
          </w:tcPr>
          <w:p w14:paraId="4F0565D7" w14:textId="0A641EA8" w:rsidR="00884940" w:rsidRPr="00231851" w:rsidRDefault="00B81B31" w:rsidP="00846A5E">
            <w:pPr>
              <w:pStyle w:val="NormalWeb"/>
              <w:spacing w:before="0" w:beforeAutospacing="0" w:after="0" w:afterAutospacing="0"/>
              <w:outlineLvl w:val="0"/>
              <w:rPr>
                <w:rFonts w:ascii="Arial" w:hAnsi="Arial" w:cs="Arial"/>
                <w:bCs/>
                <w:color w:val="000000"/>
              </w:rPr>
            </w:pPr>
            <w:r>
              <w:rPr>
                <w:rFonts w:ascii="Arial" w:hAnsi="Arial" w:cs="Arial"/>
                <w:bCs/>
                <w:color w:val="000000"/>
              </w:rPr>
              <w:t>Continuing Medical Education</w:t>
            </w:r>
          </w:p>
        </w:tc>
      </w:tr>
    </w:tbl>
    <w:p w14:paraId="692A21CD" w14:textId="77777777" w:rsidR="0044557F" w:rsidRDefault="0044557F" w:rsidP="00C85139">
      <w:pPr>
        <w:pStyle w:val="NormalWeb"/>
        <w:spacing w:before="0" w:beforeAutospacing="0" w:after="0" w:afterAutospacing="0"/>
        <w:outlineLvl w:val="0"/>
        <w:rPr>
          <w:rFonts w:ascii="Arial" w:hAnsi="Arial" w:cs="Arial"/>
        </w:rPr>
      </w:pPr>
    </w:p>
    <w:p w14:paraId="7C436313" w14:textId="6E61A1FB" w:rsidR="00C85139" w:rsidRPr="00231851" w:rsidRDefault="00C85139" w:rsidP="00C85139">
      <w:pPr>
        <w:pStyle w:val="NormalWeb"/>
        <w:spacing w:before="0" w:beforeAutospacing="0" w:after="0" w:afterAutospacing="0"/>
        <w:outlineLvl w:val="0"/>
        <w:rPr>
          <w:rFonts w:ascii="Arial" w:hAnsi="Arial" w:cs="Arial"/>
        </w:rPr>
      </w:pPr>
    </w:p>
    <w:p w14:paraId="403CD187" w14:textId="77777777" w:rsidR="00C85139" w:rsidRPr="00231851" w:rsidRDefault="00C85139" w:rsidP="00C85139">
      <w:pPr>
        <w:pStyle w:val="NormalWeb"/>
        <w:spacing w:before="0" w:beforeAutospacing="0" w:after="120" w:afterAutospacing="0"/>
        <w:rPr>
          <w:rFonts w:ascii="Arial" w:hAnsi="Arial" w:cs="Arial"/>
          <w:b/>
          <w:bCs/>
          <w:u w:val="single"/>
        </w:rPr>
      </w:pPr>
      <w:r w:rsidRPr="00231851">
        <w:rPr>
          <w:rFonts w:ascii="Arial" w:hAnsi="Arial" w:cs="Arial"/>
          <w:b/>
          <w:bCs/>
          <w:u w:val="single"/>
        </w:rPr>
        <w:t>Report of Funded and Unfunded Projects</w:t>
      </w:r>
    </w:p>
    <w:p w14:paraId="783F0B2C" w14:textId="4227D710" w:rsidR="00C85139" w:rsidRPr="00231851" w:rsidRDefault="00C85139" w:rsidP="00433D01">
      <w:pPr>
        <w:pStyle w:val="H2"/>
        <w:rPr>
          <w:rFonts w:ascii="Arial" w:hAnsi="Arial" w:cs="Arial"/>
          <w:bCs/>
        </w:rPr>
      </w:pPr>
      <w:r w:rsidRPr="00D17D1D">
        <w:rPr>
          <w:rFonts w:ascii="Arial" w:hAnsi="Arial" w:cs="Arial"/>
          <w:bCs/>
        </w:rPr>
        <w:t>Funding Information</w:t>
      </w:r>
    </w:p>
    <w:p w14:paraId="259C7CBD" w14:textId="77777777" w:rsidR="00C85139" w:rsidRPr="00231851" w:rsidRDefault="00C85139" w:rsidP="00433D01">
      <w:pPr>
        <w:pStyle w:val="H2"/>
        <w:rPr>
          <w:rFonts w:ascii="Arial" w:hAnsi="Arial" w:cs="Arial"/>
          <w:bCs/>
        </w:rPr>
      </w:pPr>
      <w:r w:rsidRPr="00231851">
        <w:rPr>
          <w:rFonts w:ascii="Arial" w:hAnsi="Arial" w:cs="Arial"/>
          <w:bCs/>
        </w:rPr>
        <w:t>Past</w:t>
      </w:r>
    </w:p>
    <w:p w14:paraId="51E91527" w14:textId="77777777" w:rsidR="00C85139" w:rsidRPr="00231851" w:rsidRDefault="00C85139" w:rsidP="00C85139">
      <w:pPr>
        <w:pStyle w:val="NormalWeb"/>
        <w:spacing w:before="0" w:beforeAutospacing="0" w:after="0" w:afterAutospacing="0"/>
        <w:rPr>
          <w:rFonts w:ascii="Arial" w:hAnsi="Arial" w:cs="Arial"/>
          <w:bCs/>
        </w:rPr>
      </w:pPr>
    </w:p>
    <w:tbl>
      <w:tblPr>
        <w:tblpPr w:leftFromText="180" w:rightFromText="180" w:vertAnchor="text" w:tblpY="1"/>
        <w:tblOverlap w:val="never"/>
        <w:tblW w:w="10440" w:type="dxa"/>
        <w:tblLayout w:type="fixed"/>
        <w:tblLook w:val="00A0" w:firstRow="1" w:lastRow="0" w:firstColumn="1" w:lastColumn="0" w:noHBand="0" w:noVBand="0"/>
      </w:tblPr>
      <w:tblGrid>
        <w:gridCol w:w="1530"/>
        <w:gridCol w:w="8910"/>
      </w:tblGrid>
      <w:tr w:rsidR="0053569E" w:rsidRPr="00231851" w14:paraId="60AF4189" w14:textId="77777777" w:rsidTr="00D17D1D">
        <w:tc>
          <w:tcPr>
            <w:tcW w:w="1530" w:type="dxa"/>
          </w:tcPr>
          <w:p w14:paraId="75DD59E6" w14:textId="77777777" w:rsidR="0053569E" w:rsidRPr="00091658" w:rsidRDefault="0053569E" w:rsidP="00D17D1D">
            <w:pPr>
              <w:pStyle w:val="NormalWeb"/>
              <w:spacing w:before="0" w:beforeAutospacing="0" w:after="0" w:afterAutospacing="0"/>
              <w:outlineLvl w:val="0"/>
              <w:rPr>
                <w:rFonts w:ascii="Arial" w:hAnsi="Arial" w:cs="Arial"/>
                <w:bCs/>
                <w:color w:val="000000"/>
              </w:rPr>
            </w:pPr>
            <w:r w:rsidRPr="00091658">
              <w:rPr>
                <w:rFonts w:ascii="Arial" w:hAnsi="Arial" w:cs="Arial"/>
              </w:rPr>
              <w:t>2006-2009</w:t>
            </w:r>
          </w:p>
        </w:tc>
        <w:tc>
          <w:tcPr>
            <w:tcW w:w="8910" w:type="dxa"/>
          </w:tcPr>
          <w:p w14:paraId="2B1704F8" w14:textId="1832D5FC" w:rsidR="00972EE2" w:rsidRPr="00091658" w:rsidRDefault="00972EE2" w:rsidP="00D17D1D">
            <w:pPr>
              <w:pStyle w:val="NormalWeb"/>
              <w:spacing w:before="0" w:beforeAutospacing="0" w:after="0" w:afterAutospacing="0"/>
              <w:jc w:val="both"/>
              <w:outlineLvl w:val="0"/>
              <w:rPr>
                <w:rFonts w:ascii="Arial" w:hAnsi="Arial" w:cs="Arial"/>
              </w:rPr>
            </w:pPr>
            <w:r w:rsidRPr="00091658">
              <w:rPr>
                <w:rFonts w:ascii="Arial" w:hAnsi="Arial" w:cs="Arial"/>
                <w:bCs/>
                <w:color w:val="000000"/>
              </w:rPr>
              <w:t xml:space="preserve">Imaging and </w:t>
            </w:r>
            <w:r w:rsidR="007231D9">
              <w:rPr>
                <w:rFonts w:ascii="Arial" w:hAnsi="Arial" w:cs="Arial"/>
                <w:bCs/>
                <w:color w:val="000000"/>
              </w:rPr>
              <w:t>G</w:t>
            </w:r>
            <w:r w:rsidRPr="00091658">
              <w:rPr>
                <w:rFonts w:ascii="Arial" w:hAnsi="Arial" w:cs="Arial"/>
                <w:bCs/>
                <w:color w:val="000000"/>
              </w:rPr>
              <w:t xml:space="preserve">enetics of </w:t>
            </w:r>
            <w:r w:rsidR="007231D9">
              <w:rPr>
                <w:rFonts w:ascii="Arial" w:hAnsi="Arial" w:cs="Arial"/>
                <w:bCs/>
                <w:color w:val="000000"/>
              </w:rPr>
              <w:t>S</w:t>
            </w:r>
            <w:r w:rsidRPr="00091658">
              <w:rPr>
                <w:rFonts w:ascii="Arial" w:hAnsi="Arial" w:cs="Arial"/>
                <w:bCs/>
                <w:color w:val="000000"/>
              </w:rPr>
              <w:t>chizophrenia of the 22q11</w:t>
            </w:r>
            <w:r w:rsidR="006A7D59">
              <w:rPr>
                <w:rFonts w:ascii="Arial" w:hAnsi="Arial" w:cs="Arial"/>
                <w:bCs/>
                <w:color w:val="000000"/>
              </w:rPr>
              <w:t xml:space="preserve"> </w:t>
            </w:r>
            <w:r w:rsidRPr="00091658">
              <w:rPr>
                <w:rFonts w:ascii="Arial" w:hAnsi="Arial" w:cs="Arial"/>
                <w:bCs/>
                <w:color w:val="000000"/>
              </w:rPr>
              <w:t>Deletion Syndrome</w:t>
            </w:r>
            <w:r w:rsidR="0040436B" w:rsidRPr="00091658">
              <w:rPr>
                <w:rFonts w:ascii="Arial" w:hAnsi="Arial" w:cs="Arial"/>
                <w:bCs/>
                <w:color w:val="000000"/>
              </w:rPr>
              <w:t>,</w:t>
            </w:r>
            <w:r w:rsidRPr="00091658">
              <w:rPr>
                <w:rFonts w:ascii="Arial" w:hAnsi="Arial" w:cs="Arial"/>
              </w:rPr>
              <w:t xml:space="preserve"> </w:t>
            </w:r>
          </w:p>
          <w:p w14:paraId="36C5A9A7" w14:textId="39E67DD4" w:rsidR="00972EE2" w:rsidRPr="00091658" w:rsidRDefault="0040436B" w:rsidP="00D17D1D">
            <w:pPr>
              <w:pStyle w:val="NormalWeb"/>
              <w:spacing w:before="0" w:beforeAutospacing="0" w:after="0" w:afterAutospacing="0"/>
              <w:jc w:val="both"/>
              <w:outlineLvl w:val="0"/>
              <w:rPr>
                <w:rFonts w:ascii="Arial" w:hAnsi="Arial" w:cs="Arial"/>
              </w:rPr>
            </w:pPr>
            <w:r w:rsidRPr="00091658">
              <w:rPr>
                <w:rFonts w:ascii="Arial" w:hAnsi="Arial" w:cs="Arial"/>
              </w:rPr>
              <w:t>Career Reentry grant (</w:t>
            </w:r>
            <w:r w:rsidR="00347AD5" w:rsidRPr="00091658">
              <w:rPr>
                <w:rFonts w:ascii="Arial" w:hAnsi="Arial" w:cs="Arial"/>
              </w:rPr>
              <w:t>NIH PA-04-126</w:t>
            </w:r>
            <w:r w:rsidRPr="00091658">
              <w:rPr>
                <w:rFonts w:ascii="Arial" w:hAnsi="Arial" w:cs="Arial"/>
              </w:rPr>
              <w:t>) Supplement to R01</w:t>
            </w:r>
            <w:r w:rsidR="00F5465E" w:rsidRPr="00091658">
              <w:rPr>
                <w:rFonts w:ascii="Arial" w:hAnsi="Arial" w:cs="Arial"/>
              </w:rPr>
              <w:t xml:space="preserve"> by Dr.</w:t>
            </w:r>
            <w:r w:rsidR="00C74E20" w:rsidRPr="00091658">
              <w:rPr>
                <w:rFonts w:ascii="Arial" w:hAnsi="Arial" w:cs="Arial"/>
              </w:rPr>
              <w:t xml:space="preserve"> </w:t>
            </w:r>
            <w:r w:rsidR="00F5465E" w:rsidRPr="00091658">
              <w:rPr>
                <w:rFonts w:ascii="Arial" w:hAnsi="Arial" w:cs="Arial"/>
              </w:rPr>
              <w:t>Shenton</w:t>
            </w:r>
          </w:p>
          <w:p w14:paraId="47CEB980" w14:textId="7F5E6D02" w:rsidR="0053569E" w:rsidRPr="00091658" w:rsidRDefault="00F00C74" w:rsidP="00D17D1D">
            <w:pPr>
              <w:pStyle w:val="NormalWeb"/>
              <w:spacing w:before="0" w:beforeAutospacing="0" w:after="0" w:afterAutospacing="0"/>
              <w:jc w:val="both"/>
              <w:outlineLvl w:val="0"/>
              <w:rPr>
                <w:rFonts w:ascii="Arial" w:hAnsi="Arial" w:cs="Arial"/>
              </w:rPr>
            </w:pPr>
            <w:r w:rsidRPr="00091658">
              <w:rPr>
                <w:rFonts w:ascii="Arial" w:hAnsi="Arial" w:cs="Arial"/>
              </w:rPr>
              <w:t>PI</w:t>
            </w:r>
            <w:r w:rsidR="0040436B" w:rsidRPr="00091658">
              <w:rPr>
                <w:rFonts w:ascii="Arial" w:hAnsi="Arial" w:cs="Arial"/>
              </w:rPr>
              <w:t xml:space="preserve"> </w:t>
            </w:r>
            <w:r w:rsidR="00972EE2" w:rsidRPr="00091658">
              <w:rPr>
                <w:rFonts w:ascii="Arial" w:hAnsi="Arial" w:cs="Arial"/>
              </w:rPr>
              <w:t>($</w:t>
            </w:r>
            <w:r w:rsidR="00972EE2" w:rsidRPr="00091658">
              <w:rPr>
                <w:rFonts w:ascii="Arial" w:hAnsi="Arial" w:cs="Arial"/>
                <w:color w:val="000000"/>
              </w:rPr>
              <w:t>92,460</w:t>
            </w:r>
            <w:r w:rsidR="00DD3888" w:rsidRPr="00091658">
              <w:rPr>
                <w:rFonts w:ascii="Arial" w:hAnsi="Arial" w:cs="Arial"/>
              </w:rPr>
              <w:t>)</w:t>
            </w:r>
            <w:r w:rsidR="00347AD5" w:rsidRPr="00091658">
              <w:rPr>
                <w:rFonts w:ascii="Arial" w:hAnsi="Arial" w:cs="Arial"/>
              </w:rPr>
              <w:t xml:space="preserve"> </w:t>
            </w:r>
          </w:p>
        </w:tc>
      </w:tr>
      <w:tr w:rsidR="0053569E" w:rsidRPr="00231851" w14:paraId="1D869E44" w14:textId="77777777" w:rsidTr="00D17D1D">
        <w:tc>
          <w:tcPr>
            <w:tcW w:w="1530" w:type="dxa"/>
          </w:tcPr>
          <w:p w14:paraId="02A28065" w14:textId="77777777" w:rsidR="0053569E" w:rsidRPr="00091658" w:rsidRDefault="0053569E" w:rsidP="00D17D1D">
            <w:pPr>
              <w:pStyle w:val="NormalWeb"/>
              <w:spacing w:before="0" w:beforeAutospacing="0" w:after="0" w:afterAutospacing="0"/>
              <w:jc w:val="both"/>
              <w:outlineLvl w:val="0"/>
              <w:rPr>
                <w:rFonts w:ascii="Arial" w:hAnsi="Arial" w:cs="Arial"/>
                <w:bCs/>
                <w:color w:val="000000"/>
              </w:rPr>
            </w:pPr>
          </w:p>
        </w:tc>
        <w:tc>
          <w:tcPr>
            <w:tcW w:w="8910" w:type="dxa"/>
          </w:tcPr>
          <w:p w14:paraId="2F244562" w14:textId="70ADB67E" w:rsidR="0053569E" w:rsidRPr="00091658" w:rsidRDefault="00972EE2" w:rsidP="00D17D1D">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Major goal of the study was a</w:t>
            </w:r>
            <w:r w:rsidR="00347AD5" w:rsidRPr="00091658">
              <w:rPr>
                <w:rFonts w:ascii="Arial" w:hAnsi="Arial" w:cs="Arial"/>
                <w:bCs/>
                <w:color w:val="000000"/>
              </w:rPr>
              <w:t>cquisition and analysis of brain white matter images from patients with 22q11Deletion Syndrome, a genetic model of schizophrenia.</w:t>
            </w:r>
          </w:p>
        </w:tc>
      </w:tr>
      <w:tr w:rsidR="0053569E" w:rsidRPr="00231851" w14:paraId="0BED7170" w14:textId="77777777" w:rsidTr="00D17D1D">
        <w:tc>
          <w:tcPr>
            <w:tcW w:w="1530" w:type="dxa"/>
          </w:tcPr>
          <w:p w14:paraId="488AF205" w14:textId="77777777" w:rsidR="00ED7675" w:rsidRPr="00091658" w:rsidRDefault="00ED7675" w:rsidP="00D17D1D">
            <w:pPr>
              <w:pStyle w:val="NormalWeb"/>
              <w:spacing w:before="0" w:beforeAutospacing="0" w:after="0" w:afterAutospacing="0"/>
              <w:jc w:val="both"/>
              <w:outlineLvl w:val="0"/>
              <w:rPr>
                <w:rFonts w:ascii="Arial" w:hAnsi="Arial" w:cs="Arial"/>
                <w:bCs/>
                <w:color w:val="000000"/>
              </w:rPr>
            </w:pPr>
          </w:p>
        </w:tc>
        <w:tc>
          <w:tcPr>
            <w:tcW w:w="8910" w:type="dxa"/>
          </w:tcPr>
          <w:p w14:paraId="15738622" w14:textId="77777777" w:rsidR="00D179F3" w:rsidRPr="00091658" w:rsidRDefault="00D179F3" w:rsidP="00D17D1D">
            <w:pPr>
              <w:jc w:val="both"/>
              <w:rPr>
                <w:rFonts w:ascii="Arial" w:hAnsi="Arial" w:cs="Arial"/>
              </w:rPr>
            </w:pPr>
          </w:p>
        </w:tc>
      </w:tr>
      <w:tr w:rsidR="006373BD" w:rsidRPr="00231851" w14:paraId="075AD774" w14:textId="77777777" w:rsidTr="00D17D1D">
        <w:tc>
          <w:tcPr>
            <w:tcW w:w="1530" w:type="dxa"/>
          </w:tcPr>
          <w:p w14:paraId="2F259A2C" w14:textId="77777777" w:rsidR="006373BD" w:rsidRPr="00091658" w:rsidRDefault="006373BD" w:rsidP="00D17D1D">
            <w:pPr>
              <w:pStyle w:val="NormalWeb"/>
              <w:spacing w:before="0" w:beforeAutospacing="0" w:after="0" w:afterAutospacing="0"/>
              <w:jc w:val="both"/>
              <w:outlineLvl w:val="0"/>
              <w:rPr>
                <w:rFonts w:ascii="Arial" w:hAnsi="Arial" w:cs="Arial"/>
                <w:bCs/>
                <w:color w:val="000000"/>
              </w:rPr>
            </w:pPr>
            <w:r w:rsidRPr="00091658">
              <w:rPr>
                <w:rFonts w:ascii="Arial" w:hAnsi="Arial" w:cs="Arial"/>
              </w:rPr>
              <w:t>2009-2011</w:t>
            </w:r>
          </w:p>
        </w:tc>
        <w:tc>
          <w:tcPr>
            <w:tcW w:w="8910" w:type="dxa"/>
          </w:tcPr>
          <w:p w14:paraId="75B1BC4A" w14:textId="77777777" w:rsidR="00972EE2" w:rsidRPr="00091658" w:rsidRDefault="00972EE2" w:rsidP="00D17D1D">
            <w:pPr>
              <w:jc w:val="both"/>
              <w:rPr>
                <w:rFonts w:ascii="Arial" w:hAnsi="Arial" w:cs="Arial"/>
              </w:rPr>
            </w:pPr>
            <w:r w:rsidRPr="00091658">
              <w:rPr>
                <w:rFonts w:ascii="Arial" w:hAnsi="Arial" w:cs="Arial"/>
              </w:rPr>
              <w:t xml:space="preserve">White Matter Changes in Subjects with Neuregulin 1 Haplotype HAP-ICE and ErbB4 Schizophrenia Risk Haplotypes </w:t>
            </w:r>
          </w:p>
          <w:p w14:paraId="01572609" w14:textId="543D0A8A" w:rsidR="006373BD" w:rsidRPr="00091658" w:rsidRDefault="006373BD" w:rsidP="00D17D1D">
            <w:pPr>
              <w:jc w:val="both"/>
              <w:rPr>
                <w:rFonts w:ascii="Arial" w:hAnsi="Arial" w:cs="Arial"/>
              </w:rPr>
            </w:pPr>
            <w:r w:rsidRPr="00091658">
              <w:rPr>
                <w:rFonts w:ascii="Arial" w:hAnsi="Arial" w:cs="Arial"/>
              </w:rPr>
              <w:t xml:space="preserve">NARSAD Young Investigator Award 2008 </w:t>
            </w:r>
            <w:r w:rsidR="00972EE2" w:rsidRPr="00091658">
              <w:rPr>
                <w:rFonts w:ascii="Arial" w:hAnsi="Arial" w:cs="Arial"/>
              </w:rPr>
              <w:t xml:space="preserve">by the </w:t>
            </w:r>
            <w:r w:rsidRPr="00091658">
              <w:rPr>
                <w:rFonts w:ascii="Arial" w:hAnsi="Arial" w:cs="Arial"/>
                <w:bCs/>
                <w:color w:val="000000"/>
              </w:rPr>
              <w:t>Brain and Behavior Foundation</w:t>
            </w:r>
          </w:p>
        </w:tc>
      </w:tr>
      <w:tr w:rsidR="006373BD" w:rsidRPr="00231851" w14:paraId="25E12C99" w14:textId="77777777" w:rsidTr="00D17D1D">
        <w:tc>
          <w:tcPr>
            <w:tcW w:w="1530" w:type="dxa"/>
          </w:tcPr>
          <w:p w14:paraId="430828C0" w14:textId="77777777" w:rsidR="006373BD" w:rsidRPr="00091658" w:rsidRDefault="006373BD" w:rsidP="00D17D1D">
            <w:pPr>
              <w:pStyle w:val="NormalWeb"/>
              <w:spacing w:before="0" w:beforeAutospacing="0" w:after="0" w:afterAutospacing="0"/>
              <w:jc w:val="both"/>
              <w:outlineLvl w:val="0"/>
              <w:rPr>
                <w:rFonts w:ascii="Arial" w:hAnsi="Arial" w:cs="Arial"/>
                <w:bCs/>
                <w:color w:val="000000"/>
              </w:rPr>
            </w:pPr>
          </w:p>
        </w:tc>
        <w:tc>
          <w:tcPr>
            <w:tcW w:w="8910" w:type="dxa"/>
          </w:tcPr>
          <w:p w14:paraId="2B102827" w14:textId="6D3493E5" w:rsidR="006373BD" w:rsidRPr="00091658" w:rsidRDefault="00C41E10" w:rsidP="00D17D1D">
            <w:pPr>
              <w:pStyle w:val="NormalWeb"/>
              <w:spacing w:before="0" w:beforeAutospacing="0" w:after="0" w:afterAutospacing="0"/>
              <w:jc w:val="both"/>
              <w:outlineLvl w:val="0"/>
              <w:rPr>
                <w:rFonts w:ascii="Arial" w:hAnsi="Arial" w:cs="Arial"/>
                <w:bCs/>
                <w:color w:val="000000"/>
              </w:rPr>
            </w:pPr>
            <w:r w:rsidRPr="00091658">
              <w:rPr>
                <w:rFonts w:ascii="Arial" w:hAnsi="Arial" w:cs="Arial"/>
              </w:rPr>
              <w:t xml:space="preserve">PI </w:t>
            </w:r>
            <w:r w:rsidR="00972EE2" w:rsidRPr="00091658">
              <w:rPr>
                <w:rFonts w:ascii="Arial" w:hAnsi="Arial" w:cs="Arial"/>
              </w:rPr>
              <w:t>($60,000)</w:t>
            </w:r>
          </w:p>
        </w:tc>
      </w:tr>
      <w:tr w:rsidR="006373BD" w:rsidRPr="00231851" w14:paraId="222ED959" w14:textId="77777777" w:rsidTr="00D17D1D">
        <w:tc>
          <w:tcPr>
            <w:tcW w:w="1530" w:type="dxa"/>
          </w:tcPr>
          <w:p w14:paraId="4A78A78C" w14:textId="77777777" w:rsidR="006373BD" w:rsidRPr="00091658" w:rsidRDefault="006373BD" w:rsidP="00D17D1D">
            <w:pPr>
              <w:pStyle w:val="NormalWeb"/>
              <w:spacing w:before="0" w:beforeAutospacing="0" w:after="0" w:afterAutospacing="0"/>
              <w:jc w:val="both"/>
              <w:outlineLvl w:val="0"/>
              <w:rPr>
                <w:rFonts w:ascii="Arial" w:hAnsi="Arial" w:cs="Arial"/>
                <w:bCs/>
                <w:color w:val="000000"/>
              </w:rPr>
            </w:pPr>
          </w:p>
        </w:tc>
        <w:tc>
          <w:tcPr>
            <w:tcW w:w="8910" w:type="dxa"/>
          </w:tcPr>
          <w:p w14:paraId="11C08805" w14:textId="21784BCB" w:rsidR="006373BD" w:rsidRPr="00091658" w:rsidRDefault="006373BD" w:rsidP="00D17D1D">
            <w:pPr>
              <w:pStyle w:val="NormalWeb"/>
              <w:spacing w:before="0" w:beforeAutospacing="0" w:after="0" w:afterAutospacing="0"/>
              <w:jc w:val="both"/>
              <w:outlineLvl w:val="0"/>
              <w:rPr>
                <w:rFonts w:ascii="Arial" w:hAnsi="Arial" w:cs="Arial"/>
                <w:bCs/>
                <w:color w:val="000000"/>
              </w:rPr>
            </w:pPr>
            <w:r w:rsidRPr="00091658">
              <w:rPr>
                <w:rFonts w:ascii="Arial" w:hAnsi="Arial" w:cs="Arial"/>
                <w:bCs/>
                <w:color w:val="000000"/>
              </w:rPr>
              <w:t>Major goal</w:t>
            </w:r>
            <w:r w:rsidR="00972EE2" w:rsidRPr="00091658">
              <w:rPr>
                <w:rFonts w:ascii="Arial" w:hAnsi="Arial" w:cs="Arial"/>
                <w:bCs/>
                <w:color w:val="000000"/>
              </w:rPr>
              <w:t xml:space="preserve"> was to collect and</w:t>
            </w:r>
            <w:r w:rsidR="006A7D59">
              <w:rPr>
                <w:rFonts w:ascii="Arial" w:hAnsi="Arial" w:cs="Arial"/>
                <w:bCs/>
                <w:color w:val="000000"/>
              </w:rPr>
              <w:t xml:space="preserve"> to</w:t>
            </w:r>
            <w:r w:rsidR="00972EE2" w:rsidRPr="00091658">
              <w:rPr>
                <w:rFonts w:ascii="Arial" w:hAnsi="Arial" w:cs="Arial"/>
                <w:bCs/>
                <w:color w:val="000000"/>
              </w:rPr>
              <w:t xml:space="preserve"> genotype</w:t>
            </w:r>
            <w:r w:rsidR="006A7D59" w:rsidRPr="00091658">
              <w:rPr>
                <w:rFonts w:ascii="Arial" w:hAnsi="Arial" w:cs="Arial"/>
                <w:bCs/>
                <w:color w:val="000000"/>
              </w:rPr>
              <w:t xml:space="preserve"> DNA </w:t>
            </w:r>
            <w:r w:rsidRPr="00091658">
              <w:rPr>
                <w:rFonts w:ascii="Arial" w:hAnsi="Arial" w:cs="Arial"/>
                <w:bCs/>
                <w:color w:val="000000"/>
              </w:rPr>
              <w:t xml:space="preserve">in order to perform correlation between genotype and white matter tracts in controls and </w:t>
            </w:r>
            <w:r w:rsidR="006A7D59">
              <w:rPr>
                <w:rFonts w:ascii="Arial" w:hAnsi="Arial" w:cs="Arial"/>
                <w:bCs/>
                <w:color w:val="000000"/>
              </w:rPr>
              <w:t xml:space="preserve">in </w:t>
            </w:r>
            <w:r w:rsidRPr="00091658">
              <w:rPr>
                <w:rFonts w:ascii="Arial" w:hAnsi="Arial" w:cs="Arial"/>
                <w:bCs/>
                <w:color w:val="000000"/>
              </w:rPr>
              <w:t>schizophrenia patients.</w:t>
            </w:r>
          </w:p>
        </w:tc>
      </w:tr>
      <w:tr w:rsidR="006373BD" w:rsidRPr="00231851" w14:paraId="49BB2EC2" w14:textId="77777777" w:rsidTr="00D17D1D">
        <w:tc>
          <w:tcPr>
            <w:tcW w:w="1530" w:type="dxa"/>
          </w:tcPr>
          <w:p w14:paraId="4D5D8434" w14:textId="77777777" w:rsidR="006373BD" w:rsidRPr="00091658" w:rsidRDefault="006373BD" w:rsidP="00306A24">
            <w:pPr>
              <w:pStyle w:val="NormalWeb"/>
              <w:spacing w:before="0" w:beforeAutospacing="0" w:after="0" w:afterAutospacing="0"/>
              <w:outlineLvl w:val="0"/>
              <w:rPr>
                <w:rFonts w:ascii="Arial" w:hAnsi="Arial" w:cs="Arial"/>
                <w:bCs/>
                <w:color w:val="000000"/>
              </w:rPr>
            </w:pPr>
          </w:p>
        </w:tc>
        <w:tc>
          <w:tcPr>
            <w:tcW w:w="8910" w:type="dxa"/>
          </w:tcPr>
          <w:p w14:paraId="17A5ABC4" w14:textId="77777777" w:rsidR="006373BD" w:rsidRPr="00091658" w:rsidRDefault="006373BD" w:rsidP="00306A24">
            <w:pPr>
              <w:pStyle w:val="NormalWeb"/>
              <w:spacing w:before="0" w:beforeAutospacing="0" w:after="0" w:afterAutospacing="0"/>
              <w:outlineLvl w:val="0"/>
              <w:rPr>
                <w:rFonts w:ascii="Arial" w:hAnsi="Arial" w:cs="Arial"/>
                <w:bCs/>
                <w:color w:val="000000"/>
              </w:rPr>
            </w:pPr>
          </w:p>
        </w:tc>
      </w:tr>
      <w:tr w:rsidR="006373BD" w:rsidRPr="00231851" w14:paraId="1F6EEC18" w14:textId="77777777" w:rsidTr="00D17D1D">
        <w:tc>
          <w:tcPr>
            <w:tcW w:w="1530" w:type="dxa"/>
          </w:tcPr>
          <w:p w14:paraId="2CFD96EE" w14:textId="77777777" w:rsidR="006373BD" w:rsidRPr="00091658" w:rsidRDefault="006373BD" w:rsidP="00306A24">
            <w:pPr>
              <w:pStyle w:val="NormalWeb"/>
              <w:spacing w:before="0" w:beforeAutospacing="0" w:after="0" w:afterAutospacing="0"/>
              <w:outlineLvl w:val="0"/>
              <w:rPr>
                <w:rFonts w:ascii="Arial" w:hAnsi="Arial" w:cs="Arial"/>
                <w:bCs/>
                <w:color w:val="000000"/>
              </w:rPr>
            </w:pPr>
            <w:r w:rsidRPr="00091658">
              <w:rPr>
                <w:rFonts w:ascii="Arial" w:hAnsi="Arial" w:cs="Arial"/>
              </w:rPr>
              <w:t>2009-2011</w:t>
            </w:r>
          </w:p>
        </w:tc>
        <w:tc>
          <w:tcPr>
            <w:tcW w:w="8910" w:type="dxa"/>
          </w:tcPr>
          <w:p w14:paraId="17ACCB3A" w14:textId="77777777" w:rsidR="00972EE2" w:rsidRPr="00091658" w:rsidRDefault="00972EE2" w:rsidP="00306A24">
            <w:pPr>
              <w:pStyle w:val="NormalWeb"/>
              <w:spacing w:before="0" w:beforeAutospacing="0" w:after="0" w:afterAutospacing="0"/>
              <w:outlineLvl w:val="0"/>
              <w:rPr>
                <w:rFonts w:ascii="Arial" w:hAnsi="Arial" w:cs="Arial"/>
              </w:rPr>
            </w:pPr>
            <w:r w:rsidRPr="00091658">
              <w:rPr>
                <w:rFonts w:ascii="Arial" w:hAnsi="Arial" w:cs="Arial"/>
              </w:rPr>
              <w:t xml:space="preserve">MR Brain Imaging of Frontal-Striatal-Thalamic Circuits in Schizophrenia </w:t>
            </w:r>
          </w:p>
          <w:p w14:paraId="1793E2C2" w14:textId="355CF9A5" w:rsidR="006373BD" w:rsidRPr="00091658" w:rsidRDefault="006373BD" w:rsidP="00306A24">
            <w:pPr>
              <w:pStyle w:val="NormalWeb"/>
              <w:spacing w:before="0" w:beforeAutospacing="0" w:after="0" w:afterAutospacing="0"/>
              <w:outlineLvl w:val="0"/>
              <w:rPr>
                <w:rFonts w:ascii="Arial" w:hAnsi="Arial" w:cs="Arial"/>
                <w:bCs/>
                <w:color w:val="000000"/>
              </w:rPr>
            </w:pPr>
            <w:r w:rsidRPr="00091658">
              <w:rPr>
                <w:rFonts w:ascii="Arial" w:hAnsi="Arial" w:cs="Arial"/>
              </w:rPr>
              <w:t xml:space="preserve">Veterans Administration Merit Award </w:t>
            </w:r>
            <w:r w:rsidR="00E046E0" w:rsidRPr="00091658">
              <w:rPr>
                <w:rFonts w:ascii="Arial" w:hAnsi="Arial" w:cs="Arial"/>
              </w:rPr>
              <w:t>(</w:t>
            </w:r>
            <w:r w:rsidR="00E046E0">
              <w:rPr>
                <w:rFonts w:ascii="Arial" w:hAnsi="Arial" w:cs="Arial"/>
              </w:rPr>
              <w:t xml:space="preserve">Prof. </w:t>
            </w:r>
            <w:r w:rsidR="00E046E0" w:rsidRPr="00091658">
              <w:rPr>
                <w:rFonts w:ascii="Arial" w:hAnsi="Arial" w:cs="Arial"/>
              </w:rPr>
              <w:t>Shenton)</w:t>
            </w:r>
          </w:p>
        </w:tc>
      </w:tr>
      <w:tr w:rsidR="006373BD" w:rsidRPr="00231851" w14:paraId="2EB4FC4A" w14:textId="77777777" w:rsidTr="00D17D1D">
        <w:tc>
          <w:tcPr>
            <w:tcW w:w="1530" w:type="dxa"/>
          </w:tcPr>
          <w:p w14:paraId="7D64105C" w14:textId="77777777" w:rsidR="006373BD" w:rsidRPr="00091658" w:rsidRDefault="006373BD" w:rsidP="00306A24">
            <w:pPr>
              <w:pStyle w:val="NormalWeb"/>
              <w:spacing w:before="0" w:beforeAutospacing="0" w:after="0" w:afterAutospacing="0"/>
              <w:outlineLvl w:val="0"/>
              <w:rPr>
                <w:rFonts w:ascii="Arial" w:hAnsi="Arial" w:cs="Arial"/>
                <w:bCs/>
                <w:color w:val="000000"/>
              </w:rPr>
            </w:pPr>
          </w:p>
        </w:tc>
        <w:tc>
          <w:tcPr>
            <w:tcW w:w="8910" w:type="dxa"/>
          </w:tcPr>
          <w:p w14:paraId="02D489BE" w14:textId="16298A26" w:rsidR="006373BD" w:rsidRPr="00091658" w:rsidRDefault="00C41E10" w:rsidP="00306A24">
            <w:pPr>
              <w:pStyle w:val="NormalWeb"/>
              <w:spacing w:before="0" w:beforeAutospacing="0" w:after="0" w:afterAutospacing="0"/>
              <w:outlineLvl w:val="0"/>
              <w:rPr>
                <w:rFonts w:ascii="Arial" w:hAnsi="Arial" w:cs="Arial"/>
              </w:rPr>
            </w:pPr>
            <w:r w:rsidRPr="00091658">
              <w:rPr>
                <w:rFonts w:ascii="Arial" w:hAnsi="Arial" w:cs="Arial"/>
              </w:rPr>
              <w:t>Investigator</w:t>
            </w:r>
          </w:p>
        </w:tc>
      </w:tr>
      <w:tr w:rsidR="006373BD" w:rsidRPr="00231851" w14:paraId="07418899" w14:textId="77777777" w:rsidTr="00D17D1D">
        <w:tc>
          <w:tcPr>
            <w:tcW w:w="1530" w:type="dxa"/>
          </w:tcPr>
          <w:p w14:paraId="703F7A8C" w14:textId="77777777" w:rsidR="006373BD" w:rsidRPr="00091658" w:rsidRDefault="006373BD" w:rsidP="00306A24">
            <w:pPr>
              <w:pStyle w:val="NormalWeb"/>
              <w:spacing w:before="0" w:beforeAutospacing="0" w:after="0" w:afterAutospacing="0"/>
              <w:outlineLvl w:val="0"/>
              <w:rPr>
                <w:rFonts w:ascii="Arial" w:hAnsi="Arial" w:cs="Arial"/>
                <w:bCs/>
                <w:color w:val="000000"/>
              </w:rPr>
            </w:pPr>
          </w:p>
        </w:tc>
        <w:tc>
          <w:tcPr>
            <w:tcW w:w="8910" w:type="dxa"/>
          </w:tcPr>
          <w:p w14:paraId="4E4D51A2" w14:textId="0B673F19" w:rsidR="006373BD" w:rsidRPr="00091658" w:rsidRDefault="003A7E33"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Major goal was to analyze the</w:t>
            </w:r>
            <w:r w:rsidR="006373BD" w:rsidRPr="00091658">
              <w:rPr>
                <w:rFonts w:ascii="Arial" w:hAnsi="Arial" w:cs="Arial"/>
                <w:bCs/>
                <w:color w:val="000000"/>
              </w:rPr>
              <w:t xml:space="preserve"> fiber tracts of the </w:t>
            </w:r>
            <w:r w:rsidR="006373BD" w:rsidRPr="00091658">
              <w:rPr>
                <w:rFonts w:ascii="Arial" w:hAnsi="Arial" w:cs="Arial"/>
              </w:rPr>
              <w:t>frontal-striatal-thalamic circuits in schizophrenia and control subjects using MR-DTI.</w:t>
            </w:r>
          </w:p>
        </w:tc>
      </w:tr>
      <w:tr w:rsidR="006373BD" w:rsidRPr="00231851" w14:paraId="1F17F43C" w14:textId="77777777" w:rsidTr="00D17D1D">
        <w:tc>
          <w:tcPr>
            <w:tcW w:w="1530" w:type="dxa"/>
          </w:tcPr>
          <w:p w14:paraId="50C4DDFB" w14:textId="77777777" w:rsidR="006373BD" w:rsidRPr="00091658" w:rsidRDefault="006373BD" w:rsidP="00306A24">
            <w:pPr>
              <w:pStyle w:val="NormalWeb"/>
              <w:spacing w:before="0" w:beforeAutospacing="0" w:after="0" w:afterAutospacing="0"/>
              <w:outlineLvl w:val="0"/>
              <w:rPr>
                <w:rFonts w:ascii="Arial" w:hAnsi="Arial" w:cs="Arial"/>
                <w:bCs/>
                <w:color w:val="000000"/>
              </w:rPr>
            </w:pPr>
          </w:p>
        </w:tc>
        <w:tc>
          <w:tcPr>
            <w:tcW w:w="8910" w:type="dxa"/>
          </w:tcPr>
          <w:p w14:paraId="2B84C21F" w14:textId="77777777" w:rsidR="006373BD" w:rsidRPr="00091658" w:rsidRDefault="006373BD" w:rsidP="00306A24">
            <w:pPr>
              <w:pStyle w:val="NormalWeb"/>
              <w:spacing w:before="0" w:beforeAutospacing="0" w:after="0" w:afterAutospacing="0"/>
              <w:outlineLvl w:val="0"/>
              <w:rPr>
                <w:rFonts w:ascii="Arial" w:hAnsi="Arial" w:cs="Arial"/>
                <w:bCs/>
                <w:color w:val="000000"/>
              </w:rPr>
            </w:pPr>
          </w:p>
        </w:tc>
      </w:tr>
      <w:tr w:rsidR="006373BD" w:rsidRPr="00231851" w14:paraId="198973F1" w14:textId="77777777" w:rsidTr="00D17D1D">
        <w:tc>
          <w:tcPr>
            <w:tcW w:w="1530" w:type="dxa"/>
          </w:tcPr>
          <w:p w14:paraId="75015485" w14:textId="77777777" w:rsidR="006373BD" w:rsidRPr="00091658" w:rsidRDefault="006373BD"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2010-2011</w:t>
            </w:r>
          </w:p>
        </w:tc>
        <w:tc>
          <w:tcPr>
            <w:tcW w:w="8910" w:type="dxa"/>
          </w:tcPr>
          <w:p w14:paraId="452318E3" w14:textId="77777777" w:rsidR="00C41E10" w:rsidRPr="00091658" w:rsidRDefault="00C41E10"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 xml:space="preserve">Improving Imaging of Diffuse Axonal Injury in Traumatic Brain Injury </w:t>
            </w:r>
          </w:p>
          <w:p w14:paraId="5E4F0BED" w14:textId="4AE20C9A" w:rsidR="006373BD" w:rsidRPr="00091658" w:rsidRDefault="00C41E10"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Center for Integration of Medicine and Innovative Technology</w:t>
            </w:r>
            <w:r w:rsidR="006373BD" w:rsidRPr="00091658">
              <w:rPr>
                <w:rFonts w:ascii="Arial" w:hAnsi="Arial" w:cs="Arial"/>
                <w:bCs/>
                <w:color w:val="000000"/>
              </w:rPr>
              <w:t xml:space="preserve"> </w:t>
            </w:r>
            <w:r w:rsidR="00576BCB" w:rsidRPr="00091658">
              <w:rPr>
                <w:rFonts w:ascii="Arial" w:hAnsi="Arial" w:cs="Arial"/>
                <w:bCs/>
                <w:color w:val="000000"/>
              </w:rPr>
              <w:t xml:space="preserve">(CIMIT) </w:t>
            </w:r>
            <w:r w:rsidRPr="00091658">
              <w:rPr>
                <w:rFonts w:ascii="Arial" w:hAnsi="Arial" w:cs="Arial"/>
              </w:rPr>
              <w:t>Project # 11-539</w:t>
            </w:r>
            <w:r w:rsidRPr="00091658">
              <w:rPr>
                <w:rFonts w:ascii="Arial" w:hAnsi="Arial" w:cs="Arial"/>
                <w:bCs/>
                <w:color w:val="000000"/>
              </w:rPr>
              <w:t xml:space="preserve"> </w:t>
            </w:r>
            <w:r w:rsidR="00E046E0" w:rsidRPr="00091658">
              <w:rPr>
                <w:rFonts w:ascii="Arial" w:hAnsi="Arial" w:cs="Arial"/>
              </w:rPr>
              <w:t>(</w:t>
            </w:r>
            <w:r w:rsidR="00E046E0">
              <w:rPr>
                <w:rFonts w:ascii="Arial" w:hAnsi="Arial" w:cs="Arial"/>
              </w:rPr>
              <w:t xml:space="preserve">Prof. </w:t>
            </w:r>
            <w:r w:rsidR="00E046E0" w:rsidRPr="00091658">
              <w:rPr>
                <w:rFonts w:ascii="Arial" w:hAnsi="Arial" w:cs="Arial"/>
              </w:rPr>
              <w:t>Shenton)</w:t>
            </w:r>
          </w:p>
        </w:tc>
      </w:tr>
      <w:tr w:rsidR="006373BD" w:rsidRPr="00231851" w14:paraId="74CBBA89" w14:textId="77777777" w:rsidTr="00D17D1D">
        <w:tc>
          <w:tcPr>
            <w:tcW w:w="1530" w:type="dxa"/>
          </w:tcPr>
          <w:p w14:paraId="4931AD28" w14:textId="77777777" w:rsidR="006373BD" w:rsidRPr="00091658" w:rsidRDefault="006373BD" w:rsidP="00306A24">
            <w:pPr>
              <w:pStyle w:val="NormalWeb"/>
              <w:spacing w:before="0" w:beforeAutospacing="0" w:after="0" w:afterAutospacing="0"/>
              <w:outlineLvl w:val="0"/>
              <w:rPr>
                <w:rFonts w:ascii="Arial" w:hAnsi="Arial" w:cs="Arial"/>
                <w:bCs/>
                <w:color w:val="000000"/>
              </w:rPr>
            </w:pPr>
          </w:p>
        </w:tc>
        <w:tc>
          <w:tcPr>
            <w:tcW w:w="8910" w:type="dxa"/>
          </w:tcPr>
          <w:p w14:paraId="11CCB1C0" w14:textId="5980FD4A" w:rsidR="006373BD" w:rsidRPr="00091658" w:rsidRDefault="00C41E10"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Investigator</w:t>
            </w:r>
          </w:p>
        </w:tc>
      </w:tr>
      <w:tr w:rsidR="006373BD" w:rsidRPr="00231851" w14:paraId="68584AD7" w14:textId="77777777" w:rsidTr="00D17D1D">
        <w:tc>
          <w:tcPr>
            <w:tcW w:w="1530" w:type="dxa"/>
          </w:tcPr>
          <w:p w14:paraId="46C004EB" w14:textId="77777777" w:rsidR="006373BD" w:rsidRPr="00091658" w:rsidRDefault="006373BD" w:rsidP="00306A24">
            <w:pPr>
              <w:pStyle w:val="NormalWeb"/>
              <w:spacing w:before="0" w:beforeAutospacing="0" w:after="0" w:afterAutospacing="0"/>
              <w:outlineLvl w:val="0"/>
              <w:rPr>
                <w:rFonts w:ascii="Arial" w:hAnsi="Arial" w:cs="Arial"/>
                <w:bCs/>
                <w:color w:val="000000"/>
              </w:rPr>
            </w:pPr>
          </w:p>
        </w:tc>
        <w:tc>
          <w:tcPr>
            <w:tcW w:w="8910" w:type="dxa"/>
          </w:tcPr>
          <w:p w14:paraId="4F897B9E" w14:textId="12EC5676" w:rsidR="006373BD" w:rsidRPr="00091658" w:rsidRDefault="00C41E10"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Major goal was to image brain white matter</w:t>
            </w:r>
            <w:r w:rsidR="003A7E33" w:rsidRPr="00091658">
              <w:rPr>
                <w:rFonts w:ascii="Arial" w:hAnsi="Arial" w:cs="Arial"/>
                <w:bCs/>
                <w:color w:val="000000"/>
              </w:rPr>
              <w:t xml:space="preserve"> in</w:t>
            </w:r>
            <w:r w:rsidRPr="00091658">
              <w:rPr>
                <w:rFonts w:ascii="Arial" w:hAnsi="Arial" w:cs="Arial"/>
                <w:bCs/>
                <w:color w:val="000000"/>
              </w:rPr>
              <w:t xml:space="preserve"> an animal model of traumatic brain injury</w:t>
            </w:r>
            <w:r w:rsidR="003A7E33" w:rsidRPr="00091658">
              <w:rPr>
                <w:rFonts w:ascii="Arial" w:hAnsi="Arial" w:cs="Arial"/>
                <w:bCs/>
                <w:color w:val="000000"/>
              </w:rPr>
              <w:t xml:space="preserve"> using MR-DTI</w:t>
            </w:r>
          </w:p>
        </w:tc>
      </w:tr>
      <w:tr w:rsidR="006373BD" w:rsidRPr="00231851" w14:paraId="65871A8D" w14:textId="77777777" w:rsidTr="00D17D1D">
        <w:tc>
          <w:tcPr>
            <w:tcW w:w="1530" w:type="dxa"/>
          </w:tcPr>
          <w:p w14:paraId="1E3C1045" w14:textId="77777777" w:rsidR="006373BD" w:rsidRPr="00091658" w:rsidRDefault="006373BD" w:rsidP="00306A24">
            <w:pPr>
              <w:pStyle w:val="NormalWeb"/>
              <w:spacing w:before="0" w:beforeAutospacing="0" w:after="0" w:afterAutospacing="0"/>
              <w:outlineLvl w:val="0"/>
              <w:rPr>
                <w:rFonts w:ascii="Arial" w:hAnsi="Arial" w:cs="Arial"/>
                <w:bCs/>
                <w:color w:val="000000"/>
              </w:rPr>
            </w:pPr>
          </w:p>
        </w:tc>
        <w:tc>
          <w:tcPr>
            <w:tcW w:w="8910" w:type="dxa"/>
          </w:tcPr>
          <w:p w14:paraId="0148EBB4" w14:textId="77777777" w:rsidR="006373BD" w:rsidRPr="00091658" w:rsidRDefault="006373BD" w:rsidP="00306A24">
            <w:pPr>
              <w:pStyle w:val="NormalWeb"/>
              <w:spacing w:before="0" w:beforeAutospacing="0" w:after="0" w:afterAutospacing="0"/>
              <w:outlineLvl w:val="0"/>
              <w:rPr>
                <w:rFonts w:ascii="Arial" w:hAnsi="Arial" w:cs="Arial"/>
                <w:bCs/>
                <w:color w:val="000000"/>
              </w:rPr>
            </w:pPr>
          </w:p>
        </w:tc>
      </w:tr>
      <w:tr w:rsidR="00FD1F83" w:rsidRPr="00231851" w14:paraId="14CC0A3C" w14:textId="77777777" w:rsidTr="00D17D1D">
        <w:tc>
          <w:tcPr>
            <w:tcW w:w="1530" w:type="dxa"/>
          </w:tcPr>
          <w:p w14:paraId="0F557E8A" w14:textId="79D28734" w:rsidR="00FD1F83" w:rsidRPr="00091658" w:rsidRDefault="00FD1F83"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2013-2014</w:t>
            </w:r>
          </w:p>
        </w:tc>
        <w:tc>
          <w:tcPr>
            <w:tcW w:w="8910" w:type="dxa"/>
          </w:tcPr>
          <w:p w14:paraId="559A3E53" w14:textId="25EDC9D3" w:rsidR="00FD1F83" w:rsidRPr="00091658" w:rsidRDefault="00FD1F83"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 xml:space="preserve">Brain indices of risk for </w:t>
            </w:r>
            <w:r w:rsidR="00D17D1D" w:rsidRPr="00091658">
              <w:rPr>
                <w:rFonts w:ascii="Arial" w:hAnsi="Arial" w:cs="Arial"/>
                <w:bCs/>
                <w:color w:val="000000"/>
              </w:rPr>
              <w:t>post-traumatic</w:t>
            </w:r>
            <w:r w:rsidRPr="00091658">
              <w:rPr>
                <w:rFonts w:ascii="Arial" w:hAnsi="Arial" w:cs="Arial"/>
                <w:bCs/>
                <w:color w:val="000000"/>
              </w:rPr>
              <w:t xml:space="preserve"> stress disorder after mild traumatic brain injury </w:t>
            </w:r>
          </w:p>
          <w:p w14:paraId="1955CAD3" w14:textId="5D0A4BBB" w:rsidR="00FD1F83" w:rsidRPr="00091658" w:rsidRDefault="00FD1F83"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lastRenderedPageBreak/>
              <w:t xml:space="preserve">DoD W81XWH-07-CC-CS </w:t>
            </w:r>
            <w:r w:rsidR="00E046E0" w:rsidRPr="00091658">
              <w:rPr>
                <w:rFonts w:ascii="Arial" w:hAnsi="Arial" w:cs="Arial"/>
              </w:rPr>
              <w:t>(</w:t>
            </w:r>
            <w:r w:rsidR="00E046E0">
              <w:rPr>
                <w:rFonts w:ascii="Arial" w:hAnsi="Arial" w:cs="Arial"/>
              </w:rPr>
              <w:t xml:space="preserve">Prof. </w:t>
            </w:r>
            <w:r w:rsidR="00E046E0" w:rsidRPr="00091658">
              <w:rPr>
                <w:rFonts w:ascii="Arial" w:hAnsi="Arial" w:cs="Arial"/>
              </w:rPr>
              <w:t>Shenton)</w:t>
            </w:r>
          </w:p>
          <w:p w14:paraId="140166A8" w14:textId="0B52BDDF" w:rsidR="00FD1F83" w:rsidRPr="00091658" w:rsidRDefault="00FD1F83" w:rsidP="00306A24">
            <w:pPr>
              <w:pStyle w:val="NormalWeb"/>
              <w:spacing w:before="0" w:beforeAutospacing="0" w:after="0" w:afterAutospacing="0"/>
              <w:outlineLvl w:val="0"/>
              <w:rPr>
                <w:rFonts w:ascii="Arial" w:hAnsi="Arial" w:cs="Arial"/>
                <w:bCs/>
              </w:rPr>
            </w:pPr>
            <w:r w:rsidRPr="00091658">
              <w:rPr>
                <w:rFonts w:ascii="Arial" w:hAnsi="Arial" w:cs="Arial"/>
                <w:bCs/>
                <w:color w:val="000000"/>
              </w:rPr>
              <w:t>Investigator</w:t>
            </w:r>
          </w:p>
        </w:tc>
      </w:tr>
      <w:tr w:rsidR="00FD1F83" w:rsidRPr="00231851" w14:paraId="1C2B8876" w14:textId="77777777" w:rsidTr="00D17D1D">
        <w:tc>
          <w:tcPr>
            <w:tcW w:w="1530" w:type="dxa"/>
          </w:tcPr>
          <w:p w14:paraId="7272D62A" w14:textId="77777777" w:rsidR="00FD1F83" w:rsidRPr="00091658" w:rsidRDefault="00FD1F83" w:rsidP="00306A24">
            <w:pPr>
              <w:pStyle w:val="NormalWeb"/>
              <w:spacing w:before="0" w:beforeAutospacing="0" w:after="0" w:afterAutospacing="0"/>
              <w:outlineLvl w:val="0"/>
              <w:rPr>
                <w:rFonts w:ascii="Arial" w:hAnsi="Arial" w:cs="Arial"/>
              </w:rPr>
            </w:pPr>
          </w:p>
        </w:tc>
        <w:tc>
          <w:tcPr>
            <w:tcW w:w="8910" w:type="dxa"/>
          </w:tcPr>
          <w:p w14:paraId="3A8F07D0" w14:textId="004AD6DA" w:rsidR="00FD1F83" w:rsidRPr="00091658" w:rsidRDefault="00FD1F83"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Major goal was to design the imaging protocol and overseeing the processing of all images for the research study.</w:t>
            </w:r>
          </w:p>
        </w:tc>
      </w:tr>
      <w:tr w:rsidR="00FD1F83" w:rsidRPr="00231851" w14:paraId="42669447" w14:textId="77777777" w:rsidTr="00D17D1D">
        <w:tc>
          <w:tcPr>
            <w:tcW w:w="1530" w:type="dxa"/>
          </w:tcPr>
          <w:p w14:paraId="6723501E" w14:textId="52211D92" w:rsidR="00FD1F83" w:rsidRPr="00091658" w:rsidRDefault="00FD1F83" w:rsidP="00306A24">
            <w:pPr>
              <w:pStyle w:val="NormalWeb"/>
              <w:spacing w:before="0" w:beforeAutospacing="0" w:after="0" w:afterAutospacing="0"/>
              <w:outlineLvl w:val="0"/>
              <w:rPr>
                <w:rFonts w:ascii="Arial" w:hAnsi="Arial" w:cs="Arial"/>
              </w:rPr>
            </w:pPr>
          </w:p>
        </w:tc>
        <w:tc>
          <w:tcPr>
            <w:tcW w:w="8910" w:type="dxa"/>
          </w:tcPr>
          <w:p w14:paraId="50C576AC" w14:textId="5B78429B" w:rsidR="00FD1F83" w:rsidRPr="00091658" w:rsidRDefault="00FD1F83" w:rsidP="00306A24">
            <w:pPr>
              <w:pStyle w:val="NormalWeb"/>
              <w:spacing w:before="0" w:beforeAutospacing="0" w:after="0" w:afterAutospacing="0"/>
              <w:outlineLvl w:val="0"/>
              <w:rPr>
                <w:rFonts w:ascii="Arial" w:hAnsi="Arial" w:cs="Arial"/>
                <w:bCs/>
                <w:color w:val="000000"/>
              </w:rPr>
            </w:pPr>
          </w:p>
        </w:tc>
      </w:tr>
      <w:tr w:rsidR="00FD1F83" w:rsidRPr="00231851" w14:paraId="4405435D" w14:textId="77777777" w:rsidTr="00D17D1D">
        <w:tc>
          <w:tcPr>
            <w:tcW w:w="1530" w:type="dxa"/>
          </w:tcPr>
          <w:p w14:paraId="7D9F56C7" w14:textId="2FA010FF" w:rsidR="00FD1F83" w:rsidRPr="00091658" w:rsidRDefault="00FD1F83" w:rsidP="00306A24">
            <w:pPr>
              <w:pStyle w:val="NormalWeb"/>
              <w:spacing w:before="0" w:beforeAutospacing="0" w:after="0" w:afterAutospacing="0"/>
              <w:outlineLvl w:val="0"/>
              <w:rPr>
                <w:rFonts w:ascii="Arial" w:hAnsi="Arial" w:cs="Arial"/>
              </w:rPr>
            </w:pPr>
            <w:r w:rsidRPr="00091658">
              <w:rPr>
                <w:rFonts w:ascii="Arial" w:hAnsi="Arial" w:cs="Arial"/>
              </w:rPr>
              <w:t>2009–2014</w:t>
            </w:r>
          </w:p>
        </w:tc>
        <w:tc>
          <w:tcPr>
            <w:tcW w:w="8910" w:type="dxa"/>
          </w:tcPr>
          <w:p w14:paraId="0FBF6E8F" w14:textId="77777777" w:rsidR="00FD1F83" w:rsidRPr="00091658" w:rsidRDefault="00FD1F83" w:rsidP="00306A24">
            <w:pPr>
              <w:pStyle w:val="NormalWeb"/>
              <w:spacing w:before="0" w:beforeAutospacing="0" w:after="0" w:afterAutospacing="0"/>
              <w:outlineLvl w:val="0"/>
              <w:rPr>
                <w:rFonts w:ascii="Arial" w:hAnsi="Arial" w:cs="Arial"/>
              </w:rPr>
            </w:pPr>
            <w:r w:rsidRPr="00091658">
              <w:rPr>
                <w:rFonts w:ascii="Arial" w:hAnsi="Arial" w:cs="Arial"/>
              </w:rPr>
              <w:t xml:space="preserve">MR Brain Diffusion Tensor Imaging in Schizophrenia </w:t>
            </w:r>
          </w:p>
          <w:p w14:paraId="64D11451" w14:textId="30C444AA" w:rsidR="00FD1F83" w:rsidRPr="00091658" w:rsidRDefault="00FD1F83" w:rsidP="00306A24">
            <w:pPr>
              <w:pStyle w:val="NormalWeb"/>
              <w:spacing w:before="0" w:beforeAutospacing="0" w:after="0" w:afterAutospacing="0"/>
              <w:outlineLvl w:val="0"/>
              <w:rPr>
                <w:rFonts w:ascii="Arial" w:hAnsi="Arial" w:cs="Arial"/>
                <w:bCs/>
                <w:color w:val="000000"/>
              </w:rPr>
            </w:pPr>
            <w:r w:rsidRPr="00091658">
              <w:rPr>
                <w:rFonts w:ascii="Arial" w:hAnsi="Arial" w:cs="Arial"/>
              </w:rPr>
              <w:t>Veterans Administration Merit Award (</w:t>
            </w:r>
            <w:r w:rsidR="00E046E0">
              <w:rPr>
                <w:rFonts w:ascii="Arial" w:hAnsi="Arial" w:cs="Arial"/>
              </w:rPr>
              <w:t xml:space="preserve">Prof. </w:t>
            </w:r>
            <w:r w:rsidRPr="00091658">
              <w:rPr>
                <w:rFonts w:ascii="Arial" w:hAnsi="Arial" w:cs="Arial"/>
              </w:rPr>
              <w:t>Shenton)</w:t>
            </w:r>
          </w:p>
        </w:tc>
      </w:tr>
      <w:tr w:rsidR="00FD1F83" w:rsidRPr="00231851" w14:paraId="3D422CD6" w14:textId="77777777" w:rsidTr="00D17D1D">
        <w:tc>
          <w:tcPr>
            <w:tcW w:w="1530" w:type="dxa"/>
          </w:tcPr>
          <w:p w14:paraId="675F01AB" w14:textId="77777777" w:rsidR="00FD1F83" w:rsidRPr="00091658" w:rsidRDefault="00FD1F83" w:rsidP="00306A24">
            <w:pPr>
              <w:pStyle w:val="NormalWeb"/>
              <w:spacing w:before="0" w:beforeAutospacing="0" w:after="0" w:afterAutospacing="0"/>
              <w:outlineLvl w:val="0"/>
              <w:rPr>
                <w:rFonts w:ascii="Arial" w:hAnsi="Arial" w:cs="Arial"/>
              </w:rPr>
            </w:pPr>
          </w:p>
        </w:tc>
        <w:tc>
          <w:tcPr>
            <w:tcW w:w="8910" w:type="dxa"/>
          </w:tcPr>
          <w:p w14:paraId="42CFE99E" w14:textId="4B511DBE" w:rsidR="00FD1F83" w:rsidRPr="00091658" w:rsidRDefault="00FD1F83" w:rsidP="00306A24">
            <w:pPr>
              <w:pStyle w:val="NormalWeb"/>
              <w:spacing w:before="0" w:beforeAutospacing="0" w:after="0" w:afterAutospacing="0"/>
              <w:outlineLvl w:val="0"/>
              <w:rPr>
                <w:rFonts w:ascii="Arial" w:hAnsi="Arial" w:cs="Arial"/>
                <w:bCs/>
                <w:color w:val="000000"/>
              </w:rPr>
            </w:pPr>
            <w:r w:rsidRPr="00091658">
              <w:rPr>
                <w:rFonts w:ascii="Arial" w:hAnsi="Arial" w:cs="Arial"/>
              </w:rPr>
              <w:t>Investigator</w:t>
            </w:r>
          </w:p>
        </w:tc>
      </w:tr>
      <w:tr w:rsidR="00FD1F83" w:rsidRPr="00231851" w14:paraId="7DC3CCBA" w14:textId="77777777" w:rsidTr="00D17D1D">
        <w:tc>
          <w:tcPr>
            <w:tcW w:w="1530" w:type="dxa"/>
          </w:tcPr>
          <w:p w14:paraId="27B1426A" w14:textId="01EEE4A2" w:rsidR="00FD1F83" w:rsidRPr="00091658" w:rsidRDefault="00FD1F83" w:rsidP="00306A24">
            <w:pPr>
              <w:pStyle w:val="NormalWeb"/>
              <w:spacing w:before="0" w:beforeAutospacing="0" w:after="0" w:afterAutospacing="0"/>
              <w:outlineLvl w:val="0"/>
              <w:rPr>
                <w:rFonts w:ascii="Arial" w:hAnsi="Arial" w:cs="Arial"/>
              </w:rPr>
            </w:pPr>
          </w:p>
        </w:tc>
        <w:tc>
          <w:tcPr>
            <w:tcW w:w="8910" w:type="dxa"/>
          </w:tcPr>
          <w:p w14:paraId="564DB273" w14:textId="73C2BB9A" w:rsidR="00FD1F83" w:rsidRPr="00091658" w:rsidRDefault="00FD1F83"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 xml:space="preserve">Major goal was the analysis of white matter tracts in schizophrenia and in control subjects. </w:t>
            </w:r>
          </w:p>
        </w:tc>
      </w:tr>
      <w:tr w:rsidR="00FD1F83" w:rsidRPr="00231851" w14:paraId="1DA4B6FB" w14:textId="77777777" w:rsidTr="00D17D1D">
        <w:tc>
          <w:tcPr>
            <w:tcW w:w="1530" w:type="dxa"/>
          </w:tcPr>
          <w:p w14:paraId="64730859" w14:textId="77777777" w:rsidR="00FD1F83" w:rsidRPr="00091658" w:rsidRDefault="00FD1F83" w:rsidP="00306A24">
            <w:pPr>
              <w:pStyle w:val="NormalWeb"/>
              <w:spacing w:before="0" w:beforeAutospacing="0" w:after="0" w:afterAutospacing="0"/>
              <w:outlineLvl w:val="0"/>
              <w:rPr>
                <w:rFonts w:ascii="Arial" w:hAnsi="Arial" w:cs="Arial"/>
              </w:rPr>
            </w:pPr>
          </w:p>
        </w:tc>
        <w:tc>
          <w:tcPr>
            <w:tcW w:w="8910" w:type="dxa"/>
          </w:tcPr>
          <w:p w14:paraId="2C1430E6" w14:textId="2E853D6A" w:rsidR="00277069" w:rsidRPr="00091658" w:rsidRDefault="00277069" w:rsidP="00306A24">
            <w:pPr>
              <w:pStyle w:val="NormalWeb"/>
              <w:spacing w:before="0" w:beforeAutospacing="0" w:after="0" w:afterAutospacing="0"/>
              <w:outlineLvl w:val="0"/>
              <w:rPr>
                <w:rFonts w:ascii="Arial" w:hAnsi="Arial" w:cs="Arial"/>
              </w:rPr>
            </w:pPr>
          </w:p>
        </w:tc>
      </w:tr>
      <w:tr w:rsidR="00277069" w:rsidRPr="00231851" w14:paraId="17E47851" w14:textId="77777777" w:rsidTr="00D17D1D">
        <w:tc>
          <w:tcPr>
            <w:tcW w:w="1530" w:type="dxa"/>
          </w:tcPr>
          <w:p w14:paraId="2FAA3D1D" w14:textId="7F08DE27" w:rsidR="00277069" w:rsidRPr="00091658" w:rsidRDefault="00277069" w:rsidP="00306A24">
            <w:pPr>
              <w:pStyle w:val="NormalWeb"/>
              <w:spacing w:before="0" w:beforeAutospacing="0" w:after="0" w:afterAutospacing="0"/>
              <w:outlineLvl w:val="0"/>
              <w:rPr>
                <w:rFonts w:ascii="Arial" w:hAnsi="Arial" w:cs="Arial"/>
              </w:rPr>
            </w:pPr>
            <w:r w:rsidRPr="00091658">
              <w:rPr>
                <w:rFonts w:ascii="Arial" w:hAnsi="Arial" w:cs="Arial"/>
                <w:bCs/>
                <w:color w:val="000000"/>
              </w:rPr>
              <w:t>2014-2015</w:t>
            </w:r>
          </w:p>
        </w:tc>
        <w:tc>
          <w:tcPr>
            <w:tcW w:w="8910" w:type="dxa"/>
          </w:tcPr>
          <w:p w14:paraId="20034446" w14:textId="77777777" w:rsidR="00277069" w:rsidRPr="00091658" w:rsidRDefault="00277069"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 xml:space="preserve">Computational Morphometry </w:t>
            </w:r>
            <w:proofErr w:type="gramStart"/>
            <w:r w:rsidRPr="00091658">
              <w:rPr>
                <w:rFonts w:ascii="Arial" w:hAnsi="Arial" w:cs="Arial"/>
                <w:bCs/>
                <w:color w:val="000000"/>
              </w:rPr>
              <w:t>In</w:t>
            </w:r>
            <w:proofErr w:type="gramEnd"/>
            <w:r w:rsidRPr="00091658">
              <w:rPr>
                <w:rFonts w:ascii="Arial" w:hAnsi="Arial" w:cs="Arial"/>
                <w:bCs/>
                <w:color w:val="000000"/>
              </w:rPr>
              <w:t xml:space="preserve"> Schizophrenia And Related Disorders</w:t>
            </w:r>
          </w:p>
          <w:p w14:paraId="30F73CCE" w14:textId="287FA1D9" w:rsidR="00277069" w:rsidRPr="00091658" w:rsidRDefault="00277069" w:rsidP="00306A24">
            <w:pPr>
              <w:pStyle w:val="NormalWeb"/>
              <w:spacing w:before="0" w:beforeAutospacing="0" w:after="0" w:afterAutospacing="0"/>
              <w:outlineLvl w:val="0"/>
              <w:rPr>
                <w:rFonts w:ascii="Arial" w:hAnsi="Arial" w:cs="Arial"/>
              </w:rPr>
            </w:pPr>
            <w:r w:rsidRPr="00091658">
              <w:rPr>
                <w:rFonts w:ascii="Arial" w:hAnsi="Arial" w:cs="Arial"/>
                <w:bCs/>
                <w:color w:val="000000"/>
              </w:rPr>
              <w:t>NIH 5R01MH082918-05</w:t>
            </w:r>
            <w:r w:rsidR="00E046E0">
              <w:rPr>
                <w:rFonts w:ascii="Arial" w:hAnsi="Arial" w:cs="Arial"/>
                <w:bCs/>
                <w:color w:val="000000"/>
              </w:rPr>
              <w:t xml:space="preserve"> </w:t>
            </w:r>
            <w:r w:rsidR="00E046E0" w:rsidRPr="00091658">
              <w:rPr>
                <w:rFonts w:ascii="Arial" w:hAnsi="Arial" w:cs="Arial"/>
              </w:rPr>
              <w:t>(</w:t>
            </w:r>
            <w:r w:rsidR="00E046E0">
              <w:rPr>
                <w:rFonts w:ascii="Arial" w:hAnsi="Arial" w:cs="Arial"/>
              </w:rPr>
              <w:t xml:space="preserve">Prof. </w:t>
            </w:r>
            <w:r w:rsidR="00E046E0" w:rsidRPr="00091658">
              <w:rPr>
                <w:rFonts w:ascii="Arial" w:hAnsi="Arial" w:cs="Arial"/>
              </w:rPr>
              <w:t>Shenton)</w:t>
            </w:r>
          </w:p>
        </w:tc>
      </w:tr>
      <w:tr w:rsidR="00277069" w:rsidRPr="00231851" w14:paraId="3E06B59A" w14:textId="77777777" w:rsidTr="00D17D1D">
        <w:tc>
          <w:tcPr>
            <w:tcW w:w="1530" w:type="dxa"/>
          </w:tcPr>
          <w:p w14:paraId="2BB24986" w14:textId="77777777" w:rsidR="00277069" w:rsidRPr="00091658" w:rsidRDefault="00277069" w:rsidP="00306A24">
            <w:pPr>
              <w:pStyle w:val="NormalWeb"/>
              <w:spacing w:before="0" w:beforeAutospacing="0" w:after="0" w:afterAutospacing="0"/>
              <w:outlineLvl w:val="0"/>
              <w:rPr>
                <w:rFonts w:ascii="Arial" w:hAnsi="Arial" w:cs="Arial"/>
              </w:rPr>
            </w:pPr>
          </w:p>
        </w:tc>
        <w:tc>
          <w:tcPr>
            <w:tcW w:w="8910" w:type="dxa"/>
          </w:tcPr>
          <w:p w14:paraId="71BB6B0D" w14:textId="7633CE23" w:rsidR="00277069" w:rsidRPr="00091658" w:rsidRDefault="00277069" w:rsidP="00306A24">
            <w:pPr>
              <w:pStyle w:val="NormalWeb"/>
              <w:spacing w:before="0" w:beforeAutospacing="0" w:after="0" w:afterAutospacing="0"/>
              <w:outlineLvl w:val="0"/>
              <w:rPr>
                <w:rFonts w:ascii="Arial" w:hAnsi="Arial" w:cs="Arial"/>
              </w:rPr>
            </w:pPr>
            <w:r w:rsidRPr="00091658">
              <w:rPr>
                <w:rFonts w:ascii="Arial" w:hAnsi="Arial" w:cs="Arial"/>
                <w:bCs/>
                <w:color w:val="000000"/>
              </w:rPr>
              <w:t>Investigator</w:t>
            </w:r>
          </w:p>
        </w:tc>
      </w:tr>
      <w:tr w:rsidR="00277069" w:rsidRPr="00231851" w14:paraId="4103C52B" w14:textId="77777777" w:rsidTr="00D17D1D">
        <w:tc>
          <w:tcPr>
            <w:tcW w:w="1530" w:type="dxa"/>
          </w:tcPr>
          <w:p w14:paraId="6CF0287A" w14:textId="77777777" w:rsidR="00277069" w:rsidRPr="00091658" w:rsidRDefault="00277069" w:rsidP="00306A24">
            <w:pPr>
              <w:pStyle w:val="NormalWeb"/>
              <w:spacing w:before="0" w:beforeAutospacing="0" w:after="0" w:afterAutospacing="0"/>
              <w:outlineLvl w:val="0"/>
              <w:rPr>
                <w:rFonts w:ascii="Arial" w:hAnsi="Arial" w:cs="Arial"/>
              </w:rPr>
            </w:pPr>
          </w:p>
          <w:p w14:paraId="544DBC71" w14:textId="77777777" w:rsidR="00306A24" w:rsidRPr="00091658" w:rsidRDefault="00306A24" w:rsidP="00306A24">
            <w:pPr>
              <w:pStyle w:val="NormalWeb"/>
              <w:spacing w:before="0" w:beforeAutospacing="0" w:after="0" w:afterAutospacing="0"/>
              <w:outlineLvl w:val="0"/>
              <w:rPr>
                <w:rFonts w:ascii="Arial" w:hAnsi="Arial" w:cs="Arial"/>
              </w:rPr>
            </w:pPr>
          </w:p>
          <w:p w14:paraId="5CC53D96" w14:textId="77777777" w:rsidR="003745EE" w:rsidRPr="00091658" w:rsidRDefault="003745EE" w:rsidP="00306A24">
            <w:pPr>
              <w:pStyle w:val="NormalWeb"/>
              <w:spacing w:before="0" w:beforeAutospacing="0" w:after="0" w:afterAutospacing="0"/>
              <w:outlineLvl w:val="0"/>
              <w:rPr>
                <w:rFonts w:ascii="Arial" w:hAnsi="Arial" w:cs="Arial"/>
              </w:rPr>
            </w:pPr>
          </w:p>
          <w:p w14:paraId="6F2BA82E" w14:textId="33C30C8D" w:rsidR="00306A24" w:rsidRPr="00091658" w:rsidRDefault="00306A24" w:rsidP="00306A24">
            <w:pPr>
              <w:pStyle w:val="NormalWeb"/>
              <w:spacing w:before="0" w:beforeAutospacing="0" w:after="0" w:afterAutospacing="0"/>
              <w:outlineLvl w:val="0"/>
              <w:rPr>
                <w:rFonts w:ascii="Arial" w:hAnsi="Arial" w:cs="Arial"/>
              </w:rPr>
            </w:pPr>
            <w:r w:rsidRPr="00091658">
              <w:rPr>
                <w:rFonts w:ascii="Arial" w:hAnsi="Arial" w:cs="Arial"/>
              </w:rPr>
              <w:t>2012-2016</w:t>
            </w:r>
          </w:p>
        </w:tc>
        <w:tc>
          <w:tcPr>
            <w:tcW w:w="8910" w:type="dxa"/>
          </w:tcPr>
          <w:p w14:paraId="2DFF7198" w14:textId="6AC2ABBC" w:rsidR="00277069" w:rsidRPr="00091658" w:rsidRDefault="00277069"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Major goal was to develop, evaluate and apply novel computational tools for the purpose of understanding morphometric changes in neuroanatomical structures.</w:t>
            </w:r>
          </w:p>
          <w:p w14:paraId="49433E8A" w14:textId="77777777" w:rsidR="003745EE" w:rsidRPr="00091658" w:rsidRDefault="003745EE" w:rsidP="00306A24">
            <w:pPr>
              <w:pStyle w:val="NormalWeb"/>
              <w:spacing w:before="0" w:beforeAutospacing="0" w:after="0" w:afterAutospacing="0"/>
              <w:outlineLvl w:val="0"/>
              <w:rPr>
                <w:rFonts w:ascii="Arial" w:hAnsi="Arial" w:cs="Arial"/>
                <w:bCs/>
                <w:color w:val="000000"/>
              </w:rPr>
            </w:pPr>
          </w:p>
          <w:p w14:paraId="0B2F3581" w14:textId="77777777" w:rsidR="00306A24" w:rsidRPr="00091658" w:rsidRDefault="00306A24" w:rsidP="00306A24">
            <w:pPr>
              <w:pStyle w:val="NormalWeb"/>
              <w:spacing w:before="0" w:beforeAutospacing="0" w:after="0" w:afterAutospacing="0"/>
              <w:outlineLvl w:val="0"/>
              <w:rPr>
                <w:rFonts w:ascii="Arial" w:hAnsi="Arial" w:cs="Arial"/>
              </w:rPr>
            </w:pPr>
            <w:r w:rsidRPr="00091658">
              <w:rPr>
                <w:rFonts w:ascii="Arial" w:hAnsi="Arial" w:cs="Arial"/>
              </w:rPr>
              <w:t xml:space="preserve">Biomarkers for Psychosis in </w:t>
            </w:r>
            <w:proofErr w:type="spellStart"/>
            <w:r w:rsidRPr="00091658">
              <w:rPr>
                <w:rFonts w:ascii="Arial" w:hAnsi="Arial" w:cs="Arial"/>
              </w:rPr>
              <w:t>Velocardiofacial</w:t>
            </w:r>
            <w:proofErr w:type="spellEnd"/>
            <w:r w:rsidRPr="00091658">
              <w:rPr>
                <w:rFonts w:ascii="Arial" w:hAnsi="Arial" w:cs="Arial"/>
              </w:rPr>
              <w:t xml:space="preserve"> Syndrome </w:t>
            </w:r>
          </w:p>
          <w:p w14:paraId="6C215FD7" w14:textId="2D245ED8" w:rsidR="00306A24" w:rsidRPr="00091658" w:rsidRDefault="00306A24" w:rsidP="00306A24">
            <w:pPr>
              <w:pStyle w:val="NormalWeb"/>
              <w:spacing w:before="0" w:beforeAutospacing="0" w:after="0" w:afterAutospacing="0"/>
              <w:outlineLvl w:val="0"/>
              <w:rPr>
                <w:rFonts w:ascii="Arial" w:hAnsi="Arial" w:cs="Arial"/>
                <w:bCs/>
                <w:color w:val="000000"/>
                <w:lang w:val="de-DE"/>
              </w:rPr>
            </w:pPr>
            <w:r w:rsidRPr="00091658">
              <w:rPr>
                <w:rFonts w:ascii="Arial" w:hAnsi="Arial" w:cs="Arial"/>
                <w:lang w:val="de-DE"/>
              </w:rPr>
              <w:t>NIH/NIMH 5R01MH64824-11</w:t>
            </w:r>
          </w:p>
          <w:p w14:paraId="3BB59542" w14:textId="4A718C7E" w:rsidR="00306A24" w:rsidRPr="00091658" w:rsidRDefault="00306A24" w:rsidP="00306A24">
            <w:pPr>
              <w:pStyle w:val="NormalWeb"/>
              <w:spacing w:before="0" w:beforeAutospacing="0" w:after="0" w:afterAutospacing="0"/>
              <w:outlineLvl w:val="0"/>
              <w:rPr>
                <w:rFonts w:ascii="Arial" w:hAnsi="Arial" w:cs="Arial"/>
                <w:bCs/>
                <w:color w:val="000000"/>
                <w:lang w:val="de-DE"/>
              </w:rPr>
            </w:pPr>
            <w:r w:rsidRPr="00091658">
              <w:rPr>
                <w:rFonts w:ascii="Arial" w:hAnsi="Arial" w:cs="Arial"/>
                <w:lang w:val="de-DE"/>
              </w:rPr>
              <w:t>Site PI (</w:t>
            </w:r>
            <w:r w:rsidRPr="00091658">
              <w:rPr>
                <w:rFonts w:ascii="Arial" w:hAnsi="Arial" w:cs="Arial"/>
                <w:bCs/>
                <w:color w:val="000000"/>
                <w:lang w:val="de-DE"/>
              </w:rPr>
              <w:t>$192,000</w:t>
            </w:r>
            <w:r w:rsidRPr="00091658">
              <w:rPr>
                <w:rFonts w:ascii="Arial" w:hAnsi="Arial" w:cs="Arial"/>
                <w:lang w:val="de-DE"/>
              </w:rPr>
              <w:t>)</w:t>
            </w:r>
            <w:r w:rsidRPr="00091658">
              <w:rPr>
                <w:rFonts w:ascii="Arial" w:hAnsi="Arial" w:cs="Arial"/>
                <w:lang w:val="de-DE"/>
              </w:rPr>
              <w:tab/>
            </w:r>
          </w:p>
          <w:p w14:paraId="5949ED44" w14:textId="04203707" w:rsidR="00E366E0" w:rsidRPr="00091658" w:rsidRDefault="00306A24"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 xml:space="preserve">Major goal was to analyze white matter tracts in patients with </w:t>
            </w:r>
            <w:proofErr w:type="spellStart"/>
            <w:r w:rsidRPr="00091658">
              <w:rPr>
                <w:rFonts w:ascii="Arial" w:hAnsi="Arial" w:cs="Arial"/>
              </w:rPr>
              <w:t>Velocardiofacial</w:t>
            </w:r>
            <w:proofErr w:type="spellEnd"/>
            <w:r w:rsidRPr="00091658">
              <w:rPr>
                <w:rFonts w:ascii="Arial" w:hAnsi="Arial" w:cs="Arial"/>
              </w:rPr>
              <w:t xml:space="preserve"> Syndrome</w:t>
            </w:r>
            <w:r w:rsidRPr="00091658">
              <w:rPr>
                <w:rFonts w:ascii="Arial" w:hAnsi="Arial" w:cs="Arial"/>
                <w:bCs/>
                <w:color w:val="000000"/>
              </w:rPr>
              <w:t>, their siblings and control subjects using tractography.</w:t>
            </w:r>
          </w:p>
          <w:p w14:paraId="78DFE93D" w14:textId="48AFCDC6" w:rsidR="00306A24" w:rsidRPr="00091658" w:rsidRDefault="00306A24" w:rsidP="00306A24">
            <w:pPr>
              <w:pStyle w:val="NormalWeb"/>
              <w:spacing w:before="0" w:beforeAutospacing="0" w:after="0" w:afterAutospacing="0"/>
              <w:outlineLvl w:val="0"/>
              <w:rPr>
                <w:rFonts w:ascii="Arial" w:hAnsi="Arial" w:cs="Arial"/>
                <w:bCs/>
                <w:color w:val="000000"/>
              </w:rPr>
            </w:pPr>
          </w:p>
        </w:tc>
      </w:tr>
      <w:tr w:rsidR="006C176E" w:rsidRPr="00231851" w14:paraId="09F141CA" w14:textId="77777777" w:rsidTr="00D17D1D">
        <w:tc>
          <w:tcPr>
            <w:tcW w:w="1530" w:type="dxa"/>
          </w:tcPr>
          <w:p w14:paraId="483345DD" w14:textId="44B453D1" w:rsidR="006C176E" w:rsidRPr="00091658" w:rsidRDefault="006C176E" w:rsidP="00306A24">
            <w:pPr>
              <w:pStyle w:val="NormalWeb"/>
              <w:spacing w:before="0" w:beforeAutospacing="0" w:after="0" w:afterAutospacing="0"/>
              <w:outlineLvl w:val="0"/>
              <w:rPr>
                <w:rFonts w:ascii="Arial" w:hAnsi="Arial" w:cs="Arial"/>
              </w:rPr>
            </w:pPr>
            <w:r w:rsidRPr="00091658">
              <w:rPr>
                <w:rFonts w:ascii="Arial" w:hAnsi="Arial" w:cs="Arial"/>
              </w:rPr>
              <w:t>2015-2018</w:t>
            </w:r>
          </w:p>
          <w:p w14:paraId="62382DEE" w14:textId="77777777" w:rsidR="006C176E" w:rsidRPr="00091658" w:rsidRDefault="006C176E" w:rsidP="00306A24">
            <w:pPr>
              <w:pStyle w:val="NormalWeb"/>
              <w:spacing w:before="0" w:beforeAutospacing="0" w:after="0" w:afterAutospacing="0"/>
              <w:outlineLvl w:val="0"/>
              <w:rPr>
                <w:rFonts w:ascii="Arial" w:hAnsi="Arial" w:cs="Arial"/>
              </w:rPr>
            </w:pPr>
          </w:p>
          <w:p w14:paraId="5156566C" w14:textId="573D3572" w:rsidR="00E366E0" w:rsidRPr="00091658" w:rsidRDefault="00E366E0" w:rsidP="00306A24">
            <w:pPr>
              <w:pStyle w:val="NormalWeb"/>
              <w:spacing w:before="0" w:beforeAutospacing="0" w:after="0" w:afterAutospacing="0"/>
              <w:outlineLvl w:val="0"/>
              <w:rPr>
                <w:rFonts w:ascii="Arial" w:hAnsi="Arial" w:cs="Arial"/>
              </w:rPr>
            </w:pPr>
          </w:p>
        </w:tc>
        <w:tc>
          <w:tcPr>
            <w:tcW w:w="8910" w:type="dxa"/>
          </w:tcPr>
          <w:p w14:paraId="57C43C4C" w14:textId="44F3E36D" w:rsidR="006C176E" w:rsidRPr="00091658" w:rsidRDefault="006C176E" w:rsidP="00306A24">
            <w:pPr>
              <w:pStyle w:val="NormalWeb"/>
              <w:spacing w:before="0" w:beforeAutospacing="0" w:after="0" w:afterAutospacing="0"/>
              <w:outlineLvl w:val="0"/>
              <w:rPr>
                <w:rFonts w:ascii="Arial" w:hAnsi="Arial" w:cs="Arial"/>
                <w:bCs/>
              </w:rPr>
            </w:pPr>
            <w:r w:rsidRPr="00091658">
              <w:rPr>
                <w:rFonts w:ascii="Arial" w:hAnsi="Arial" w:cs="Arial"/>
                <w:bCs/>
              </w:rPr>
              <w:t>Structural Connectivity Biomarkers in Prodromes and 22q11.2 Deletion Syndrome</w:t>
            </w:r>
            <w:r w:rsidR="00E366E0" w:rsidRPr="00091658">
              <w:rPr>
                <w:rFonts w:ascii="Arial" w:hAnsi="Arial" w:cs="Arial"/>
                <w:bCs/>
              </w:rPr>
              <w:t xml:space="preserve"> </w:t>
            </w:r>
            <w:r w:rsidRPr="00091658">
              <w:rPr>
                <w:rFonts w:ascii="Arial" w:hAnsi="Arial" w:cs="Arial"/>
                <w:bCs/>
                <w:vanish/>
              </w:rPr>
              <w:t xml:space="preserve"> NIH/NIMH </w:t>
            </w:r>
            <w:r w:rsidRPr="00091658">
              <w:rPr>
                <w:rFonts w:ascii="Arial" w:hAnsi="Arial" w:cs="Arial"/>
                <w:bCs/>
              </w:rPr>
              <w:t>1R21MH106793-01A1</w:t>
            </w:r>
          </w:p>
          <w:p w14:paraId="7E8CC544" w14:textId="77777777" w:rsidR="006C176E" w:rsidRPr="00091658" w:rsidRDefault="006C176E" w:rsidP="00306A24">
            <w:pPr>
              <w:pStyle w:val="NormalWeb"/>
              <w:spacing w:before="0" w:beforeAutospacing="0" w:after="0" w:afterAutospacing="0"/>
              <w:outlineLvl w:val="0"/>
              <w:rPr>
                <w:rFonts w:ascii="Arial" w:hAnsi="Arial" w:cs="Arial"/>
                <w:bCs/>
              </w:rPr>
            </w:pPr>
            <w:r w:rsidRPr="00091658">
              <w:rPr>
                <w:rFonts w:ascii="Arial" w:hAnsi="Arial" w:cs="Arial"/>
                <w:bCs/>
              </w:rPr>
              <w:t>PI ($275,000)</w:t>
            </w:r>
          </w:p>
          <w:p w14:paraId="58858661" w14:textId="77777777" w:rsidR="003454EB" w:rsidRPr="00091658" w:rsidRDefault="006C176E" w:rsidP="00306A24">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Major goal was to detect inflammation-like processes in brain white matter and blood in subjects with 22q11DS and prodromal symptoms of schizophrenia.</w:t>
            </w:r>
          </w:p>
          <w:p w14:paraId="783E5289" w14:textId="228EBA15" w:rsidR="009A2CB6" w:rsidRPr="00091658" w:rsidRDefault="009A2CB6" w:rsidP="00306A24">
            <w:pPr>
              <w:pStyle w:val="NormalWeb"/>
              <w:spacing w:before="0" w:beforeAutospacing="0" w:after="0" w:afterAutospacing="0"/>
              <w:outlineLvl w:val="0"/>
              <w:rPr>
                <w:rFonts w:ascii="Arial" w:hAnsi="Arial" w:cs="Arial"/>
                <w:bCs/>
                <w:color w:val="000000"/>
              </w:rPr>
            </w:pPr>
          </w:p>
        </w:tc>
      </w:tr>
      <w:tr w:rsidR="00FA3007" w:rsidRPr="00231851" w14:paraId="42788770" w14:textId="77777777" w:rsidTr="00D17D1D">
        <w:tc>
          <w:tcPr>
            <w:tcW w:w="1530" w:type="dxa"/>
          </w:tcPr>
          <w:p w14:paraId="2FC9065A" w14:textId="53F03770" w:rsidR="00FA3007" w:rsidRPr="00091658" w:rsidRDefault="00FA3007" w:rsidP="00FA3007">
            <w:pPr>
              <w:pStyle w:val="NormalWeb"/>
              <w:spacing w:before="0" w:beforeAutospacing="0" w:after="0" w:afterAutospacing="0"/>
              <w:outlineLvl w:val="0"/>
              <w:rPr>
                <w:rFonts w:ascii="Arial" w:hAnsi="Arial" w:cs="Arial"/>
              </w:rPr>
            </w:pPr>
            <w:r w:rsidRPr="00091658">
              <w:rPr>
                <w:rFonts w:ascii="Arial" w:hAnsi="Arial" w:cs="Arial"/>
              </w:rPr>
              <w:t>2012-2017</w:t>
            </w:r>
          </w:p>
        </w:tc>
        <w:tc>
          <w:tcPr>
            <w:tcW w:w="8910" w:type="dxa"/>
          </w:tcPr>
          <w:p w14:paraId="637B9153" w14:textId="77777777" w:rsidR="00FA3007" w:rsidRPr="00091658" w:rsidRDefault="00FA3007" w:rsidP="00FA3007">
            <w:pPr>
              <w:pStyle w:val="NormalWeb"/>
              <w:spacing w:before="0" w:beforeAutospacing="0" w:after="0" w:afterAutospacing="0"/>
              <w:outlineLvl w:val="0"/>
              <w:rPr>
                <w:rFonts w:ascii="Arial" w:hAnsi="Arial" w:cs="Arial"/>
                <w:b/>
                <w:bCs/>
              </w:rPr>
            </w:pPr>
            <w:r w:rsidRPr="00091658">
              <w:rPr>
                <w:rFonts w:ascii="Arial" w:hAnsi="Arial" w:cs="Arial"/>
                <w:bCs/>
              </w:rPr>
              <w:t>Novel DT-MRI Analyses of White Matter in Schizophrenia </w:t>
            </w:r>
            <w:r w:rsidRPr="00091658">
              <w:rPr>
                <w:rFonts w:ascii="Arial" w:hAnsi="Arial" w:cs="Arial"/>
                <w:b/>
                <w:bCs/>
              </w:rPr>
              <w:t xml:space="preserve"> </w:t>
            </w:r>
          </w:p>
          <w:p w14:paraId="3DCD0032" w14:textId="4370D9DF" w:rsidR="00FA3007" w:rsidRPr="00091658" w:rsidRDefault="00FA3007" w:rsidP="00FA3007">
            <w:pPr>
              <w:pStyle w:val="NormalWeb"/>
              <w:spacing w:before="0" w:beforeAutospacing="0" w:after="0" w:afterAutospacing="0"/>
              <w:outlineLvl w:val="0"/>
              <w:rPr>
                <w:rFonts w:ascii="Arial" w:hAnsi="Arial" w:cs="Arial"/>
                <w:bCs/>
              </w:rPr>
            </w:pPr>
            <w:r w:rsidRPr="00091658">
              <w:rPr>
                <w:rFonts w:ascii="Arial" w:hAnsi="Arial" w:cs="Arial"/>
                <w:bCs/>
              </w:rPr>
              <w:t xml:space="preserve">R01 MH074794 </w:t>
            </w:r>
            <w:r w:rsidR="00E046E0" w:rsidRPr="00091658">
              <w:rPr>
                <w:rFonts w:ascii="Arial" w:hAnsi="Arial" w:cs="Arial"/>
              </w:rPr>
              <w:t>(</w:t>
            </w:r>
            <w:r w:rsidR="00E046E0">
              <w:rPr>
                <w:rFonts w:ascii="Arial" w:hAnsi="Arial" w:cs="Arial"/>
              </w:rPr>
              <w:t xml:space="preserve">Prof. </w:t>
            </w:r>
            <w:r w:rsidR="00E046E0" w:rsidRPr="00091658">
              <w:rPr>
                <w:rFonts w:ascii="Arial" w:hAnsi="Arial" w:cs="Arial"/>
              </w:rPr>
              <w:t>Shenton)</w:t>
            </w:r>
          </w:p>
          <w:p w14:paraId="784D05D6" w14:textId="77777777" w:rsidR="00FA3007" w:rsidRPr="00091658" w:rsidRDefault="00FA3007" w:rsidP="00FA3007">
            <w:pPr>
              <w:pStyle w:val="NormalWeb"/>
              <w:spacing w:before="0" w:beforeAutospacing="0" w:after="0" w:afterAutospacing="0"/>
              <w:outlineLvl w:val="0"/>
              <w:rPr>
                <w:rFonts w:ascii="Arial" w:hAnsi="Arial" w:cs="Arial"/>
                <w:bCs/>
              </w:rPr>
            </w:pPr>
            <w:r w:rsidRPr="00091658">
              <w:rPr>
                <w:rFonts w:ascii="Arial" w:hAnsi="Arial" w:cs="Arial"/>
                <w:bCs/>
              </w:rPr>
              <w:t>Investigator</w:t>
            </w:r>
          </w:p>
          <w:p w14:paraId="12EC2447" w14:textId="77777777" w:rsidR="00FA3007" w:rsidRPr="00091658" w:rsidRDefault="00FA3007" w:rsidP="00FA3007">
            <w:pPr>
              <w:pStyle w:val="NormalWeb"/>
              <w:spacing w:before="0" w:beforeAutospacing="0" w:after="0" w:afterAutospacing="0"/>
              <w:outlineLvl w:val="0"/>
              <w:rPr>
                <w:rFonts w:ascii="Arial" w:hAnsi="Arial" w:cs="Arial"/>
                <w:bCs/>
              </w:rPr>
            </w:pPr>
            <w:r w:rsidRPr="00091658">
              <w:rPr>
                <w:rFonts w:ascii="Arial" w:hAnsi="Arial" w:cs="Arial"/>
                <w:bCs/>
              </w:rPr>
              <w:t>The main goal of this study was to develop and to apply novel Diffusion Tensor Magnetic Resonance Imaging (DT-MRI) group analysis methods, in order to detect and to localize white matter brain abnormalities in schizophrenia.</w:t>
            </w:r>
          </w:p>
          <w:p w14:paraId="4E057579" w14:textId="15810D69" w:rsidR="009A2CB6" w:rsidRPr="00091658" w:rsidRDefault="009A2CB6" w:rsidP="00FA3007">
            <w:pPr>
              <w:pStyle w:val="NormalWeb"/>
              <w:spacing w:before="0" w:beforeAutospacing="0" w:after="0" w:afterAutospacing="0"/>
              <w:outlineLvl w:val="0"/>
              <w:rPr>
                <w:rFonts w:ascii="Arial" w:hAnsi="Arial" w:cs="Arial"/>
                <w:bCs/>
              </w:rPr>
            </w:pPr>
          </w:p>
        </w:tc>
      </w:tr>
      <w:tr w:rsidR="00FA3007" w:rsidRPr="00231851" w14:paraId="359E6CB3" w14:textId="77777777" w:rsidTr="00D17D1D">
        <w:tc>
          <w:tcPr>
            <w:tcW w:w="1530" w:type="dxa"/>
          </w:tcPr>
          <w:p w14:paraId="2F206DCD" w14:textId="3298EED4" w:rsidR="00FA3007" w:rsidRPr="00091658" w:rsidRDefault="00FA3007" w:rsidP="00FA3007">
            <w:pPr>
              <w:pStyle w:val="NormalWeb"/>
              <w:spacing w:before="0" w:beforeAutospacing="0" w:after="0" w:afterAutospacing="0"/>
              <w:outlineLvl w:val="0"/>
              <w:rPr>
                <w:rFonts w:ascii="Arial" w:hAnsi="Arial" w:cs="Arial"/>
              </w:rPr>
            </w:pPr>
            <w:r w:rsidRPr="00091658">
              <w:rPr>
                <w:rFonts w:ascii="Arial" w:hAnsi="Arial" w:cs="Arial"/>
              </w:rPr>
              <w:t xml:space="preserve">2014-2018        </w:t>
            </w:r>
          </w:p>
        </w:tc>
        <w:tc>
          <w:tcPr>
            <w:tcW w:w="8910" w:type="dxa"/>
          </w:tcPr>
          <w:p w14:paraId="765BF767" w14:textId="77777777" w:rsidR="00FA3007" w:rsidRPr="00091658" w:rsidRDefault="00FA3007" w:rsidP="00FA3007">
            <w:pPr>
              <w:rPr>
                <w:rFonts w:ascii="Arial" w:hAnsi="Arial" w:cs="Arial"/>
                <w:bCs/>
                <w:color w:val="000000"/>
              </w:rPr>
            </w:pPr>
            <w:r w:rsidRPr="00091658">
              <w:rPr>
                <w:rFonts w:ascii="Arial" w:hAnsi="Arial" w:cs="Arial"/>
                <w:bCs/>
                <w:color w:val="000000"/>
              </w:rPr>
              <w:t xml:space="preserve">Development of MR Biomarkers of Brain Injury in Acute and Chronic </w:t>
            </w:r>
            <w:proofErr w:type="spellStart"/>
            <w:r w:rsidRPr="00091658">
              <w:rPr>
                <w:rFonts w:ascii="Arial" w:hAnsi="Arial" w:cs="Arial"/>
                <w:bCs/>
                <w:color w:val="000000"/>
              </w:rPr>
              <w:t>mTBI</w:t>
            </w:r>
            <w:proofErr w:type="spellEnd"/>
          </w:p>
          <w:p w14:paraId="71AF6503" w14:textId="0659158C" w:rsidR="00FA3007" w:rsidRPr="00091658" w:rsidRDefault="00FA3007" w:rsidP="00FA3007">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VA Merit Award</w:t>
            </w:r>
            <w:r w:rsidR="00E046E0">
              <w:rPr>
                <w:rFonts w:ascii="Arial" w:hAnsi="Arial" w:cs="Arial"/>
                <w:bCs/>
                <w:color w:val="000000"/>
              </w:rPr>
              <w:t xml:space="preserve"> </w:t>
            </w:r>
            <w:r w:rsidR="00E046E0" w:rsidRPr="00091658">
              <w:rPr>
                <w:rFonts w:ascii="Arial" w:hAnsi="Arial" w:cs="Arial"/>
              </w:rPr>
              <w:t>(</w:t>
            </w:r>
            <w:r w:rsidR="00E046E0">
              <w:rPr>
                <w:rFonts w:ascii="Arial" w:hAnsi="Arial" w:cs="Arial"/>
              </w:rPr>
              <w:t xml:space="preserve">Prof. </w:t>
            </w:r>
            <w:r w:rsidR="00E046E0" w:rsidRPr="00091658">
              <w:rPr>
                <w:rFonts w:ascii="Arial" w:hAnsi="Arial" w:cs="Arial"/>
              </w:rPr>
              <w:t>Shenton)</w:t>
            </w:r>
          </w:p>
          <w:p w14:paraId="35B5872A" w14:textId="77777777" w:rsidR="00FA3007" w:rsidRPr="00091658" w:rsidRDefault="00FA3007" w:rsidP="00FA3007">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Investigator</w:t>
            </w:r>
          </w:p>
          <w:p w14:paraId="5F7B5D7C" w14:textId="77777777" w:rsidR="00FA3007" w:rsidRDefault="00FA3007" w:rsidP="00FA3007">
            <w:pPr>
              <w:pStyle w:val="NormalWeb"/>
              <w:spacing w:before="0" w:beforeAutospacing="0" w:after="0" w:afterAutospacing="0"/>
              <w:outlineLvl w:val="0"/>
              <w:rPr>
                <w:rFonts w:ascii="Arial" w:hAnsi="Arial" w:cs="Arial"/>
                <w:bCs/>
                <w:color w:val="000000"/>
              </w:rPr>
            </w:pPr>
            <w:r w:rsidRPr="00091658">
              <w:rPr>
                <w:rFonts w:ascii="Arial" w:hAnsi="Arial" w:cs="Arial"/>
                <w:bCs/>
                <w:color w:val="000000"/>
              </w:rPr>
              <w:t>The main goal of this study was to investigate biomarkers of brain injury in order to target future treatments.</w:t>
            </w:r>
          </w:p>
          <w:p w14:paraId="0A212BEA" w14:textId="6445A943" w:rsidR="00E046E0" w:rsidRPr="00091658" w:rsidRDefault="00E046E0" w:rsidP="00FA3007">
            <w:pPr>
              <w:pStyle w:val="NormalWeb"/>
              <w:spacing w:before="0" w:beforeAutospacing="0" w:after="0" w:afterAutospacing="0"/>
              <w:outlineLvl w:val="0"/>
              <w:rPr>
                <w:rFonts w:ascii="Arial" w:hAnsi="Arial" w:cs="Arial"/>
                <w:bCs/>
              </w:rPr>
            </w:pPr>
          </w:p>
        </w:tc>
      </w:tr>
      <w:tr w:rsidR="00A4673A" w:rsidRPr="00231851" w14:paraId="20FA8D22" w14:textId="77777777" w:rsidTr="00D17D1D">
        <w:tc>
          <w:tcPr>
            <w:tcW w:w="1530" w:type="dxa"/>
          </w:tcPr>
          <w:p w14:paraId="5FBD1C1B" w14:textId="152C70AA" w:rsidR="00A4673A" w:rsidRPr="00091658" w:rsidRDefault="00DA3BA3" w:rsidP="00FA3007">
            <w:pPr>
              <w:pStyle w:val="NormalWeb"/>
              <w:spacing w:before="0" w:beforeAutospacing="0" w:after="0" w:afterAutospacing="0"/>
              <w:outlineLvl w:val="0"/>
              <w:rPr>
                <w:rFonts w:ascii="Arial" w:hAnsi="Arial" w:cs="Arial"/>
              </w:rPr>
            </w:pPr>
            <w:r>
              <w:rPr>
                <w:rFonts w:ascii="Arial" w:hAnsi="Arial" w:cs="Arial"/>
              </w:rPr>
              <w:t>2015-2019</w:t>
            </w:r>
          </w:p>
        </w:tc>
        <w:tc>
          <w:tcPr>
            <w:tcW w:w="8910" w:type="dxa"/>
          </w:tcPr>
          <w:p w14:paraId="74EC1BFC" w14:textId="01EF7E91" w:rsidR="00E046E0" w:rsidRPr="00DA3BA3" w:rsidRDefault="00DA3BA3" w:rsidP="00DA3BA3">
            <w:pPr>
              <w:pStyle w:val="NormalWeb"/>
              <w:outlineLvl w:val="0"/>
              <w:rPr>
                <w:rFonts w:ascii="Arial" w:hAnsi="Arial" w:cs="Arial"/>
              </w:rPr>
            </w:pPr>
            <w:r w:rsidRPr="00DA3BA3">
              <w:rPr>
                <w:rFonts w:ascii="Arial" w:hAnsi="Arial" w:cs="Arial"/>
                <w:bCs/>
              </w:rPr>
              <w:t>MR Brain Diffusion Tensor Imaging in Schizophrenia</w:t>
            </w:r>
            <w:r>
              <w:rPr>
                <w:rFonts w:ascii="Arial" w:hAnsi="Arial" w:cs="Arial"/>
                <w:bCs/>
              </w:rPr>
              <w:t xml:space="preserve">                                          </w:t>
            </w:r>
            <w:r w:rsidRPr="00DA3BA3">
              <w:rPr>
                <w:rFonts w:ascii="Arial" w:hAnsi="Arial" w:cs="Arial"/>
              </w:rPr>
              <w:t>VA Merit Award 101 CX000176</w:t>
            </w:r>
            <w:r w:rsidRPr="00DA3BA3">
              <w:rPr>
                <w:rFonts w:ascii="Arial" w:hAnsi="Arial" w:cs="Arial"/>
                <w:sz w:val="22"/>
                <w:szCs w:val="22"/>
              </w:rPr>
              <w:t xml:space="preserve"> </w:t>
            </w:r>
            <w:r w:rsidR="00E046E0" w:rsidRPr="00091658">
              <w:rPr>
                <w:rFonts w:ascii="Arial" w:hAnsi="Arial" w:cs="Arial"/>
              </w:rPr>
              <w:t>(</w:t>
            </w:r>
            <w:r w:rsidR="00E046E0">
              <w:rPr>
                <w:rFonts w:ascii="Arial" w:hAnsi="Arial" w:cs="Arial"/>
              </w:rPr>
              <w:t xml:space="preserve">Prof. </w:t>
            </w:r>
            <w:proofErr w:type="gramStart"/>
            <w:r w:rsidR="00E046E0" w:rsidRPr="00091658">
              <w:rPr>
                <w:rFonts w:ascii="Arial" w:hAnsi="Arial" w:cs="Arial"/>
              </w:rPr>
              <w:t>Shenton)</w:t>
            </w:r>
            <w:r>
              <w:rPr>
                <w:rFonts w:ascii="Arial" w:hAnsi="Arial" w:cs="Arial"/>
                <w:sz w:val="22"/>
                <w:szCs w:val="22"/>
              </w:rPr>
              <w:t xml:space="preserve">   </w:t>
            </w:r>
            <w:proofErr w:type="gramEnd"/>
            <w:r>
              <w:rPr>
                <w:rFonts w:ascii="Arial" w:hAnsi="Arial" w:cs="Arial"/>
                <w:sz w:val="22"/>
                <w:szCs w:val="22"/>
              </w:rPr>
              <w:t xml:space="preserve">                                                                           </w:t>
            </w:r>
            <w:r w:rsidRPr="00DA3BA3">
              <w:rPr>
                <w:rFonts w:ascii="Arial" w:hAnsi="Arial" w:cs="Arial"/>
              </w:rPr>
              <w:t>The main goal of this study is to investigate white matter abnormalities using advanced imaging techniques</w:t>
            </w:r>
            <w:r>
              <w:rPr>
                <w:rFonts w:ascii="Arial" w:hAnsi="Arial" w:cs="Arial"/>
              </w:rPr>
              <w:t xml:space="preserve"> </w:t>
            </w:r>
            <w:r w:rsidRPr="00DA3BA3">
              <w:rPr>
                <w:rFonts w:ascii="Arial" w:hAnsi="Arial" w:cs="Arial"/>
              </w:rPr>
              <w:t>in both early and late schizophrenia</w:t>
            </w:r>
            <w:r w:rsidR="00E046E0">
              <w:rPr>
                <w:rFonts w:ascii="Arial" w:hAnsi="Arial" w:cs="Arial"/>
              </w:rPr>
              <w:t>.</w:t>
            </w:r>
          </w:p>
        </w:tc>
      </w:tr>
    </w:tbl>
    <w:p w14:paraId="7D827B3A" w14:textId="0C853287" w:rsidR="00C85139" w:rsidRDefault="00306A24" w:rsidP="00C85139">
      <w:pPr>
        <w:pStyle w:val="NormalWeb"/>
        <w:spacing w:before="0" w:beforeAutospacing="0" w:after="0" w:afterAutospacing="0"/>
        <w:rPr>
          <w:rFonts w:ascii="Arial" w:hAnsi="Arial" w:cs="Arial"/>
          <w:bCs/>
        </w:rPr>
      </w:pPr>
      <w:r>
        <w:rPr>
          <w:rFonts w:ascii="Arial" w:hAnsi="Arial" w:cs="Arial"/>
          <w:bCs/>
        </w:rPr>
        <w:br w:type="textWrapping" w:clear="all"/>
      </w:r>
    </w:p>
    <w:p w14:paraId="5B11321F" w14:textId="77777777" w:rsidR="003A7E33" w:rsidRPr="00231851" w:rsidRDefault="003A7E33" w:rsidP="00C85139">
      <w:pPr>
        <w:pStyle w:val="NormalWeb"/>
        <w:spacing w:before="0" w:beforeAutospacing="0" w:after="0" w:afterAutospacing="0"/>
        <w:rPr>
          <w:rFonts w:ascii="Arial" w:hAnsi="Arial" w:cs="Arial"/>
          <w:bCs/>
          <w:vanish/>
        </w:rPr>
      </w:pPr>
    </w:p>
    <w:p w14:paraId="11BE58A3" w14:textId="77777777" w:rsidR="00C85139" w:rsidRPr="00231851" w:rsidRDefault="00C85139" w:rsidP="00433D01">
      <w:pPr>
        <w:pStyle w:val="H2"/>
        <w:rPr>
          <w:rFonts w:ascii="Arial" w:hAnsi="Arial" w:cs="Arial"/>
          <w:bCs/>
        </w:rPr>
      </w:pPr>
      <w:r w:rsidRPr="00231851">
        <w:rPr>
          <w:rFonts w:ascii="Arial" w:hAnsi="Arial" w:cs="Arial"/>
          <w:bCs/>
        </w:rPr>
        <w:t>Current</w:t>
      </w:r>
    </w:p>
    <w:p w14:paraId="6ECBF8F2" w14:textId="77777777" w:rsidR="00C85139" w:rsidRPr="00231851" w:rsidRDefault="00C85139" w:rsidP="00C85139">
      <w:pPr>
        <w:pStyle w:val="NormalWeb"/>
        <w:spacing w:before="0" w:beforeAutospacing="0" w:after="0" w:afterAutospacing="0"/>
        <w:rPr>
          <w:rFonts w:ascii="Arial" w:hAnsi="Arial" w:cs="Arial"/>
          <w:bCs/>
        </w:rPr>
      </w:pPr>
    </w:p>
    <w:tbl>
      <w:tblPr>
        <w:tblW w:w="10428" w:type="dxa"/>
        <w:tblLayout w:type="fixed"/>
        <w:tblLook w:val="00A0" w:firstRow="1" w:lastRow="0" w:firstColumn="1" w:lastColumn="0" w:noHBand="0" w:noVBand="0"/>
      </w:tblPr>
      <w:tblGrid>
        <w:gridCol w:w="1428"/>
        <w:gridCol w:w="9000"/>
      </w:tblGrid>
      <w:tr w:rsidR="00CF0BA6" w:rsidRPr="00231851" w14:paraId="27611F8A" w14:textId="77777777">
        <w:tc>
          <w:tcPr>
            <w:tcW w:w="1428" w:type="dxa"/>
          </w:tcPr>
          <w:p w14:paraId="093F68D0" w14:textId="6D418C18" w:rsidR="00CF0BA6" w:rsidRPr="00091658" w:rsidRDefault="00CF0BA6" w:rsidP="00CF0BA6">
            <w:pPr>
              <w:pStyle w:val="NormalWeb"/>
              <w:spacing w:before="0" w:beforeAutospacing="0" w:after="0" w:afterAutospacing="0"/>
              <w:outlineLvl w:val="0"/>
              <w:rPr>
                <w:rFonts w:ascii="Arial" w:hAnsi="Arial" w:cs="Arial"/>
                <w:bCs/>
                <w:color w:val="000000"/>
              </w:rPr>
            </w:pPr>
            <w:r>
              <w:rPr>
                <w:rFonts w:ascii="Arial" w:hAnsi="Arial" w:cs="Arial"/>
              </w:rPr>
              <w:t>2017-2021</w:t>
            </w:r>
          </w:p>
        </w:tc>
        <w:tc>
          <w:tcPr>
            <w:tcW w:w="9000" w:type="dxa"/>
          </w:tcPr>
          <w:p w14:paraId="04C5F413" w14:textId="5BD743E3" w:rsidR="00CF0BA6" w:rsidRDefault="00CF0BA6" w:rsidP="00CF0BA6">
            <w:pPr>
              <w:pStyle w:val="NormalWeb"/>
              <w:spacing w:before="0" w:beforeAutospacing="0" w:after="0" w:afterAutospacing="0"/>
              <w:outlineLvl w:val="0"/>
              <w:rPr>
                <w:rFonts w:ascii="Arial" w:hAnsi="Arial" w:cs="Arial"/>
              </w:rPr>
            </w:pPr>
            <w:r w:rsidRPr="00CF0BA6">
              <w:rPr>
                <w:rFonts w:ascii="Arial" w:hAnsi="Arial" w:cs="Arial"/>
              </w:rPr>
              <w:t>Abbott Pharmaceutical</w:t>
            </w:r>
            <w:r w:rsidR="004438DB">
              <w:rPr>
                <w:rFonts w:ascii="Arial" w:hAnsi="Arial" w:cs="Arial"/>
              </w:rPr>
              <w:t xml:space="preserve"> (Dr. </w:t>
            </w:r>
            <w:proofErr w:type="spellStart"/>
            <w:r w:rsidR="004438DB">
              <w:rPr>
                <w:rFonts w:ascii="Arial" w:hAnsi="Arial" w:cs="Arial"/>
              </w:rPr>
              <w:t>Koerte</w:t>
            </w:r>
            <w:proofErr w:type="spellEnd"/>
            <w:r w:rsidR="004438DB">
              <w:rPr>
                <w:rFonts w:ascii="Arial" w:hAnsi="Arial" w:cs="Arial"/>
              </w:rPr>
              <w:t>)</w:t>
            </w:r>
          </w:p>
          <w:p w14:paraId="6C5432AE" w14:textId="14BC87DB" w:rsidR="004438DB" w:rsidRDefault="004438DB" w:rsidP="00CF0BA6">
            <w:pPr>
              <w:pStyle w:val="NormalWeb"/>
              <w:spacing w:before="0" w:beforeAutospacing="0" w:after="0" w:afterAutospacing="0"/>
              <w:outlineLvl w:val="0"/>
              <w:rPr>
                <w:rFonts w:ascii="Arial" w:hAnsi="Arial" w:cs="Arial"/>
              </w:rPr>
            </w:pPr>
            <w:r>
              <w:rPr>
                <w:rFonts w:ascii="Arial" w:hAnsi="Arial" w:cs="Arial"/>
              </w:rPr>
              <w:t>Investigator</w:t>
            </w:r>
          </w:p>
          <w:p w14:paraId="60A4A52A" w14:textId="39313998" w:rsidR="00CF0BA6" w:rsidRPr="00091658" w:rsidRDefault="00CF0BA6" w:rsidP="00CF0BA6">
            <w:pPr>
              <w:pStyle w:val="NormalWeb"/>
              <w:spacing w:before="0" w:beforeAutospacing="0" w:after="0" w:afterAutospacing="0"/>
              <w:outlineLvl w:val="0"/>
              <w:rPr>
                <w:rFonts w:ascii="Arial" w:hAnsi="Arial" w:cs="Arial"/>
                <w:bCs/>
                <w:color w:val="7F7F7F" w:themeColor="text1" w:themeTint="80"/>
              </w:rPr>
            </w:pPr>
            <w:r w:rsidRPr="00CF0BA6">
              <w:rPr>
                <w:rFonts w:ascii="Arial" w:hAnsi="Arial" w:cs="Arial"/>
              </w:rPr>
              <w:t>The major goals are to detect and to characterize sex differences in brain structure and function immediately after concussion and during recovery and to understand the effects of sports-related brain trauma, including the possible development of biological markers, for diagnostic, therapeutic and preventive purposes.</w:t>
            </w:r>
          </w:p>
        </w:tc>
      </w:tr>
      <w:tr w:rsidR="00CF0BA6" w:rsidRPr="00231851" w14:paraId="7680ABA2" w14:textId="77777777">
        <w:tc>
          <w:tcPr>
            <w:tcW w:w="1428" w:type="dxa"/>
          </w:tcPr>
          <w:p w14:paraId="5403BE75" w14:textId="77777777" w:rsidR="00CF0BA6" w:rsidRPr="00091658" w:rsidRDefault="00CF0BA6" w:rsidP="00FA3007">
            <w:pPr>
              <w:pStyle w:val="NormalWeb"/>
              <w:spacing w:before="0" w:beforeAutospacing="0" w:after="0" w:afterAutospacing="0"/>
              <w:outlineLvl w:val="0"/>
              <w:rPr>
                <w:rFonts w:ascii="Arial" w:hAnsi="Arial" w:cs="Arial"/>
                <w:bCs/>
                <w:color w:val="000000"/>
              </w:rPr>
            </w:pPr>
          </w:p>
        </w:tc>
        <w:tc>
          <w:tcPr>
            <w:tcW w:w="9000" w:type="dxa"/>
          </w:tcPr>
          <w:p w14:paraId="2EAE79BA" w14:textId="35D8DA0D" w:rsidR="00CF0BA6" w:rsidRPr="00091658" w:rsidRDefault="00CF0BA6" w:rsidP="00FA3007">
            <w:pPr>
              <w:pStyle w:val="NormalWeb"/>
              <w:spacing w:before="0" w:beforeAutospacing="0" w:after="0" w:afterAutospacing="0"/>
              <w:outlineLvl w:val="0"/>
              <w:rPr>
                <w:rFonts w:ascii="Arial" w:hAnsi="Arial" w:cs="Arial"/>
                <w:bCs/>
                <w:color w:val="7F7F7F" w:themeColor="text1" w:themeTint="80"/>
              </w:rPr>
            </w:pPr>
          </w:p>
        </w:tc>
      </w:tr>
      <w:tr w:rsidR="00CF0BA6" w:rsidRPr="00231851" w14:paraId="6178F404" w14:textId="77777777">
        <w:tc>
          <w:tcPr>
            <w:tcW w:w="1428" w:type="dxa"/>
          </w:tcPr>
          <w:p w14:paraId="4145689A" w14:textId="5B31EB14" w:rsidR="00CF0BA6" w:rsidRPr="00091658" w:rsidRDefault="00CF0BA6" w:rsidP="00FA3007">
            <w:pPr>
              <w:pStyle w:val="NormalWeb"/>
              <w:spacing w:before="0" w:beforeAutospacing="0" w:after="0" w:afterAutospacing="0"/>
              <w:outlineLvl w:val="0"/>
              <w:rPr>
                <w:rFonts w:ascii="Arial" w:hAnsi="Arial" w:cs="Arial"/>
                <w:bCs/>
                <w:color w:val="000000"/>
              </w:rPr>
            </w:pPr>
            <w:r>
              <w:rPr>
                <w:rFonts w:ascii="Arial" w:hAnsi="Arial" w:cs="Arial"/>
              </w:rPr>
              <w:t>2015-2021</w:t>
            </w:r>
          </w:p>
        </w:tc>
        <w:tc>
          <w:tcPr>
            <w:tcW w:w="9000" w:type="dxa"/>
          </w:tcPr>
          <w:p w14:paraId="515B2DC4" w14:textId="77777777" w:rsidR="004438DB" w:rsidRDefault="00CF0BA6" w:rsidP="004438DB">
            <w:pPr>
              <w:pStyle w:val="NormalWeb"/>
              <w:spacing w:before="0" w:beforeAutospacing="0" w:after="0" w:afterAutospacing="0"/>
              <w:outlineLvl w:val="0"/>
              <w:rPr>
                <w:rFonts w:ascii="Arial" w:hAnsi="Arial" w:cs="Arial"/>
                <w:bCs/>
              </w:rPr>
            </w:pPr>
            <w:r w:rsidRPr="00CF0BA6">
              <w:rPr>
                <w:rFonts w:ascii="Arial" w:hAnsi="Arial" w:cs="Arial"/>
                <w:bCs/>
              </w:rPr>
              <w:t>Chronic Traumatic Encephalopathy: Detection, Diagnosis, Course, and Risk Factors</w:t>
            </w:r>
            <w:r w:rsidR="00E046E0">
              <w:rPr>
                <w:rFonts w:ascii="Arial" w:hAnsi="Arial" w:cs="Arial"/>
                <w:bCs/>
              </w:rPr>
              <w:t xml:space="preserve"> </w:t>
            </w:r>
          </w:p>
          <w:p w14:paraId="6B115739" w14:textId="77777777" w:rsidR="00CF0BA6" w:rsidRDefault="00CF0BA6" w:rsidP="004438DB">
            <w:pPr>
              <w:pStyle w:val="NormalWeb"/>
              <w:spacing w:before="0" w:beforeAutospacing="0" w:after="0" w:afterAutospacing="0"/>
              <w:outlineLvl w:val="0"/>
              <w:rPr>
                <w:rFonts w:ascii="Arial" w:hAnsi="Arial" w:cs="Arial"/>
              </w:rPr>
            </w:pPr>
            <w:r w:rsidRPr="00CF0BA6">
              <w:rPr>
                <w:rFonts w:ascii="Arial" w:hAnsi="Arial" w:cs="Arial"/>
              </w:rPr>
              <w:t>U01NS093334</w:t>
            </w:r>
            <w:r w:rsidR="004438DB">
              <w:rPr>
                <w:rFonts w:ascii="Arial" w:hAnsi="Arial" w:cs="Arial"/>
              </w:rPr>
              <w:t xml:space="preserve"> (Prof. Stern)</w:t>
            </w:r>
          </w:p>
          <w:p w14:paraId="1ECAB470" w14:textId="6A06DC98" w:rsidR="004438DB" w:rsidRPr="004438DB" w:rsidRDefault="004438DB" w:rsidP="004438DB">
            <w:pPr>
              <w:pStyle w:val="NormalWeb"/>
              <w:spacing w:before="0" w:beforeAutospacing="0" w:after="0" w:afterAutospacing="0"/>
              <w:outlineLvl w:val="0"/>
              <w:rPr>
                <w:rFonts w:ascii="Arial" w:hAnsi="Arial" w:cs="Arial"/>
              </w:rPr>
            </w:pPr>
            <w:r>
              <w:rPr>
                <w:rFonts w:ascii="Arial" w:hAnsi="Arial" w:cs="Arial"/>
              </w:rPr>
              <w:t>Investigator</w:t>
            </w:r>
          </w:p>
        </w:tc>
      </w:tr>
      <w:tr w:rsidR="00CF0BA6" w:rsidRPr="00231851" w14:paraId="46AE24B4" w14:textId="77777777">
        <w:tc>
          <w:tcPr>
            <w:tcW w:w="1428" w:type="dxa"/>
          </w:tcPr>
          <w:p w14:paraId="1BE5C4D0" w14:textId="64363FB1" w:rsidR="00CF0BA6" w:rsidRPr="00091658" w:rsidRDefault="00CF0BA6" w:rsidP="00CF0BA6">
            <w:pPr>
              <w:pStyle w:val="NormalWeb"/>
              <w:spacing w:before="0" w:beforeAutospacing="0" w:after="0" w:afterAutospacing="0"/>
              <w:outlineLvl w:val="0"/>
              <w:rPr>
                <w:rFonts w:ascii="Arial" w:hAnsi="Arial" w:cs="Arial"/>
                <w:bCs/>
                <w:color w:val="000000"/>
              </w:rPr>
            </w:pPr>
          </w:p>
        </w:tc>
        <w:tc>
          <w:tcPr>
            <w:tcW w:w="9000" w:type="dxa"/>
          </w:tcPr>
          <w:p w14:paraId="58BC30EF" w14:textId="2F104F1F" w:rsidR="00CF0BA6" w:rsidRPr="004438DB" w:rsidRDefault="00CF0BA6" w:rsidP="004438DB">
            <w:pPr>
              <w:pStyle w:val="NormalWeb"/>
              <w:outlineLvl w:val="0"/>
              <w:rPr>
                <w:rFonts w:ascii="Arial" w:hAnsi="Arial" w:cs="Arial"/>
                <w:bCs/>
                <w:color w:val="000000" w:themeColor="text1"/>
              </w:rPr>
            </w:pPr>
            <w:r w:rsidRPr="00091658">
              <w:rPr>
                <w:rFonts w:ascii="Arial" w:hAnsi="Arial" w:cs="Arial"/>
                <w:bCs/>
                <w:color w:val="000000" w:themeColor="text1"/>
              </w:rPr>
              <w:t xml:space="preserve">Main goal of this study is to investigate white matter abnormalities using advanced imaging techniques </w:t>
            </w:r>
            <w:r w:rsidR="004438DB">
              <w:rPr>
                <w:rFonts w:ascii="Arial" w:hAnsi="Arial" w:cs="Arial"/>
                <w:bCs/>
                <w:color w:val="000000" w:themeColor="text1"/>
              </w:rPr>
              <w:t xml:space="preserve">and </w:t>
            </w:r>
            <w:r w:rsidR="004438DB" w:rsidRPr="004438DB">
              <w:rPr>
                <w:rFonts w:ascii="Arial" w:hAnsi="Arial" w:cs="Arial"/>
                <w:bCs/>
                <w:color w:val="000000" w:themeColor="text1"/>
              </w:rPr>
              <w:t xml:space="preserve">to develop accurate methods for detecting and diagnosing </w:t>
            </w:r>
            <w:r w:rsidR="004438DB" w:rsidRPr="00CF0BA6">
              <w:rPr>
                <w:rFonts w:ascii="Arial" w:hAnsi="Arial" w:cs="Arial"/>
                <w:bCs/>
              </w:rPr>
              <w:t>Chronic Traumatic Encephalopathy</w:t>
            </w:r>
            <w:r w:rsidR="004438DB">
              <w:rPr>
                <w:rFonts w:ascii="Arial" w:hAnsi="Arial" w:cs="Arial"/>
                <w:bCs/>
              </w:rPr>
              <w:t>.</w:t>
            </w:r>
          </w:p>
        </w:tc>
      </w:tr>
      <w:tr w:rsidR="00CF0BA6" w:rsidRPr="00231851" w14:paraId="573281D9" w14:textId="77777777">
        <w:tc>
          <w:tcPr>
            <w:tcW w:w="1428" w:type="dxa"/>
          </w:tcPr>
          <w:p w14:paraId="68788C17" w14:textId="77777777" w:rsidR="00CF0BA6" w:rsidRPr="00091658" w:rsidRDefault="00CF0BA6" w:rsidP="00CF0BA6">
            <w:pPr>
              <w:pStyle w:val="NormalWeb"/>
              <w:spacing w:before="0" w:beforeAutospacing="0" w:after="0" w:afterAutospacing="0"/>
              <w:outlineLvl w:val="0"/>
              <w:rPr>
                <w:rFonts w:ascii="Arial" w:hAnsi="Arial" w:cs="Arial"/>
                <w:bCs/>
                <w:color w:val="000000"/>
              </w:rPr>
            </w:pPr>
          </w:p>
        </w:tc>
        <w:tc>
          <w:tcPr>
            <w:tcW w:w="9000" w:type="dxa"/>
          </w:tcPr>
          <w:p w14:paraId="73A334EE" w14:textId="3246BC26" w:rsidR="00CF0BA6" w:rsidRPr="00091658" w:rsidRDefault="00CF0BA6" w:rsidP="00CF0BA6">
            <w:pPr>
              <w:pStyle w:val="NormalWeb"/>
              <w:spacing w:before="0" w:beforeAutospacing="0" w:after="0" w:afterAutospacing="0"/>
              <w:outlineLvl w:val="0"/>
              <w:rPr>
                <w:rFonts w:ascii="Arial" w:hAnsi="Arial" w:cs="Arial"/>
                <w:bCs/>
                <w:color w:val="000000"/>
              </w:rPr>
            </w:pPr>
          </w:p>
        </w:tc>
      </w:tr>
    </w:tbl>
    <w:p w14:paraId="1E5E214D" w14:textId="77777777" w:rsidR="00661E5D" w:rsidRDefault="00661E5D" w:rsidP="00C85139">
      <w:pPr>
        <w:pStyle w:val="NormalWeb"/>
        <w:spacing w:before="0" w:beforeAutospacing="0" w:after="0" w:afterAutospacing="0"/>
        <w:rPr>
          <w:rFonts w:ascii="Arial" w:hAnsi="Arial" w:cs="Arial"/>
          <w:bCs/>
          <w:vanish/>
        </w:rPr>
      </w:pPr>
    </w:p>
    <w:p w14:paraId="71343C9B" w14:textId="2D7BCC1D" w:rsidR="00C85139" w:rsidRDefault="00C85139" w:rsidP="00C85139">
      <w:pPr>
        <w:pStyle w:val="NormalWeb"/>
        <w:spacing w:before="0" w:beforeAutospacing="0" w:after="120" w:afterAutospacing="0"/>
        <w:outlineLvl w:val="0"/>
        <w:rPr>
          <w:rFonts w:ascii="Arial" w:hAnsi="Arial" w:cs="Arial"/>
          <w:b/>
          <w:bCs/>
          <w:u w:val="single"/>
        </w:rPr>
      </w:pPr>
    </w:p>
    <w:p w14:paraId="4894298C" w14:textId="77777777" w:rsidR="00661E5D" w:rsidRPr="00231851" w:rsidRDefault="00661E5D" w:rsidP="00C85139">
      <w:pPr>
        <w:pStyle w:val="NormalWeb"/>
        <w:spacing w:before="0" w:beforeAutospacing="0" w:after="120" w:afterAutospacing="0"/>
        <w:outlineLvl w:val="0"/>
        <w:rPr>
          <w:rFonts w:ascii="Arial" w:hAnsi="Arial" w:cs="Arial"/>
          <w:b/>
          <w:bCs/>
          <w:u w:val="single"/>
        </w:rPr>
      </w:pPr>
    </w:p>
    <w:p w14:paraId="7C05FABE" w14:textId="77777777" w:rsidR="00C85139" w:rsidRPr="00231851" w:rsidRDefault="00C85139" w:rsidP="00D17D1D">
      <w:pPr>
        <w:pStyle w:val="NormalWeb"/>
        <w:spacing w:before="0" w:beforeAutospacing="0" w:after="240" w:afterAutospacing="0"/>
        <w:outlineLvl w:val="0"/>
        <w:rPr>
          <w:rFonts w:ascii="Arial" w:hAnsi="Arial" w:cs="Arial"/>
          <w:i/>
          <w:u w:val="single"/>
        </w:rPr>
      </w:pPr>
      <w:r w:rsidRPr="00231851">
        <w:rPr>
          <w:rFonts w:ascii="Arial" w:hAnsi="Arial" w:cs="Arial"/>
          <w:b/>
          <w:bCs/>
          <w:u w:val="single"/>
        </w:rPr>
        <w:t>Report of Local Teaching and Training</w:t>
      </w:r>
    </w:p>
    <w:p w14:paraId="2BDFD71F" w14:textId="3185DBC6" w:rsidR="00D17D1D" w:rsidRDefault="00C85139" w:rsidP="00D17D1D">
      <w:pPr>
        <w:pStyle w:val="H2"/>
        <w:spacing w:after="100" w:afterAutospacing="1"/>
        <w:rPr>
          <w:rStyle w:val="Hyperlink"/>
          <w:rFonts w:ascii="Arial" w:hAnsi="Arial" w:cs="Arial"/>
        </w:rPr>
      </w:pPr>
      <w:r w:rsidRPr="00D17D1D">
        <w:rPr>
          <w:rFonts w:ascii="Arial" w:hAnsi="Arial" w:cs="Arial"/>
        </w:rPr>
        <w:t>Formal Teaching of Residents, Clinical Fellows and Research Fellows (post-docs)</w:t>
      </w:r>
    </w:p>
    <w:p w14:paraId="4C470F82" w14:textId="77777777" w:rsidR="00C85139" w:rsidRPr="00231851" w:rsidRDefault="00C85139" w:rsidP="00C85139">
      <w:pPr>
        <w:rPr>
          <w:rFonts w:ascii="Arial" w:hAnsi="Arial" w:cs="Arial"/>
          <w:b/>
          <w:vanish/>
          <w:color w:val="800000"/>
        </w:rPr>
      </w:pPr>
    </w:p>
    <w:tbl>
      <w:tblPr>
        <w:tblW w:w="10428" w:type="dxa"/>
        <w:tblLayout w:type="fixed"/>
        <w:tblLook w:val="01E0" w:firstRow="1" w:lastRow="1" w:firstColumn="1" w:lastColumn="1" w:noHBand="0" w:noVBand="0"/>
      </w:tblPr>
      <w:tblGrid>
        <w:gridCol w:w="1440"/>
        <w:gridCol w:w="4068"/>
        <w:gridCol w:w="4920"/>
      </w:tblGrid>
      <w:tr w:rsidR="00164F50" w:rsidRPr="00231851" w14:paraId="79D3D70E" w14:textId="77777777" w:rsidTr="007567D6">
        <w:tc>
          <w:tcPr>
            <w:tcW w:w="1440" w:type="dxa"/>
          </w:tcPr>
          <w:p w14:paraId="4C270DA7" w14:textId="77777777" w:rsidR="00164F50" w:rsidRPr="00231851" w:rsidRDefault="00164F50" w:rsidP="0046260A">
            <w:pPr>
              <w:pStyle w:val="NormalWeb"/>
              <w:spacing w:before="0" w:beforeAutospacing="0" w:after="0" w:afterAutospacing="0"/>
              <w:outlineLvl w:val="0"/>
              <w:rPr>
                <w:rFonts w:ascii="Arial" w:hAnsi="Arial" w:cs="Arial"/>
                <w:bCs/>
              </w:rPr>
            </w:pPr>
            <w:r w:rsidRPr="00231851">
              <w:rPr>
                <w:rFonts w:ascii="Arial" w:hAnsi="Arial" w:cs="Arial"/>
              </w:rPr>
              <w:t>2006-2008</w:t>
            </w:r>
          </w:p>
        </w:tc>
        <w:tc>
          <w:tcPr>
            <w:tcW w:w="4068" w:type="dxa"/>
          </w:tcPr>
          <w:p w14:paraId="11438F2C" w14:textId="77777777" w:rsidR="00164F50" w:rsidRPr="00231851" w:rsidRDefault="00164F50" w:rsidP="0046260A">
            <w:pPr>
              <w:pStyle w:val="NormalWeb"/>
              <w:spacing w:before="0" w:beforeAutospacing="0" w:after="0" w:afterAutospacing="0"/>
              <w:outlineLvl w:val="0"/>
              <w:rPr>
                <w:rFonts w:ascii="Arial" w:hAnsi="Arial" w:cs="Arial"/>
              </w:rPr>
            </w:pPr>
            <w:r w:rsidRPr="00231851">
              <w:rPr>
                <w:rFonts w:ascii="Arial" w:hAnsi="Arial" w:cs="Arial"/>
              </w:rPr>
              <w:t>Genetics Reading Group</w:t>
            </w:r>
          </w:p>
          <w:p w14:paraId="67D833BE" w14:textId="77777777" w:rsidR="00164F50" w:rsidRPr="00231851" w:rsidRDefault="00164F50" w:rsidP="0046260A">
            <w:pPr>
              <w:pStyle w:val="NormalWeb"/>
              <w:spacing w:before="0" w:beforeAutospacing="0" w:after="0" w:afterAutospacing="0"/>
              <w:outlineLvl w:val="0"/>
              <w:rPr>
                <w:rFonts w:ascii="Arial" w:hAnsi="Arial" w:cs="Arial"/>
                <w:bCs/>
              </w:rPr>
            </w:pPr>
            <w:r w:rsidRPr="00231851">
              <w:rPr>
                <w:rFonts w:ascii="Arial" w:hAnsi="Arial" w:cs="Arial"/>
                <w:bCs/>
              </w:rPr>
              <w:t>Research Fellows</w:t>
            </w:r>
          </w:p>
        </w:tc>
        <w:tc>
          <w:tcPr>
            <w:tcW w:w="4920" w:type="dxa"/>
          </w:tcPr>
          <w:p w14:paraId="6C45F908" w14:textId="77777777" w:rsidR="00164F50" w:rsidRPr="00231851" w:rsidRDefault="00164F50" w:rsidP="0046260A">
            <w:pPr>
              <w:pStyle w:val="NormalWeb"/>
              <w:spacing w:before="0" w:beforeAutospacing="0" w:after="0" w:afterAutospacing="0"/>
              <w:outlineLvl w:val="0"/>
              <w:rPr>
                <w:rFonts w:ascii="Arial" w:hAnsi="Arial" w:cs="Arial"/>
              </w:rPr>
            </w:pPr>
            <w:r w:rsidRPr="00231851">
              <w:rPr>
                <w:rFonts w:ascii="Arial" w:hAnsi="Arial" w:cs="Arial"/>
                <w:bCs/>
              </w:rPr>
              <w:t>Psychiatry Neuroimaging Laboratory,</w:t>
            </w:r>
            <w:r w:rsidRPr="00231851">
              <w:rPr>
                <w:rFonts w:ascii="Arial" w:hAnsi="Arial" w:cs="Arial"/>
              </w:rPr>
              <w:t xml:space="preserve"> BWH, Boston, MA</w:t>
            </w:r>
          </w:p>
          <w:p w14:paraId="536F8F28" w14:textId="77777777" w:rsidR="00164F50" w:rsidRPr="00231851" w:rsidRDefault="00164F50" w:rsidP="0046260A">
            <w:pPr>
              <w:pStyle w:val="NormalWeb"/>
              <w:spacing w:before="0" w:beforeAutospacing="0" w:after="0" w:afterAutospacing="0"/>
              <w:outlineLvl w:val="0"/>
              <w:rPr>
                <w:rFonts w:ascii="Arial" w:hAnsi="Arial" w:cs="Arial"/>
                <w:bCs/>
              </w:rPr>
            </w:pPr>
            <w:r w:rsidRPr="00231851">
              <w:rPr>
                <w:rFonts w:ascii="Arial" w:hAnsi="Arial" w:cs="Arial"/>
              </w:rPr>
              <w:t>Monthly meetings, one hour</w:t>
            </w:r>
          </w:p>
        </w:tc>
      </w:tr>
      <w:tr w:rsidR="00164F50" w:rsidRPr="00231851" w14:paraId="3700A19A" w14:textId="77777777" w:rsidTr="007567D6">
        <w:tc>
          <w:tcPr>
            <w:tcW w:w="1440" w:type="dxa"/>
          </w:tcPr>
          <w:p w14:paraId="4EEE3902" w14:textId="77777777" w:rsidR="00164F50" w:rsidRPr="00231851" w:rsidRDefault="00164F50" w:rsidP="0046260A">
            <w:pPr>
              <w:pStyle w:val="NormalWeb"/>
              <w:spacing w:before="0" w:beforeAutospacing="0" w:after="0" w:afterAutospacing="0"/>
              <w:outlineLvl w:val="0"/>
              <w:rPr>
                <w:rFonts w:ascii="Arial" w:hAnsi="Arial" w:cs="Arial"/>
                <w:bCs/>
              </w:rPr>
            </w:pPr>
          </w:p>
        </w:tc>
        <w:tc>
          <w:tcPr>
            <w:tcW w:w="4068" w:type="dxa"/>
          </w:tcPr>
          <w:p w14:paraId="240DE48F" w14:textId="77777777" w:rsidR="00164F50" w:rsidRPr="00231851" w:rsidRDefault="00164F50" w:rsidP="0046260A">
            <w:pPr>
              <w:pStyle w:val="NormalWeb"/>
              <w:spacing w:before="0" w:beforeAutospacing="0" w:after="0" w:afterAutospacing="0"/>
              <w:outlineLvl w:val="0"/>
              <w:rPr>
                <w:rFonts w:ascii="Arial" w:hAnsi="Arial" w:cs="Arial"/>
                <w:bCs/>
              </w:rPr>
            </w:pPr>
          </w:p>
        </w:tc>
        <w:tc>
          <w:tcPr>
            <w:tcW w:w="4920" w:type="dxa"/>
          </w:tcPr>
          <w:p w14:paraId="44060BD4" w14:textId="77777777" w:rsidR="00164F50" w:rsidRPr="00231851" w:rsidRDefault="00164F50" w:rsidP="0046260A">
            <w:pPr>
              <w:pStyle w:val="NormalWeb"/>
              <w:spacing w:before="0" w:beforeAutospacing="0" w:after="0" w:afterAutospacing="0"/>
              <w:outlineLvl w:val="0"/>
              <w:rPr>
                <w:rFonts w:ascii="Arial" w:hAnsi="Arial" w:cs="Arial"/>
                <w:bCs/>
              </w:rPr>
            </w:pPr>
          </w:p>
        </w:tc>
      </w:tr>
      <w:tr w:rsidR="00164F50" w:rsidRPr="00231851" w14:paraId="1BF8EA5C" w14:textId="77777777" w:rsidTr="007567D6">
        <w:tc>
          <w:tcPr>
            <w:tcW w:w="1440" w:type="dxa"/>
          </w:tcPr>
          <w:p w14:paraId="2E4465C4" w14:textId="77777777" w:rsidR="00164F50" w:rsidRPr="00231851" w:rsidRDefault="00164F50" w:rsidP="0046260A">
            <w:pPr>
              <w:pStyle w:val="NormalWeb"/>
              <w:tabs>
                <w:tab w:val="left" w:pos="752"/>
              </w:tabs>
              <w:spacing w:before="0" w:beforeAutospacing="0" w:after="0" w:afterAutospacing="0"/>
              <w:outlineLvl w:val="0"/>
              <w:rPr>
                <w:rFonts w:ascii="Arial" w:hAnsi="Arial" w:cs="Arial"/>
                <w:bCs/>
              </w:rPr>
            </w:pPr>
            <w:r w:rsidRPr="00231851">
              <w:rPr>
                <w:rFonts w:ascii="Arial" w:hAnsi="Arial" w:cs="Arial"/>
              </w:rPr>
              <w:t>2006</w:t>
            </w:r>
          </w:p>
        </w:tc>
        <w:tc>
          <w:tcPr>
            <w:tcW w:w="4068" w:type="dxa"/>
          </w:tcPr>
          <w:p w14:paraId="1100DB5C" w14:textId="77777777" w:rsidR="00164F50" w:rsidRPr="00231851" w:rsidRDefault="00164F50" w:rsidP="0046260A">
            <w:pPr>
              <w:pStyle w:val="NormalWeb"/>
              <w:spacing w:before="0" w:beforeAutospacing="0" w:after="0" w:afterAutospacing="0"/>
              <w:outlineLvl w:val="0"/>
              <w:rPr>
                <w:rFonts w:ascii="Arial" w:hAnsi="Arial" w:cs="Arial"/>
              </w:rPr>
            </w:pPr>
            <w:r w:rsidRPr="00231851">
              <w:rPr>
                <w:rFonts w:ascii="Arial" w:hAnsi="Arial" w:cs="Arial"/>
              </w:rPr>
              <w:t>Nucleotide Repeat Diseases</w:t>
            </w:r>
          </w:p>
          <w:p w14:paraId="68EC1303" w14:textId="77777777" w:rsidR="00164F50" w:rsidRPr="00231851" w:rsidRDefault="00164F50" w:rsidP="0046260A">
            <w:pPr>
              <w:pStyle w:val="NormalWeb"/>
              <w:spacing w:before="0" w:beforeAutospacing="0" w:after="0" w:afterAutospacing="0"/>
              <w:outlineLvl w:val="0"/>
              <w:rPr>
                <w:rFonts w:ascii="Arial" w:hAnsi="Arial" w:cs="Arial"/>
                <w:bCs/>
              </w:rPr>
            </w:pPr>
            <w:r w:rsidRPr="00231851">
              <w:rPr>
                <w:rFonts w:ascii="Arial" w:hAnsi="Arial" w:cs="Arial"/>
              </w:rPr>
              <w:t>Clinical Fellows</w:t>
            </w:r>
          </w:p>
        </w:tc>
        <w:tc>
          <w:tcPr>
            <w:tcW w:w="4920" w:type="dxa"/>
          </w:tcPr>
          <w:p w14:paraId="43A25BF1" w14:textId="77777777" w:rsidR="00164F50" w:rsidRPr="00231851" w:rsidRDefault="00164F50" w:rsidP="0046260A">
            <w:pPr>
              <w:pStyle w:val="NormalWeb"/>
              <w:spacing w:before="0" w:beforeAutospacing="0" w:after="0" w:afterAutospacing="0"/>
              <w:outlineLvl w:val="0"/>
              <w:rPr>
                <w:rFonts w:ascii="Arial" w:hAnsi="Arial" w:cs="Arial"/>
              </w:rPr>
            </w:pPr>
            <w:r w:rsidRPr="00231851">
              <w:rPr>
                <w:rFonts w:ascii="Arial" w:hAnsi="Arial" w:cs="Arial"/>
              </w:rPr>
              <w:t xml:space="preserve">South Shore Residency Training Program, VA Medical Center, </w:t>
            </w:r>
            <w:r w:rsidRPr="00231851">
              <w:rPr>
                <w:rFonts w:ascii="Arial" w:hAnsi="Arial" w:cs="Arial"/>
                <w:bCs/>
              </w:rPr>
              <w:t>HMS,</w:t>
            </w:r>
            <w:r w:rsidRPr="00231851">
              <w:rPr>
                <w:rFonts w:ascii="Arial" w:hAnsi="Arial" w:cs="Arial"/>
              </w:rPr>
              <w:t xml:space="preserve"> Brockton, MA</w:t>
            </w:r>
          </w:p>
          <w:p w14:paraId="46ADFE13" w14:textId="77777777" w:rsidR="00164F50" w:rsidRPr="00231851" w:rsidRDefault="00164F50" w:rsidP="0046260A">
            <w:pPr>
              <w:pStyle w:val="NormalWeb"/>
              <w:spacing w:before="0" w:beforeAutospacing="0" w:after="0" w:afterAutospacing="0"/>
              <w:outlineLvl w:val="0"/>
              <w:rPr>
                <w:rFonts w:ascii="Arial" w:hAnsi="Arial" w:cs="Arial"/>
                <w:bCs/>
              </w:rPr>
            </w:pPr>
            <w:r w:rsidRPr="00231851">
              <w:rPr>
                <w:rFonts w:ascii="Arial" w:hAnsi="Arial" w:cs="Arial"/>
              </w:rPr>
              <w:t>One hour lecture</w:t>
            </w:r>
          </w:p>
        </w:tc>
      </w:tr>
      <w:tr w:rsidR="00164F50" w:rsidRPr="00231851" w14:paraId="70CA4CF7" w14:textId="77777777" w:rsidTr="007567D6">
        <w:tc>
          <w:tcPr>
            <w:tcW w:w="1440" w:type="dxa"/>
          </w:tcPr>
          <w:p w14:paraId="37437B87" w14:textId="77777777" w:rsidR="00164F50" w:rsidRPr="00231851" w:rsidRDefault="00164F50" w:rsidP="0046260A">
            <w:pPr>
              <w:pStyle w:val="NormalWeb"/>
              <w:tabs>
                <w:tab w:val="left" w:pos="752"/>
              </w:tabs>
              <w:spacing w:before="0" w:beforeAutospacing="0" w:after="0" w:afterAutospacing="0"/>
              <w:outlineLvl w:val="0"/>
              <w:rPr>
                <w:rFonts w:ascii="Arial" w:hAnsi="Arial" w:cs="Arial"/>
              </w:rPr>
            </w:pPr>
          </w:p>
        </w:tc>
        <w:tc>
          <w:tcPr>
            <w:tcW w:w="4068" w:type="dxa"/>
          </w:tcPr>
          <w:p w14:paraId="32E6B50C" w14:textId="77777777" w:rsidR="00164F50" w:rsidRPr="00231851" w:rsidRDefault="00164F50" w:rsidP="0046260A">
            <w:pPr>
              <w:pStyle w:val="NormalWeb"/>
              <w:spacing w:before="0" w:beforeAutospacing="0" w:after="0" w:afterAutospacing="0"/>
              <w:outlineLvl w:val="0"/>
              <w:rPr>
                <w:rFonts w:ascii="Arial" w:hAnsi="Arial" w:cs="Arial"/>
              </w:rPr>
            </w:pPr>
          </w:p>
        </w:tc>
        <w:tc>
          <w:tcPr>
            <w:tcW w:w="4920" w:type="dxa"/>
          </w:tcPr>
          <w:p w14:paraId="57BC6061" w14:textId="77777777" w:rsidR="00164F50" w:rsidRPr="00231851" w:rsidRDefault="00164F50" w:rsidP="0046260A">
            <w:pPr>
              <w:pStyle w:val="NormalWeb"/>
              <w:spacing w:before="0" w:beforeAutospacing="0" w:after="0" w:afterAutospacing="0"/>
              <w:outlineLvl w:val="0"/>
              <w:rPr>
                <w:rFonts w:ascii="Arial" w:hAnsi="Arial" w:cs="Arial"/>
              </w:rPr>
            </w:pPr>
          </w:p>
        </w:tc>
      </w:tr>
      <w:tr w:rsidR="00164F50" w:rsidRPr="00231851" w14:paraId="536F7832" w14:textId="77777777" w:rsidTr="007567D6">
        <w:tc>
          <w:tcPr>
            <w:tcW w:w="1440" w:type="dxa"/>
          </w:tcPr>
          <w:p w14:paraId="1BF796DE" w14:textId="77777777" w:rsidR="00164F50" w:rsidRPr="00231851" w:rsidRDefault="00164F50" w:rsidP="0046260A">
            <w:pPr>
              <w:pStyle w:val="NormalWeb"/>
              <w:tabs>
                <w:tab w:val="left" w:pos="752"/>
              </w:tabs>
              <w:spacing w:before="0" w:beforeAutospacing="0" w:after="0" w:afterAutospacing="0"/>
              <w:outlineLvl w:val="0"/>
              <w:rPr>
                <w:rFonts w:ascii="Arial" w:hAnsi="Arial" w:cs="Arial"/>
                <w:bCs/>
              </w:rPr>
            </w:pPr>
            <w:r w:rsidRPr="00231851">
              <w:rPr>
                <w:rFonts w:ascii="Arial" w:hAnsi="Arial" w:cs="Arial"/>
              </w:rPr>
              <w:t>2007</w:t>
            </w:r>
          </w:p>
        </w:tc>
        <w:tc>
          <w:tcPr>
            <w:tcW w:w="4068" w:type="dxa"/>
          </w:tcPr>
          <w:p w14:paraId="0463954C" w14:textId="77777777" w:rsidR="00164F50" w:rsidRPr="00231851" w:rsidRDefault="00164F50" w:rsidP="0046260A">
            <w:pPr>
              <w:pStyle w:val="NormalWeb"/>
              <w:spacing w:before="0" w:beforeAutospacing="0" w:after="0" w:afterAutospacing="0"/>
              <w:outlineLvl w:val="0"/>
              <w:rPr>
                <w:rFonts w:ascii="Arial" w:hAnsi="Arial" w:cs="Arial"/>
              </w:rPr>
            </w:pPr>
            <w:r w:rsidRPr="00231851">
              <w:rPr>
                <w:rFonts w:ascii="Arial" w:hAnsi="Arial" w:cs="Arial"/>
              </w:rPr>
              <w:t>The Human Genome Project and Beyond</w:t>
            </w:r>
          </w:p>
          <w:p w14:paraId="7B63457E" w14:textId="77777777" w:rsidR="00164F50" w:rsidRPr="00231851" w:rsidRDefault="00164F50" w:rsidP="0046260A">
            <w:pPr>
              <w:pStyle w:val="NormalWeb"/>
              <w:spacing w:before="0" w:beforeAutospacing="0" w:after="0" w:afterAutospacing="0"/>
              <w:outlineLvl w:val="0"/>
              <w:rPr>
                <w:rFonts w:ascii="Arial" w:hAnsi="Arial" w:cs="Arial"/>
                <w:bCs/>
              </w:rPr>
            </w:pPr>
            <w:r w:rsidRPr="00231851">
              <w:rPr>
                <w:rFonts w:ascii="Arial" w:hAnsi="Arial" w:cs="Arial"/>
              </w:rPr>
              <w:t>Clinical Fellows</w:t>
            </w:r>
          </w:p>
        </w:tc>
        <w:tc>
          <w:tcPr>
            <w:tcW w:w="4920" w:type="dxa"/>
          </w:tcPr>
          <w:p w14:paraId="2A6DFE84" w14:textId="77777777" w:rsidR="00164F50" w:rsidRPr="00231851" w:rsidRDefault="00164F50" w:rsidP="0046260A">
            <w:pPr>
              <w:pStyle w:val="NormalWeb"/>
              <w:spacing w:before="0" w:beforeAutospacing="0" w:after="0" w:afterAutospacing="0"/>
              <w:outlineLvl w:val="0"/>
              <w:rPr>
                <w:rFonts w:ascii="Arial" w:hAnsi="Arial" w:cs="Arial"/>
              </w:rPr>
            </w:pPr>
            <w:r w:rsidRPr="00231851">
              <w:rPr>
                <w:rFonts w:ascii="Arial" w:hAnsi="Arial" w:cs="Arial"/>
              </w:rPr>
              <w:t xml:space="preserve">South Shore Residency Training Program, VA Medical Center, </w:t>
            </w:r>
            <w:r w:rsidRPr="00231851">
              <w:rPr>
                <w:rFonts w:ascii="Arial" w:hAnsi="Arial" w:cs="Arial"/>
                <w:bCs/>
              </w:rPr>
              <w:t>HMS,</w:t>
            </w:r>
            <w:r w:rsidRPr="00231851">
              <w:rPr>
                <w:rFonts w:ascii="Arial" w:hAnsi="Arial" w:cs="Arial"/>
              </w:rPr>
              <w:t xml:space="preserve"> Brockton, MA</w:t>
            </w:r>
          </w:p>
          <w:p w14:paraId="58C9DEA6" w14:textId="77777777" w:rsidR="00164F50" w:rsidRPr="00231851" w:rsidRDefault="00164F50" w:rsidP="0046260A">
            <w:pPr>
              <w:pStyle w:val="NormalWeb"/>
              <w:spacing w:before="0" w:beforeAutospacing="0" w:after="0" w:afterAutospacing="0"/>
              <w:outlineLvl w:val="0"/>
              <w:rPr>
                <w:rFonts w:ascii="Arial" w:hAnsi="Arial" w:cs="Arial"/>
                <w:bCs/>
              </w:rPr>
            </w:pPr>
            <w:r w:rsidRPr="00231851">
              <w:rPr>
                <w:rFonts w:ascii="Arial" w:hAnsi="Arial" w:cs="Arial"/>
                <w:bCs/>
              </w:rPr>
              <w:t>One hour lecture</w:t>
            </w:r>
          </w:p>
        </w:tc>
      </w:tr>
      <w:tr w:rsidR="00164F50" w:rsidRPr="00231851" w14:paraId="6CC47D17" w14:textId="77777777" w:rsidTr="007567D6">
        <w:tc>
          <w:tcPr>
            <w:tcW w:w="1440" w:type="dxa"/>
          </w:tcPr>
          <w:p w14:paraId="7662F399" w14:textId="77777777" w:rsidR="00164F50" w:rsidRPr="00231851" w:rsidRDefault="00164F50" w:rsidP="0046260A">
            <w:pPr>
              <w:pStyle w:val="NormalWeb"/>
              <w:tabs>
                <w:tab w:val="left" w:pos="752"/>
              </w:tabs>
              <w:spacing w:before="0" w:beforeAutospacing="0" w:after="0" w:afterAutospacing="0"/>
              <w:outlineLvl w:val="0"/>
              <w:rPr>
                <w:rFonts w:ascii="Arial" w:hAnsi="Arial" w:cs="Arial"/>
              </w:rPr>
            </w:pPr>
          </w:p>
        </w:tc>
        <w:tc>
          <w:tcPr>
            <w:tcW w:w="4068" w:type="dxa"/>
          </w:tcPr>
          <w:p w14:paraId="4D2821D4" w14:textId="77777777" w:rsidR="00164F50" w:rsidRPr="00231851" w:rsidRDefault="00164F50" w:rsidP="0046260A">
            <w:pPr>
              <w:pStyle w:val="NormalWeb"/>
              <w:spacing w:before="0" w:beforeAutospacing="0" w:after="0" w:afterAutospacing="0"/>
              <w:outlineLvl w:val="0"/>
              <w:rPr>
                <w:rFonts w:ascii="Arial" w:hAnsi="Arial" w:cs="Arial"/>
              </w:rPr>
            </w:pPr>
          </w:p>
        </w:tc>
        <w:tc>
          <w:tcPr>
            <w:tcW w:w="4920" w:type="dxa"/>
          </w:tcPr>
          <w:p w14:paraId="17A69590" w14:textId="77777777" w:rsidR="00164F50" w:rsidRPr="00231851" w:rsidRDefault="00164F50" w:rsidP="0046260A">
            <w:pPr>
              <w:pStyle w:val="NormalWeb"/>
              <w:spacing w:before="0" w:beforeAutospacing="0" w:after="0" w:afterAutospacing="0"/>
              <w:outlineLvl w:val="0"/>
              <w:rPr>
                <w:rFonts w:ascii="Arial" w:hAnsi="Arial" w:cs="Arial"/>
              </w:rPr>
            </w:pPr>
          </w:p>
        </w:tc>
      </w:tr>
      <w:tr w:rsidR="00164F50" w:rsidRPr="00231851" w14:paraId="1AAFA534" w14:textId="77777777" w:rsidTr="007567D6">
        <w:tc>
          <w:tcPr>
            <w:tcW w:w="1440" w:type="dxa"/>
          </w:tcPr>
          <w:p w14:paraId="48FFDC02" w14:textId="77777777" w:rsidR="00164F50" w:rsidRPr="00231851" w:rsidRDefault="00164F50" w:rsidP="0046260A">
            <w:pPr>
              <w:pStyle w:val="NormalWeb"/>
              <w:tabs>
                <w:tab w:val="left" w:pos="752"/>
              </w:tabs>
              <w:spacing w:before="0" w:beforeAutospacing="0" w:after="0" w:afterAutospacing="0"/>
              <w:outlineLvl w:val="0"/>
              <w:rPr>
                <w:rFonts w:ascii="Arial" w:hAnsi="Arial" w:cs="Arial"/>
              </w:rPr>
            </w:pPr>
            <w:r w:rsidRPr="00231851">
              <w:rPr>
                <w:rFonts w:ascii="Arial" w:hAnsi="Arial" w:cs="Arial"/>
              </w:rPr>
              <w:t>2007</w:t>
            </w:r>
          </w:p>
        </w:tc>
        <w:tc>
          <w:tcPr>
            <w:tcW w:w="4068" w:type="dxa"/>
          </w:tcPr>
          <w:p w14:paraId="1AA80DEC" w14:textId="5CE1AE3E" w:rsidR="00164F50" w:rsidRPr="00231851" w:rsidRDefault="00164F50" w:rsidP="0046260A">
            <w:pPr>
              <w:pStyle w:val="NormalWeb"/>
              <w:spacing w:before="0" w:beforeAutospacing="0" w:after="0" w:afterAutospacing="0"/>
              <w:outlineLvl w:val="0"/>
              <w:rPr>
                <w:rFonts w:ascii="Arial" w:hAnsi="Arial" w:cs="Arial"/>
                <w:bCs/>
                <w:lang w:val="en-GB"/>
              </w:rPr>
            </w:pPr>
            <w:proofErr w:type="spellStart"/>
            <w:r w:rsidRPr="00231851">
              <w:rPr>
                <w:rFonts w:ascii="Arial" w:hAnsi="Arial" w:cs="Arial"/>
                <w:bCs/>
                <w:lang w:val="en-GB"/>
              </w:rPr>
              <w:t>Neuregulins</w:t>
            </w:r>
            <w:proofErr w:type="spellEnd"/>
            <w:r w:rsidRPr="00231851">
              <w:rPr>
                <w:rFonts w:ascii="Arial" w:hAnsi="Arial" w:cs="Arial"/>
                <w:bCs/>
                <w:lang w:val="en-GB"/>
              </w:rPr>
              <w:t xml:space="preserve"> and </w:t>
            </w:r>
            <w:proofErr w:type="spellStart"/>
            <w:r w:rsidRPr="00231851">
              <w:rPr>
                <w:rFonts w:ascii="Arial" w:hAnsi="Arial" w:cs="Arial"/>
                <w:bCs/>
                <w:lang w:val="en-GB"/>
              </w:rPr>
              <w:t>ErbB</w:t>
            </w:r>
            <w:proofErr w:type="spellEnd"/>
            <w:r w:rsidRPr="00231851">
              <w:rPr>
                <w:rFonts w:ascii="Arial" w:hAnsi="Arial" w:cs="Arial"/>
                <w:bCs/>
                <w:lang w:val="en-GB"/>
              </w:rPr>
              <w:t xml:space="preserve"> </w:t>
            </w:r>
            <w:r w:rsidR="00EC6049">
              <w:rPr>
                <w:rFonts w:ascii="Arial" w:hAnsi="Arial" w:cs="Arial"/>
                <w:bCs/>
                <w:lang w:val="en-GB"/>
              </w:rPr>
              <w:t>R</w:t>
            </w:r>
            <w:r w:rsidRPr="00231851">
              <w:rPr>
                <w:rFonts w:ascii="Arial" w:hAnsi="Arial" w:cs="Arial"/>
                <w:bCs/>
                <w:lang w:val="en-GB"/>
              </w:rPr>
              <w:t>eceptors</w:t>
            </w:r>
          </w:p>
          <w:p w14:paraId="3C2ADE5E" w14:textId="77777777" w:rsidR="00164F50" w:rsidRPr="00231851" w:rsidRDefault="00164F50" w:rsidP="0046260A">
            <w:pPr>
              <w:pStyle w:val="NormalWeb"/>
              <w:spacing w:before="0" w:beforeAutospacing="0" w:after="0" w:afterAutospacing="0"/>
              <w:outlineLvl w:val="0"/>
              <w:rPr>
                <w:rFonts w:ascii="Arial" w:hAnsi="Arial" w:cs="Arial"/>
              </w:rPr>
            </w:pPr>
            <w:r w:rsidRPr="00231851">
              <w:rPr>
                <w:rFonts w:ascii="Arial" w:hAnsi="Arial" w:cs="Arial"/>
              </w:rPr>
              <w:t>Clinical Fellows and Research Fellows</w:t>
            </w:r>
          </w:p>
        </w:tc>
        <w:tc>
          <w:tcPr>
            <w:tcW w:w="4920" w:type="dxa"/>
          </w:tcPr>
          <w:p w14:paraId="53A18880" w14:textId="77777777" w:rsidR="00164F50" w:rsidRPr="00231851" w:rsidRDefault="00164F50" w:rsidP="0046260A">
            <w:pPr>
              <w:pStyle w:val="NormalWeb"/>
              <w:spacing w:before="0" w:beforeAutospacing="0" w:after="0" w:afterAutospacing="0"/>
              <w:outlineLvl w:val="0"/>
              <w:rPr>
                <w:rFonts w:ascii="Arial" w:hAnsi="Arial" w:cs="Arial"/>
                <w:bCs/>
              </w:rPr>
            </w:pPr>
            <w:r w:rsidRPr="00231851">
              <w:rPr>
                <w:rFonts w:ascii="Arial" w:hAnsi="Arial" w:cs="Arial"/>
                <w:bCs/>
              </w:rPr>
              <w:t>Clinical Research Training Program, Judge Baker Center, HMS, Boston, MA</w:t>
            </w:r>
          </w:p>
          <w:p w14:paraId="76FE73DC" w14:textId="77777777" w:rsidR="00164F50" w:rsidRPr="00231851" w:rsidRDefault="00164F50" w:rsidP="0046260A">
            <w:pPr>
              <w:pStyle w:val="NormalWeb"/>
              <w:spacing w:before="0" w:beforeAutospacing="0" w:after="0" w:afterAutospacing="0"/>
              <w:outlineLvl w:val="0"/>
              <w:rPr>
                <w:rFonts w:ascii="Arial" w:hAnsi="Arial" w:cs="Arial"/>
              </w:rPr>
            </w:pPr>
            <w:r w:rsidRPr="00231851">
              <w:rPr>
                <w:rFonts w:ascii="Arial" w:hAnsi="Arial" w:cs="Arial"/>
              </w:rPr>
              <w:t>One hour lecture</w:t>
            </w:r>
          </w:p>
        </w:tc>
      </w:tr>
      <w:tr w:rsidR="00551FDA" w:rsidRPr="00231851" w14:paraId="219E725B" w14:textId="77777777" w:rsidTr="007567D6">
        <w:tc>
          <w:tcPr>
            <w:tcW w:w="1440" w:type="dxa"/>
          </w:tcPr>
          <w:p w14:paraId="5F616D1E" w14:textId="77777777" w:rsidR="00551FDA" w:rsidRPr="00231851" w:rsidRDefault="00551FDA" w:rsidP="0046260A">
            <w:pPr>
              <w:pStyle w:val="NormalWeb"/>
              <w:tabs>
                <w:tab w:val="left" w:pos="752"/>
              </w:tabs>
              <w:spacing w:before="0" w:beforeAutospacing="0" w:after="0" w:afterAutospacing="0"/>
              <w:outlineLvl w:val="0"/>
              <w:rPr>
                <w:rFonts w:ascii="Arial" w:hAnsi="Arial" w:cs="Arial"/>
              </w:rPr>
            </w:pPr>
          </w:p>
        </w:tc>
        <w:tc>
          <w:tcPr>
            <w:tcW w:w="4068" w:type="dxa"/>
          </w:tcPr>
          <w:p w14:paraId="37A3FEB3" w14:textId="77777777" w:rsidR="00551FDA" w:rsidRPr="00231851" w:rsidRDefault="00551FDA" w:rsidP="0046260A">
            <w:pPr>
              <w:pStyle w:val="NormalWeb"/>
              <w:spacing w:before="0" w:beforeAutospacing="0" w:after="0" w:afterAutospacing="0"/>
              <w:outlineLvl w:val="0"/>
              <w:rPr>
                <w:rFonts w:ascii="Arial" w:hAnsi="Arial" w:cs="Arial"/>
                <w:bCs/>
                <w:lang w:val="en-GB"/>
              </w:rPr>
            </w:pPr>
          </w:p>
        </w:tc>
        <w:tc>
          <w:tcPr>
            <w:tcW w:w="4920" w:type="dxa"/>
          </w:tcPr>
          <w:p w14:paraId="296EFAF6" w14:textId="77777777" w:rsidR="00551FDA" w:rsidRPr="00231851" w:rsidRDefault="00551FDA" w:rsidP="0046260A">
            <w:pPr>
              <w:pStyle w:val="NormalWeb"/>
              <w:spacing w:before="0" w:beforeAutospacing="0" w:after="0" w:afterAutospacing="0"/>
              <w:outlineLvl w:val="0"/>
              <w:rPr>
                <w:rFonts w:ascii="Arial" w:hAnsi="Arial" w:cs="Arial"/>
                <w:bCs/>
              </w:rPr>
            </w:pPr>
          </w:p>
        </w:tc>
      </w:tr>
      <w:tr w:rsidR="00551FDA" w:rsidRPr="00231851" w14:paraId="0EA897FE" w14:textId="77777777" w:rsidTr="007567D6">
        <w:tc>
          <w:tcPr>
            <w:tcW w:w="1440" w:type="dxa"/>
          </w:tcPr>
          <w:p w14:paraId="5695CF5E" w14:textId="77777777" w:rsidR="00551FDA" w:rsidRPr="00231851" w:rsidRDefault="00551FDA" w:rsidP="00551FDA">
            <w:pPr>
              <w:pStyle w:val="NormalWeb"/>
              <w:spacing w:before="0" w:beforeAutospacing="0" w:after="0" w:afterAutospacing="0"/>
              <w:outlineLvl w:val="0"/>
              <w:rPr>
                <w:rFonts w:ascii="Arial" w:hAnsi="Arial" w:cs="Arial"/>
                <w:bCs/>
              </w:rPr>
            </w:pPr>
            <w:r w:rsidRPr="00231851">
              <w:rPr>
                <w:rFonts w:ascii="Arial" w:hAnsi="Arial" w:cs="Arial"/>
                <w:bCs/>
              </w:rPr>
              <w:t>2008</w:t>
            </w:r>
          </w:p>
        </w:tc>
        <w:tc>
          <w:tcPr>
            <w:tcW w:w="4068" w:type="dxa"/>
          </w:tcPr>
          <w:p w14:paraId="4C413FD6" w14:textId="77777777" w:rsidR="00551FDA" w:rsidRPr="00231851" w:rsidRDefault="00551FDA" w:rsidP="00551FDA">
            <w:pPr>
              <w:pStyle w:val="NormalWeb"/>
              <w:spacing w:before="0" w:beforeAutospacing="0" w:after="0" w:afterAutospacing="0"/>
              <w:outlineLvl w:val="0"/>
              <w:rPr>
                <w:rFonts w:ascii="Arial" w:hAnsi="Arial" w:cs="Arial"/>
              </w:rPr>
            </w:pPr>
            <w:r w:rsidRPr="00231851">
              <w:rPr>
                <w:rFonts w:ascii="Arial" w:hAnsi="Arial" w:cs="Arial"/>
              </w:rPr>
              <w:t xml:space="preserve">Delineation of the </w:t>
            </w:r>
            <w:r w:rsidR="00E57488" w:rsidRPr="00231851">
              <w:rPr>
                <w:rFonts w:ascii="Arial" w:hAnsi="Arial" w:cs="Arial"/>
                <w:bCs/>
              </w:rPr>
              <w:t>DLPFC</w:t>
            </w:r>
            <w:r w:rsidRPr="00231851">
              <w:rPr>
                <w:rFonts w:ascii="Arial" w:hAnsi="Arial" w:cs="Arial"/>
                <w:bCs/>
              </w:rPr>
              <w:t xml:space="preserve"> in MRI of Schizophrenia Patients </w:t>
            </w:r>
          </w:p>
          <w:p w14:paraId="7E3AC3CA" w14:textId="77777777" w:rsidR="00551FDA" w:rsidRPr="00231851" w:rsidRDefault="00551FDA" w:rsidP="00551FDA">
            <w:pPr>
              <w:pStyle w:val="NormalWeb"/>
              <w:spacing w:before="0" w:beforeAutospacing="0" w:after="0" w:afterAutospacing="0"/>
              <w:outlineLvl w:val="0"/>
              <w:rPr>
                <w:rFonts w:ascii="Arial" w:hAnsi="Arial" w:cs="Arial"/>
              </w:rPr>
            </w:pPr>
            <w:r w:rsidRPr="00231851">
              <w:rPr>
                <w:rFonts w:ascii="Arial" w:hAnsi="Arial" w:cs="Arial"/>
              </w:rPr>
              <w:t>Research Fellows</w:t>
            </w:r>
          </w:p>
        </w:tc>
        <w:tc>
          <w:tcPr>
            <w:tcW w:w="4920" w:type="dxa"/>
          </w:tcPr>
          <w:p w14:paraId="2F760E6D" w14:textId="77777777" w:rsidR="00551FDA" w:rsidRPr="00231851" w:rsidRDefault="00551FDA" w:rsidP="0046260A">
            <w:pPr>
              <w:pStyle w:val="NormalWeb"/>
              <w:spacing w:before="0" w:beforeAutospacing="0" w:after="0" w:afterAutospacing="0"/>
              <w:outlineLvl w:val="0"/>
              <w:rPr>
                <w:rFonts w:ascii="Arial" w:hAnsi="Arial" w:cs="Arial"/>
                <w:bCs/>
              </w:rPr>
            </w:pPr>
            <w:r w:rsidRPr="00231851">
              <w:rPr>
                <w:rFonts w:ascii="Arial" w:hAnsi="Arial" w:cs="Arial"/>
                <w:bCs/>
              </w:rPr>
              <w:t xml:space="preserve">Lunchtime Seminar series </w:t>
            </w:r>
          </w:p>
          <w:p w14:paraId="5F1430C1" w14:textId="77777777" w:rsidR="00551FDA" w:rsidRPr="00231851" w:rsidRDefault="00551FDA" w:rsidP="0046260A">
            <w:pPr>
              <w:pStyle w:val="NormalWeb"/>
              <w:spacing w:before="0" w:beforeAutospacing="0" w:after="0" w:afterAutospacing="0"/>
              <w:outlineLvl w:val="0"/>
              <w:rPr>
                <w:rFonts w:ascii="Arial" w:hAnsi="Arial" w:cs="Arial"/>
                <w:bCs/>
              </w:rPr>
            </w:pPr>
            <w:r w:rsidRPr="00231851">
              <w:rPr>
                <w:rFonts w:ascii="Arial" w:hAnsi="Arial" w:cs="Arial"/>
              </w:rPr>
              <w:t>Department of Psychiatry</w:t>
            </w:r>
            <w:r w:rsidRPr="00231851">
              <w:rPr>
                <w:rFonts w:ascii="Arial" w:hAnsi="Arial" w:cs="Arial"/>
                <w:bCs/>
              </w:rPr>
              <w:t>, BWH, Boston, MA,</w:t>
            </w:r>
          </w:p>
          <w:p w14:paraId="11751E7B" w14:textId="77777777" w:rsidR="00551FDA" w:rsidRDefault="00551FDA" w:rsidP="0046260A">
            <w:pPr>
              <w:pStyle w:val="NormalWeb"/>
              <w:spacing w:before="0" w:beforeAutospacing="0" w:after="0" w:afterAutospacing="0"/>
              <w:outlineLvl w:val="0"/>
              <w:rPr>
                <w:rFonts w:ascii="Arial" w:hAnsi="Arial" w:cs="Arial"/>
                <w:bCs/>
              </w:rPr>
            </w:pPr>
            <w:r w:rsidRPr="00231851">
              <w:rPr>
                <w:rFonts w:ascii="Arial" w:hAnsi="Arial" w:cs="Arial"/>
                <w:bCs/>
              </w:rPr>
              <w:t>One hour lecture</w:t>
            </w:r>
          </w:p>
          <w:p w14:paraId="249F4F0E" w14:textId="77777777" w:rsidR="007C104A" w:rsidRPr="00231851" w:rsidRDefault="007C104A" w:rsidP="0046260A">
            <w:pPr>
              <w:pStyle w:val="NormalWeb"/>
              <w:spacing w:before="0" w:beforeAutospacing="0" w:after="0" w:afterAutospacing="0"/>
              <w:outlineLvl w:val="0"/>
              <w:rPr>
                <w:rFonts w:ascii="Arial" w:hAnsi="Arial" w:cs="Arial"/>
                <w:bCs/>
              </w:rPr>
            </w:pPr>
          </w:p>
        </w:tc>
      </w:tr>
      <w:tr w:rsidR="002F17C6" w:rsidRPr="00231851" w14:paraId="01B72086" w14:textId="77777777" w:rsidTr="007567D6">
        <w:tc>
          <w:tcPr>
            <w:tcW w:w="1440" w:type="dxa"/>
          </w:tcPr>
          <w:p w14:paraId="74DB9ED2" w14:textId="77777777" w:rsidR="002F17C6" w:rsidRPr="00231851" w:rsidRDefault="002F17C6" w:rsidP="00417D68">
            <w:pPr>
              <w:pStyle w:val="NormalWeb"/>
              <w:spacing w:before="0" w:beforeAutospacing="0" w:after="0" w:afterAutospacing="0"/>
              <w:outlineLvl w:val="0"/>
              <w:rPr>
                <w:rFonts w:ascii="Arial" w:hAnsi="Arial" w:cs="Arial"/>
                <w:bCs/>
              </w:rPr>
            </w:pPr>
            <w:r w:rsidRPr="00231851">
              <w:rPr>
                <w:rFonts w:ascii="Arial" w:hAnsi="Arial" w:cs="Arial"/>
                <w:bCs/>
              </w:rPr>
              <w:t>2010</w:t>
            </w:r>
          </w:p>
        </w:tc>
        <w:tc>
          <w:tcPr>
            <w:tcW w:w="4068" w:type="dxa"/>
          </w:tcPr>
          <w:p w14:paraId="59FE5B97" w14:textId="275C6699" w:rsidR="007C104A" w:rsidRPr="00FD1F83" w:rsidRDefault="00EC6049" w:rsidP="00FD1F83">
            <w:pPr>
              <w:pStyle w:val="NormalWeb"/>
              <w:rPr>
                <w:rFonts w:ascii="Arial" w:hAnsi="Arial" w:cs="Arial"/>
                <w:bCs/>
              </w:rPr>
            </w:pPr>
            <w:r>
              <w:rPr>
                <w:rFonts w:ascii="Arial" w:hAnsi="Arial" w:cs="Arial"/>
                <w:bCs/>
              </w:rPr>
              <w:t xml:space="preserve">Diffusion </w:t>
            </w:r>
            <w:r w:rsidR="00FD1F83" w:rsidRPr="00FD1F83">
              <w:rPr>
                <w:rFonts w:ascii="Arial" w:hAnsi="Arial" w:cs="Arial"/>
                <w:bCs/>
              </w:rPr>
              <w:t xml:space="preserve">MRI of the Brain of Transgenic CNP-DN-ErbB4 </w:t>
            </w:r>
            <w:proofErr w:type="gramStart"/>
            <w:r w:rsidR="00FD1F83" w:rsidRPr="00FD1F83">
              <w:rPr>
                <w:rFonts w:ascii="Arial" w:hAnsi="Arial" w:cs="Arial"/>
                <w:bCs/>
              </w:rPr>
              <w:t>Mouse</w:t>
            </w:r>
            <w:r w:rsidR="00FD1F83">
              <w:rPr>
                <w:rFonts w:ascii="Arial" w:hAnsi="Arial" w:cs="Arial"/>
                <w:bCs/>
              </w:rPr>
              <w:t xml:space="preserve">, </w:t>
            </w:r>
            <w:r w:rsidR="00FD1F83" w:rsidRPr="00FD1F83">
              <w:rPr>
                <w:rFonts w:ascii="Arial" w:hAnsi="Arial" w:cs="Arial"/>
                <w:bCs/>
              </w:rPr>
              <w:t xml:space="preserve"> </w:t>
            </w:r>
            <w:r w:rsidR="00FD1F83">
              <w:rPr>
                <w:rFonts w:ascii="Arial" w:hAnsi="Arial" w:cs="Arial"/>
                <w:bCs/>
              </w:rPr>
              <w:t xml:space="preserve"> </w:t>
            </w:r>
            <w:proofErr w:type="gramEnd"/>
            <w:r w:rsidR="00FD1F83">
              <w:rPr>
                <w:rFonts w:ascii="Arial" w:hAnsi="Arial" w:cs="Arial"/>
                <w:bCs/>
              </w:rPr>
              <w:t xml:space="preserve">   </w:t>
            </w:r>
            <w:r w:rsidR="00FD1F83" w:rsidRPr="00FD1F83">
              <w:rPr>
                <w:rFonts w:ascii="Arial" w:hAnsi="Arial" w:cs="Arial"/>
                <w:bCs/>
              </w:rPr>
              <w:t>Research Fellows</w:t>
            </w:r>
          </w:p>
        </w:tc>
        <w:tc>
          <w:tcPr>
            <w:tcW w:w="4920" w:type="dxa"/>
          </w:tcPr>
          <w:p w14:paraId="0E0C856D" w14:textId="77777777" w:rsidR="002F17C6" w:rsidRPr="00231851" w:rsidRDefault="002F17C6" w:rsidP="002F17C6">
            <w:pPr>
              <w:pStyle w:val="NormalWeb"/>
              <w:spacing w:before="0" w:beforeAutospacing="0" w:after="0" w:afterAutospacing="0"/>
              <w:outlineLvl w:val="0"/>
              <w:rPr>
                <w:rFonts w:ascii="Arial" w:hAnsi="Arial" w:cs="Arial"/>
                <w:bCs/>
              </w:rPr>
            </w:pPr>
            <w:r w:rsidRPr="00231851">
              <w:rPr>
                <w:rFonts w:ascii="Arial" w:hAnsi="Arial" w:cs="Arial"/>
                <w:bCs/>
              </w:rPr>
              <w:t xml:space="preserve">Lunchtime Seminar series </w:t>
            </w:r>
          </w:p>
          <w:p w14:paraId="11676AB6" w14:textId="77777777" w:rsidR="002F17C6" w:rsidRPr="00231851" w:rsidRDefault="002F17C6" w:rsidP="002F17C6">
            <w:pPr>
              <w:pStyle w:val="NormalWeb"/>
              <w:spacing w:before="0" w:beforeAutospacing="0" w:after="0" w:afterAutospacing="0"/>
              <w:outlineLvl w:val="0"/>
              <w:rPr>
                <w:rFonts w:ascii="Arial" w:hAnsi="Arial" w:cs="Arial"/>
                <w:bCs/>
              </w:rPr>
            </w:pPr>
            <w:r w:rsidRPr="00231851">
              <w:rPr>
                <w:rFonts w:ascii="Arial" w:hAnsi="Arial" w:cs="Arial"/>
              </w:rPr>
              <w:t>Department of Psychiatry</w:t>
            </w:r>
            <w:r w:rsidRPr="00231851">
              <w:rPr>
                <w:rFonts w:ascii="Arial" w:hAnsi="Arial" w:cs="Arial"/>
                <w:bCs/>
              </w:rPr>
              <w:t>, BWH, Boston, MA,</w:t>
            </w:r>
          </w:p>
          <w:p w14:paraId="47757FDD" w14:textId="77777777" w:rsidR="002F17C6" w:rsidRPr="00231851" w:rsidRDefault="002F17C6" w:rsidP="002F17C6">
            <w:pPr>
              <w:pStyle w:val="NormalWeb"/>
              <w:spacing w:before="0" w:beforeAutospacing="0" w:after="0" w:afterAutospacing="0"/>
              <w:outlineLvl w:val="0"/>
              <w:rPr>
                <w:rFonts w:ascii="Arial" w:hAnsi="Arial" w:cs="Arial"/>
                <w:b/>
                <w:bCs/>
              </w:rPr>
            </w:pPr>
            <w:r w:rsidRPr="00231851">
              <w:rPr>
                <w:rFonts w:ascii="Arial" w:hAnsi="Arial" w:cs="Arial"/>
                <w:bCs/>
              </w:rPr>
              <w:t>One hour lecture</w:t>
            </w:r>
          </w:p>
        </w:tc>
      </w:tr>
      <w:tr w:rsidR="002F17C6" w:rsidRPr="00231851" w14:paraId="076A5EB1" w14:textId="77777777" w:rsidTr="007567D6">
        <w:tc>
          <w:tcPr>
            <w:tcW w:w="1440" w:type="dxa"/>
          </w:tcPr>
          <w:p w14:paraId="696762FC" w14:textId="2EDD3457" w:rsidR="002F17C6" w:rsidRPr="00231851" w:rsidRDefault="002F17C6" w:rsidP="00F878B2">
            <w:pPr>
              <w:pStyle w:val="NormalWeb"/>
              <w:spacing w:before="0" w:beforeAutospacing="0" w:after="0" w:afterAutospacing="0"/>
              <w:outlineLvl w:val="0"/>
              <w:rPr>
                <w:rFonts w:ascii="Arial" w:hAnsi="Arial" w:cs="Arial"/>
                <w:bCs/>
              </w:rPr>
            </w:pPr>
          </w:p>
        </w:tc>
        <w:tc>
          <w:tcPr>
            <w:tcW w:w="4068" w:type="dxa"/>
          </w:tcPr>
          <w:p w14:paraId="3E4D4121" w14:textId="77777777" w:rsidR="002F17C6" w:rsidRPr="00231851" w:rsidRDefault="002F17C6" w:rsidP="00E57488">
            <w:pPr>
              <w:pStyle w:val="NormalWeb"/>
              <w:spacing w:before="0" w:beforeAutospacing="0" w:after="0" w:afterAutospacing="0"/>
              <w:outlineLvl w:val="0"/>
              <w:rPr>
                <w:rFonts w:ascii="Arial" w:hAnsi="Arial" w:cs="Arial"/>
                <w:bCs/>
              </w:rPr>
            </w:pPr>
          </w:p>
        </w:tc>
        <w:tc>
          <w:tcPr>
            <w:tcW w:w="4920" w:type="dxa"/>
          </w:tcPr>
          <w:p w14:paraId="34C868D4" w14:textId="77777777" w:rsidR="002F17C6" w:rsidRPr="00231851" w:rsidRDefault="002F17C6" w:rsidP="00E57488">
            <w:pPr>
              <w:pStyle w:val="NormalWeb"/>
              <w:spacing w:before="0" w:beforeAutospacing="0" w:after="0" w:afterAutospacing="0"/>
              <w:outlineLvl w:val="0"/>
              <w:rPr>
                <w:rFonts w:ascii="Arial" w:hAnsi="Arial" w:cs="Arial"/>
                <w:bCs/>
              </w:rPr>
            </w:pPr>
          </w:p>
        </w:tc>
      </w:tr>
      <w:tr w:rsidR="002F17C6" w:rsidRPr="00231851" w14:paraId="563E719F" w14:textId="77777777" w:rsidTr="007567D6">
        <w:tc>
          <w:tcPr>
            <w:tcW w:w="1440" w:type="dxa"/>
          </w:tcPr>
          <w:p w14:paraId="16BF5F54" w14:textId="77777777" w:rsidR="002F17C6" w:rsidRPr="00231851" w:rsidRDefault="002F17C6" w:rsidP="00417D68">
            <w:pPr>
              <w:pStyle w:val="NormalWeb"/>
              <w:spacing w:before="0" w:beforeAutospacing="0" w:after="0" w:afterAutospacing="0"/>
              <w:outlineLvl w:val="0"/>
              <w:rPr>
                <w:rFonts w:ascii="Arial" w:hAnsi="Arial" w:cs="Arial"/>
                <w:bCs/>
              </w:rPr>
            </w:pPr>
            <w:r w:rsidRPr="00231851">
              <w:rPr>
                <w:rFonts w:ascii="Arial" w:hAnsi="Arial" w:cs="Arial"/>
                <w:bCs/>
              </w:rPr>
              <w:lastRenderedPageBreak/>
              <w:t>2011</w:t>
            </w:r>
          </w:p>
        </w:tc>
        <w:tc>
          <w:tcPr>
            <w:tcW w:w="4068" w:type="dxa"/>
          </w:tcPr>
          <w:p w14:paraId="46B8E7BE" w14:textId="77777777" w:rsidR="002F17C6" w:rsidRPr="00231851" w:rsidRDefault="002F17C6" w:rsidP="00417D68">
            <w:pPr>
              <w:pStyle w:val="NormalWeb"/>
              <w:spacing w:before="0" w:beforeAutospacing="0" w:after="0" w:afterAutospacing="0"/>
              <w:outlineLvl w:val="0"/>
              <w:rPr>
                <w:rFonts w:ascii="Arial" w:hAnsi="Arial" w:cs="Arial"/>
                <w:bCs/>
              </w:rPr>
            </w:pPr>
            <w:r w:rsidRPr="00231851">
              <w:rPr>
                <w:rFonts w:ascii="Arial" w:hAnsi="Arial" w:cs="Arial"/>
                <w:bCs/>
              </w:rPr>
              <w:t xml:space="preserve">The role of Nrg1 and ErbB4 Pathway in Brain White Matter </w:t>
            </w:r>
          </w:p>
          <w:p w14:paraId="3E9F2FC7" w14:textId="77777777" w:rsidR="002F17C6" w:rsidRPr="00231851" w:rsidRDefault="002F17C6" w:rsidP="00417D68">
            <w:pPr>
              <w:pStyle w:val="NormalWeb"/>
              <w:spacing w:before="0" w:beforeAutospacing="0" w:after="0" w:afterAutospacing="0"/>
              <w:outlineLvl w:val="0"/>
              <w:rPr>
                <w:rFonts w:ascii="Arial" w:hAnsi="Arial" w:cs="Arial"/>
                <w:bCs/>
              </w:rPr>
            </w:pPr>
            <w:r w:rsidRPr="00231851">
              <w:rPr>
                <w:rFonts w:ascii="Arial" w:hAnsi="Arial" w:cs="Arial"/>
              </w:rPr>
              <w:t>Research Fellows</w:t>
            </w:r>
          </w:p>
        </w:tc>
        <w:tc>
          <w:tcPr>
            <w:tcW w:w="4920" w:type="dxa"/>
          </w:tcPr>
          <w:p w14:paraId="7BF8B144" w14:textId="77777777" w:rsidR="002F17C6" w:rsidRPr="00231851" w:rsidRDefault="002F17C6" w:rsidP="00417D68">
            <w:pPr>
              <w:pStyle w:val="NormalWeb"/>
              <w:spacing w:before="0" w:beforeAutospacing="0" w:after="0" w:afterAutospacing="0"/>
              <w:outlineLvl w:val="0"/>
              <w:rPr>
                <w:rFonts w:ascii="Arial" w:hAnsi="Arial" w:cs="Arial"/>
                <w:bCs/>
              </w:rPr>
            </w:pPr>
            <w:r w:rsidRPr="00231851">
              <w:rPr>
                <w:rFonts w:ascii="Arial" w:hAnsi="Arial" w:cs="Arial"/>
                <w:bCs/>
              </w:rPr>
              <w:t xml:space="preserve">Lunchtime Seminar series </w:t>
            </w:r>
          </w:p>
          <w:p w14:paraId="0EB584F4" w14:textId="77777777" w:rsidR="002F17C6" w:rsidRPr="00231851" w:rsidRDefault="002F17C6" w:rsidP="00417D68">
            <w:pPr>
              <w:pStyle w:val="NormalWeb"/>
              <w:spacing w:before="0" w:beforeAutospacing="0" w:after="0" w:afterAutospacing="0"/>
              <w:outlineLvl w:val="0"/>
              <w:rPr>
                <w:rFonts w:ascii="Arial" w:hAnsi="Arial" w:cs="Arial"/>
                <w:bCs/>
              </w:rPr>
            </w:pPr>
            <w:r w:rsidRPr="00231851">
              <w:rPr>
                <w:rFonts w:ascii="Arial" w:hAnsi="Arial" w:cs="Arial"/>
              </w:rPr>
              <w:t>Department of Psychiatry</w:t>
            </w:r>
            <w:r w:rsidRPr="00231851">
              <w:rPr>
                <w:rFonts w:ascii="Arial" w:hAnsi="Arial" w:cs="Arial"/>
                <w:bCs/>
              </w:rPr>
              <w:t>, BWH, Boston, MA,</w:t>
            </w:r>
          </w:p>
          <w:p w14:paraId="64BA32DF" w14:textId="77777777" w:rsidR="002F17C6" w:rsidRPr="00231851" w:rsidRDefault="002F17C6" w:rsidP="00417D68">
            <w:pPr>
              <w:pStyle w:val="NormalWeb"/>
              <w:spacing w:before="0" w:beforeAutospacing="0" w:after="0" w:afterAutospacing="0"/>
              <w:outlineLvl w:val="0"/>
              <w:rPr>
                <w:rFonts w:ascii="Arial" w:hAnsi="Arial" w:cs="Arial"/>
                <w:bCs/>
              </w:rPr>
            </w:pPr>
            <w:r w:rsidRPr="00231851">
              <w:rPr>
                <w:rFonts w:ascii="Arial" w:hAnsi="Arial" w:cs="Arial"/>
                <w:bCs/>
              </w:rPr>
              <w:t>One hour lecture</w:t>
            </w:r>
          </w:p>
        </w:tc>
      </w:tr>
      <w:tr w:rsidR="002F17C6" w:rsidRPr="00231851" w14:paraId="5565A554" w14:textId="77777777" w:rsidTr="007567D6">
        <w:tc>
          <w:tcPr>
            <w:tcW w:w="1440" w:type="dxa"/>
          </w:tcPr>
          <w:p w14:paraId="3499CE15" w14:textId="77777777" w:rsidR="002F17C6" w:rsidRPr="00231851" w:rsidRDefault="002F17C6" w:rsidP="00417D68">
            <w:pPr>
              <w:pStyle w:val="NormalWeb"/>
              <w:tabs>
                <w:tab w:val="left" w:pos="752"/>
              </w:tabs>
              <w:spacing w:before="0" w:beforeAutospacing="0" w:after="0" w:afterAutospacing="0"/>
              <w:outlineLvl w:val="0"/>
              <w:rPr>
                <w:rFonts w:ascii="Arial" w:hAnsi="Arial" w:cs="Arial"/>
              </w:rPr>
            </w:pPr>
          </w:p>
        </w:tc>
        <w:tc>
          <w:tcPr>
            <w:tcW w:w="4068" w:type="dxa"/>
          </w:tcPr>
          <w:p w14:paraId="0B83D5FF" w14:textId="77777777" w:rsidR="002F17C6" w:rsidRPr="00231851" w:rsidRDefault="002F17C6" w:rsidP="00417D68">
            <w:pPr>
              <w:pStyle w:val="NormalWeb"/>
              <w:spacing w:before="0" w:beforeAutospacing="0" w:after="0" w:afterAutospacing="0"/>
              <w:outlineLvl w:val="0"/>
              <w:rPr>
                <w:rFonts w:ascii="Arial" w:hAnsi="Arial" w:cs="Arial"/>
                <w:bCs/>
                <w:lang w:val="en-GB"/>
              </w:rPr>
            </w:pPr>
          </w:p>
        </w:tc>
        <w:tc>
          <w:tcPr>
            <w:tcW w:w="4920" w:type="dxa"/>
          </w:tcPr>
          <w:p w14:paraId="5BB54D5C" w14:textId="77777777" w:rsidR="002F17C6" w:rsidRPr="00231851" w:rsidRDefault="002F17C6" w:rsidP="00417D68">
            <w:pPr>
              <w:pStyle w:val="NormalWeb"/>
              <w:spacing w:before="0" w:beforeAutospacing="0" w:after="0" w:afterAutospacing="0"/>
              <w:outlineLvl w:val="0"/>
              <w:rPr>
                <w:rFonts w:ascii="Arial" w:hAnsi="Arial" w:cs="Arial"/>
                <w:bCs/>
              </w:rPr>
            </w:pPr>
          </w:p>
        </w:tc>
      </w:tr>
      <w:tr w:rsidR="002F17C6" w:rsidRPr="00231851" w14:paraId="10B3B7E1" w14:textId="77777777" w:rsidTr="007567D6">
        <w:tc>
          <w:tcPr>
            <w:tcW w:w="1440" w:type="dxa"/>
          </w:tcPr>
          <w:p w14:paraId="3784585D" w14:textId="77777777" w:rsidR="002F17C6" w:rsidRPr="00231851" w:rsidRDefault="002F17C6" w:rsidP="00417D68">
            <w:pPr>
              <w:pStyle w:val="NormalWeb"/>
              <w:spacing w:before="0" w:beforeAutospacing="0" w:after="0" w:afterAutospacing="0"/>
              <w:outlineLvl w:val="0"/>
              <w:rPr>
                <w:rFonts w:ascii="Arial" w:hAnsi="Arial" w:cs="Arial"/>
                <w:bCs/>
              </w:rPr>
            </w:pPr>
            <w:r w:rsidRPr="00231851">
              <w:rPr>
                <w:rFonts w:ascii="Arial" w:hAnsi="Arial" w:cs="Arial"/>
                <w:bCs/>
              </w:rPr>
              <w:t>2012</w:t>
            </w:r>
          </w:p>
        </w:tc>
        <w:tc>
          <w:tcPr>
            <w:tcW w:w="4068" w:type="dxa"/>
          </w:tcPr>
          <w:p w14:paraId="6B3EC13F" w14:textId="77777777" w:rsidR="002F17C6" w:rsidRPr="00231851" w:rsidRDefault="002F17C6" w:rsidP="00417D68">
            <w:pPr>
              <w:pStyle w:val="NormalWeb"/>
              <w:spacing w:before="0" w:beforeAutospacing="0" w:after="0" w:afterAutospacing="0"/>
              <w:outlineLvl w:val="0"/>
              <w:rPr>
                <w:rFonts w:ascii="Arial" w:hAnsi="Arial" w:cs="Arial"/>
              </w:rPr>
            </w:pPr>
            <w:r w:rsidRPr="00231851">
              <w:rPr>
                <w:rFonts w:ascii="Arial" w:hAnsi="Arial" w:cs="Arial"/>
                <w:bCs/>
              </w:rPr>
              <w:t xml:space="preserve">Reduced Diffusivity in Fiber Tracts of the Ventral Visual Stream </w:t>
            </w:r>
            <w:r w:rsidRPr="00231851">
              <w:rPr>
                <w:rFonts w:ascii="Arial" w:hAnsi="Arial" w:cs="Arial"/>
                <w:bCs/>
              </w:rPr>
              <w:br/>
              <w:t>in 22q11 Deletion Syndrome: A Tractography Study</w:t>
            </w:r>
            <w:r w:rsidRPr="00231851">
              <w:rPr>
                <w:rFonts w:ascii="Arial" w:hAnsi="Arial" w:cs="Arial"/>
              </w:rPr>
              <w:t xml:space="preserve"> </w:t>
            </w:r>
          </w:p>
          <w:p w14:paraId="5626151E" w14:textId="77777777" w:rsidR="002F17C6" w:rsidRDefault="002F17C6" w:rsidP="00417D68">
            <w:pPr>
              <w:pStyle w:val="NormalWeb"/>
              <w:spacing w:before="0" w:beforeAutospacing="0" w:after="0" w:afterAutospacing="0"/>
              <w:outlineLvl w:val="0"/>
              <w:rPr>
                <w:rFonts w:ascii="Arial" w:hAnsi="Arial" w:cs="Arial"/>
              </w:rPr>
            </w:pPr>
            <w:r w:rsidRPr="00231851">
              <w:rPr>
                <w:rFonts w:ascii="Arial" w:hAnsi="Arial" w:cs="Arial"/>
              </w:rPr>
              <w:t>Research Fellows</w:t>
            </w:r>
          </w:p>
          <w:p w14:paraId="61888971" w14:textId="77777777" w:rsidR="00FD1F83" w:rsidRPr="00231851" w:rsidRDefault="00FD1F83" w:rsidP="00417D68">
            <w:pPr>
              <w:pStyle w:val="NormalWeb"/>
              <w:spacing w:before="0" w:beforeAutospacing="0" w:after="0" w:afterAutospacing="0"/>
              <w:outlineLvl w:val="0"/>
              <w:rPr>
                <w:rFonts w:ascii="Arial" w:hAnsi="Arial" w:cs="Arial"/>
              </w:rPr>
            </w:pPr>
          </w:p>
        </w:tc>
        <w:tc>
          <w:tcPr>
            <w:tcW w:w="4920" w:type="dxa"/>
          </w:tcPr>
          <w:p w14:paraId="4E0DA21F" w14:textId="77777777" w:rsidR="002F17C6" w:rsidRPr="00231851" w:rsidRDefault="002F17C6" w:rsidP="00417D68">
            <w:pPr>
              <w:pStyle w:val="NormalWeb"/>
              <w:spacing w:before="0" w:beforeAutospacing="0" w:after="0" w:afterAutospacing="0"/>
              <w:outlineLvl w:val="0"/>
              <w:rPr>
                <w:rFonts w:ascii="Arial" w:hAnsi="Arial" w:cs="Arial"/>
                <w:bCs/>
              </w:rPr>
            </w:pPr>
            <w:r w:rsidRPr="00231851">
              <w:rPr>
                <w:rFonts w:ascii="Arial" w:hAnsi="Arial" w:cs="Arial"/>
                <w:bCs/>
              </w:rPr>
              <w:t xml:space="preserve">Lunchtime Seminar series </w:t>
            </w:r>
          </w:p>
          <w:p w14:paraId="7C115294" w14:textId="77777777" w:rsidR="002F17C6" w:rsidRPr="00231851" w:rsidRDefault="002F17C6" w:rsidP="00417D68">
            <w:pPr>
              <w:pStyle w:val="NormalWeb"/>
              <w:spacing w:before="0" w:beforeAutospacing="0" w:after="0" w:afterAutospacing="0"/>
              <w:outlineLvl w:val="0"/>
              <w:rPr>
                <w:rFonts w:ascii="Arial" w:hAnsi="Arial" w:cs="Arial"/>
                <w:bCs/>
              </w:rPr>
            </w:pPr>
            <w:r w:rsidRPr="00231851">
              <w:rPr>
                <w:rFonts w:ascii="Arial" w:hAnsi="Arial" w:cs="Arial"/>
              </w:rPr>
              <w:t>Department of Psychiatry</w:t>
            </w:r>
            <w:r w:rsidRPr="00231851">
              <w:rPr>
                <w:rFonts w:ascii="Arial" w:hAnsi="Arial" w:cs="Arial"/>
                <w:bCs/>
              </w:rPr>
              <w:t>, BWH, Boston, MA,</w:t>
            </w:r>
          </w:p>
          <w:p w14:paraId="3F99F75E" w14:textId="77777777" w:rsidR="002F17C6" w:rsidRPr="00231851" w:rsidRDefault="002F17C6" w:rsidP="00417D68">
            <w:pPr>
              <w:pStyle w:val="NormalWeb"/>
              <w:spacing w:before="0" w:beforeAutospacing="0" w:after="0" w:afterAutospacing="0"/>
              <w:outlineLvl w:val="0"/>
              <w:rPr>
                <w:rFonts w:ascii="Arial" w:hAnsi="Arial" w:cs="Arial"/>
                <w:bCs/>
              </w:rPr>
            </w:pPr>
            <w:r w:rsidRPr="00231851">
              <w:rPr>
                <w:rFonts w:ascii="Arial" w:hAnsi="Arial" w:cs="Arial"/>
                <w:bCs/>
              </w:rPr>
              <w:t>One hour lecture</w:t>
            </w:r>
          </w:p>
        </w:tc>
      </w:tr>
      <w:tr w:rsidR="007C104A" w:rsidRPr="00231851" w14:paraId="16FF65B8" w14:textId="77777777" w:rsidTr="007567D6">
        <w:tc>
          <w:tcPr>
            <w:tcW w:w="1440" w:type="dxa"/>
          </w:tcPr>
          <w:p w14:paraId="59A1E756" w14:textId="214ACC85" w:rsidR="007C104A" w:rsidRPr="00231851" w:rsidRDefault="007C104A" w:rsidP="0046260A">
            <w:pPr>
              <w:pStyle w:val="NormalWeb"/>
              <w:tabs>
                <w:tab w:val="left" w:pos="752"/>
              </w:tabs>
              <w:spacing w:before="0" w:beforeAutospacing="0" w:after="0" w:afterAutospacing="0"/>
              <w:outlineLvl w:val="0"/>
              <w:rPr>
                <w:rFonts w:ascii="Arial" w:hAnsi="Arial" w:cs="Arial"/>
              </w:rPr>
            </w:pPr>
            <w:r>
              <w:rPr>
                <w:rFonts w:ascii="Arial" w:hAnsi="Arial" w:cs="Arial"/>
              </w:rPr>
              <w:t>2014-</w:t>
            </w:r>
            <w:r w:rsidR="003259F0">
              <w:rPr>
                <w:rFonts w:ascii="Arial" w:hAnsi="Arial" w:cs="Arial"/>
              </w:rPr>
              <w:t>2016</w:t>
            </w:r>
          </w:p>
        </w:tc>
        <w:tc>
          <w:tcPr>
            <w:tcW w:w="4068" w:type="dxa"/>
          </w:tcPr>
          <w:p w14:paraId="631F6EF5" w14:textId="3BEB6C00" w:rsidR="007C104A" w:rsidRPr="00231851" w:rsidRDefault="007C104A" w:rsidP="005649BD">
            <w:pPr>
              <w:pStyle w:val="NormalWeb"/>
              <w:spacing w:before="0" w:beforeAutospacing="0" w:after="0" w:afterAutospacing="0"/>
              <w:outlineLvl w:val="0"/>
              <w:rPr>
                <w:rFonts w:ascii="Arial" w:hAnsi="Arial" w:cs="Arial"/>
              </w:rPr>
            </w:pPr>
            <w:r>
              <w:rPr>
                <w:rFonts w:ascii="Arial" w:hAnsi="Arial" w:cs="Arial"/>
              </w:rPr>
              <w:t>Imaging and Genomics</w:t>
            </w:r>
            <w:r w:rsidRPr="00231851">
              <w:rPr>
                <w:rFonts w:ascii="Arial" w:hAnsi="Arial" w:cs="Arial"/>
              </w:rPr>
              <w:t xml:space="preserve"> Reading Group</w:t>
            </w:r>
          </w:p>
          <w:p w14:paraId="3334BBB7" w14:textId="47F08ABD" w:rsidR="007C104A" w:rsidRPr="00231851" w:rsidRDefault="007C104A" w:rsidP="0046260A">
            <w:pPr>
              <w:pStyle w:val="NormalWeb"/>
              <w:spacing w:before="0" w:beforeAutospacing="0" w:after="0" w:afterAutospacing="0"/>
              <w:outlineLvl w:val="0"/>
              <w:rPr>
                <w:rFonts w:ascii="Arial" w:hAnsi="Arial" w:cs="Arial"/>
                <w:bCs/>
                <w:lang w:val="en-GB"/>
              </w:rPr>
            </w:pPr>
            <w:r w:rsidRPr="00231851">
              <w:rPr>
                <w:rFonts w:ascii="Arial" w:hAnsi="Arial" w:cs="Arial"/>
                <w:bCs/>
              </w:rPr>
              <w:t>Research Fellows</w:t>
            </w:r>
          </w:p>
        </w:tc>
        <w:tc>
          <w:tcPr>
            <w:tcW w:w="4920" w:type="dxa"/>
          </w:tcPr>
          <w:p w14:paraId="7207576A" w14:textId="77777777" w:rsidR="007C104A" w:rsidRPr="00231851" w:rsidRDefault="007C104A" w:rsidP="005649BD">
            <w:pPr>
              <w:pStyle w:val="NormalWeb"/>
              <w:spacing w:before="0" w:beforeAutospacing="0" w:after="0" w:afterAutospacing="0"/>
              <w:outlineLvl w:val="0"/>
              <w:rPr>
                <w:rFonts w:ascii="Arial" w:hAnsi="Arial" w:cs="Arial"/>
              </w:rPr>
            </w:pPr>
            <w:r w:rsidRPr="00231851">
              <w:rPr>
                <w:rFonts w:ascii="Arial" w:hAnsi="Arial" w:cs="Arial"/>
                <w:bCs/>
              </w:rPr>
              <w:t>Psychiatry Neuroimaging Laboratory,</w:t>
            </w:r>
            <w:r w:rsidRPr="00231851">
              <w:rPr>
                <w:rFonts w:ascii="Arial" w:hAnsi="Arial" w:cs="Arial"/>
              </w:rPr>
              <w:t xml:space="preserve"> BWH, Boston, MA</w:t>
            </w:r>
          </w:p>
          <w:p w14:paraId="09121D6C" w14:textId="4417E7F6" w:rsidR="007C104A" w:rsidRPr="00231851" w:rsidRDefault="007C104A" w:rsidP="0046260A">
            <w:pPr>
              <w:pStyle w:val="NormalWeb"/>
              <w:spacing w:before="0" w:beforeAutospacing="0" w:after="0" w:afterAutospacing="0"/>
              <w:outlineLvl w:val="0"/>
              <w:rPr>
                <w:rFonts w:ascii="Arial" w:hAnsi="Arial" w:cs="Arial"/>
                <w:bCs/>
              </w:rPr>
            </w:pPr>
            <w:r>
              <w:rPr>
                <w:rFonts w:ascii="Arial" w:hAnsi="Arial" w:cs="Arial"/>
              </w:rPr>
              <w:t>Biweekly</w:t>
            </w:r>
            <w:r w:rsidRPr="00231851">
              <w:rPr>
                <w:rFonts w:ascii="Arial" w:hAnsi="Arial" w:cs="Arial"/>
              </w:rPr>
              <w:t xml:space="preserve"> meetings, one hour</w:t>
            </w:r>
          </w:p>
        </w:tc>
      </w:tr>
      <w:tr w:rsidR="007C104A" w:rsidRPr="00231851" w14:paraId="7AAE2AC3" w14:textId="77777777" w:rsidTr="007567D6">
        <w:tc>
          <w:tcPr>
            <w:tcW w:w="1440" w:type="dxa"/>
          </w:tcPr>
          <w:p w14:paraId="5EEE0122" w14:textId="77777777" w:rsidR="007C104A" w:rsidRPr="00231851" w:rsidRDefault="007C104A" w:rsidP="0046260A">
            <w:pPr>
              <w:pStyle w:val="NormalWeb"/>
              <w:tabs>
                <w:tab w:val="left" w:pos="752"/>
              </w:tabs>
              <w:spacing w:before="0" w:beforeAutospacing="0" w:after="0" w:afterAutospacing="0"/>
              <w:outlineLvl w:val="0"/>
              <w:rPr>
                <w:rFonts w:ascii="Arial" w:hAnsi="Arial" w:cs="Arial"/>
              </w:rPr>
            </w:pPr>
          </w:p>
        </w:tc>
        <w:tc>
          <w:tcPr>
            <w:tcW w:w="4068" w:type="dxa"/>
          </w:tcPr>
          <w:p w14:paraId="6BAE6584" w14:textId="77777777" w:rsidR="007C104A" w:rsidRPr="00231851" w:rsidRDefault="007C104A" w:rsidP="0046260A">
            <w:pPr>
              <w:pStyle w:val="NormalWeb"/>
              <w:spacing w:before="0" w:beforeAutospacing="0" w:after="0" w:afterAutospacing="0"/>
              <w:outlineLvl w:val="0"/>
              <w:rPr>
                <w:rFonts w:ascii="Arial" w:hAnsi="Arial" w:cs="Arial"/>
                <w:bCs/>
                <w:lang w:val="en-GB"/>
              </w:rPr>
            </w:pPr>
          </w:p>
        </w:tc>
        <w:tc>
          <w:tcPr>
            <w:tcW w:w="4920" w:type="dxa"/>
          </w:tcPr>
          <w:p w14:paraId="1C7975F0" w14:textId="77777777" w:rsidR="007C104A" w:rsidRPr="00231851" w:rsidRDefault="007C104A" w:rsidP="0046260A">
            <w:pPr>
              <w:pStyle w:val="NormalWeb"/>
              <w:spacing w:before="0" w:beforeAutospacing="0" w:after="0" w:afterAutospacing="0"/>
              <w:outlineLvl w:val="0"/>
              <w:rPr>
                <w:rFonts w:ascii="Arial" w:hAnsi="Arial" w:cs="Arial"/>
                <w:bCs/>
              </w:rPr>
            </w:pPr>
          </w:p>
        </w:tc>
      </w:tr>
      <w:tr w:rsidR="000754EB" w:rsidRPr="00231851" w14:paraId="3498E238" w14:textId="77777777" w:rsidTr="007567D6">
        <w:tc>
          <w:tcPr>
            <w:tcW w:w="1440" w:type="dxa"/>
          </w:tcPr>
          <w:p w14:paraId="036AF37B" w14:textId="682B4021" w:rsidR="000754EB" w:rsidRPr="00231851" w:rsidRDefault="000754EB" w:rsidP="0046260A">
            <w:pPr>
              <w:pStyle w:val="NormalWeb"/>
              <w:tabs>
                <w:tab w:val="left" w:pos="752"/>
              </w:tabs>
              <w:spacing w:before="0" w:beforeAutospacing="0" w:after="0" w:afterAutospacing="0"/>
              <w:outlineLvl w:val="0"/>
              <w:rPr>
                <w:rFonts w:ascii="Arial" w:hAnsi="Arial" w:cs="Arial"/>
              </w:rPr>
            </w:pPr>
            <w:r>
              <w:rPr>
                <w:rFonts w:ascii="Arial" w:hAnsi="Arial" w:cs="Arial"/>
              </w:rPr>
              <w:t>2015</w:t>
            </w:r>
          </w:p>
        </w:tc>
        <w:tc>
          <w:tcPr>
            <w:tcW w:w="4068" w:type="dxa"/>
          </w:tcPr>
          <w:p w14:paraId="57178D69" w14:textId="77777777" w:rsidR="000754EB" w:rsidRDefault="000754EB" w:rsidP="004A54BB">
            <w:pPr>
              <w:pStyle w:val="NormalWeb"/>
              <w:spacing w:before="0" w:beforeAutospacing="0" w:after="0" w:afterAutospacing="0"/>
              <w:outlineLvl w:val="0"/>
              <w:rPr>
                <w:rFonts w:ascii="Arial" w:hAnsi="Arial" w:cs="Arial"/>
                <w:bCs/>
              </w:rPr>
            </w:pPr>
            <w:r>
              <w:rPr>
                <w:rFonts w:ascii="Arial" w:hAnsi="Arial" w:cs="Arial"/>
                <w:bCs/>
              </w:rPr>
              <w:t xml:space="preserve">Diffusion Tensor Imaging: </w:t>
            </w:r>
            <w:r w:rsidRPr="00195727">
              <w:rPr>
                <w:rFonts w:ascii="Arial" w:hAnsi="Arial" w:cs="Arial"/>
                <w:bCs/>
              </w:rPr>
              <w:br/>
              <w:t xml:space="preserve">a Method to Analyze </w:t>
            </w:r>
            <w:r w:rsidRPr="00195727">
              <w:rPr>
                <w:rFonts w:ascii="Arial" w:hAnsi="Arial" w:cs="Arial"/>
                <w:bCs/>
              </w:rPr>
              <w:br/>
              <w:t>Brain White Matter</w:t>
            </w:r>
          </w:p>
          <w:p w14:paraId="390B7646" w14:textId="3D98CACA" w:rsidR="000754EB" w:rsidRPr="00231851" w:rsidRDefault="000754EB" w:rsidP="0046260A">
            <w:pPr>
              <w:pStyle w:val="NormalWeb"/>
              <w:spacing w:before="0" w:beforeAutospacing="0" w:after="0" w:afterAutospacing="0"/>
              <w:outlineLvl w:val="0"/>
              <w:rPr>
                <w:rFonts w:ascii="Arial" w:hAnsi="Arial" w:cs="Arial"/>
                <w:bCs/>
                <w:lang w:val="en-GB"/>
              </w:rPr>
            </w:pPr>
            <w:r>
              <w:rPr>
                <w:rFonts w:ascii="Arial" w:hAnsi="Arial" w:cs="Arial"/>
                <w:bCs/>
              </w:rPr>
              <w:t>Clinical Fellows</w:t>
            </w:r>
          </w:p>
        </w:tc>
        <w:tc>
          <w:tcPr>
            <w:tcW w:w="4920" w:type="dxa"/>
          </w:tcPr>
          <w:p w14:paraId="07C53BEF" w14:textId="29A87276" w:rsidR="000754EB" w:rsidRPr="00231851" w:rsidRDefault="000754EB" w:rsidP="0046260A">
            <w:pPr>
              <w:pStyle w:val="NormalWeb"/>
              <w:spacing w:before="0" w:beforeAutospacing="0" w:after="0" w:afterAutospacing="0"/>
              <w:outlineLvl w:val="0"/>
              <w:rPr>
                <w:rFonts w:ascii="Arial" w:hAnsi="Arial" w:cs="Arial"/>
                <w:bCs/>
              </w:rPr>
            </w:pPr>
            <w:r>
              <w:rPr>
                <w:rFonts w:ascii="Arial" w:hAnsi="Arial" w:cs="Arial"/>
              </w:rPr>
              <w:t xml:space="preserve">Course on Research Methods                   </w:t>
            </w:r>
            <w:r w:rsidRPr="00231851">
              <w:rPr>
                <w:rFonts w:ascii="Arial" w:hAnsi="Arial" w:cs="Arial"/>
              </w:rPr>
              <w:t xml:space="preserve">VA Medical Center, </w:t>
            </w:r>
            <w:r w:rsidRPr="00231851">
              <w:rPr>
                <w:rFonts w:ascii="Arial" w:hAnsi="Arial" w:cs="Arial"/>
                <w:bCs/>
              </w:rPr>
              <w:t>HMS,</w:t>
            </w:r>
            <w:r w:rsidRPr="00231851">
              <w:rPr>
                <w:rFonts w:ascii="Arial" w:hAnsi="Arial" w:cs="Arial"/>
              </w:rPr>
              <w:t xml:space="preserve"> Brockton, MA</w:t>
            </w:r>
            <w:r>
              <w:rPr>
                <w:rFonts w:ascii="Arial" w:hAnsi="Arial" w:cs="Arial"/>
              </w:rPr>
              <w:t xml:space="preserve"> </w:t>
            </w:r>
            <w:r w:rsidRPr="00231851">
              <w:rPr>
                <w:rFonts w:ascii="Arial" w:hAnsi="Arial" w:cs="Arial"/>
              </w:rPr>
              <w:t>One hour lecture</w:t>
            </w:r>
          </w:p>
        </w:tc>
      </w:tr>
    </w:tbl>
    <w:p w14:paraId="7D8701A5" w14:textId="77777777" w:rsidR="00C85139" w:rsidRPr="00231851" w:rsidRDefault="00C85139" w:rsidP="00C85139">
      <w:pPr>
        <w:pStyle w:val="NormalWeb"/>
        <w:spacing w:before="0" w:beforeAutospacing="0" w:after="0" w:afterAutospacing="0"/>
        <w:outlineLvl w:val="0"/>
        <w:rPr>
          <w:rFonts w:ascii="Arial" w:hAnsi="Arial" w:cs="Arial"/>
          <w:b/>
        </w:rPr>
      </w:pPr>
    </w:p>
    <w:p w14:paraId="0AC3BC55" w14:textId="342A673C" w:rsidR="0046260A" w:rsidRPr="00231851" w:rsidRDefault="00C85139" w:rsidP="00433D01">
      <w:pPr>
        <w:pStyle w:val="H2"/>
        <w:rPr>
          <w:rFonts w:ascii="Arial" w:hAnsi="Arial" w:cs="Arial"/>
        </w:rPr>
      </w:pPr>
      <w:r w:rsidRPr="00D17D1D">
        <w:rPr>
          <w:rFonts w:ascii="Arial" w:hAnsi="Arial" w:cs="Arial"/>
        </w:rPr>
        <w:t>Laboratory and Other Research Supervisory and Training Responsibilities</w:t>
      </w:r>
    </w:p>
    <w:p w14:paraId="062998E7" w14:textId="77777777" w:rsidR="00C85139" w:rsidRPr="00231851" w:rsidRDefault="00C85139" w:rsidP="00C85139">
      <w:pPr>
        <w:pStyle w:val="NormalWeb"/>
        <w:spacing w:before="0" w:beforeAutospacing="0" w:after="0" w:afterAutospacing="0"/>
        <w:outlineLvl w:val="0"/>
        <w:rPr>
          <w:rFonts w:ascii="Arial" w:hAnsi="Arial" w:cs="Arial"/>
        </w:rPr>
      </w:pPr>
    </w:p>
    <w:tbl>
      <w:tblPr>
        <w:tblW w:w="5000" w:type="pct"/>
        <w:tblCellMar>
          <w:left w:w="72" w:type="dxa"/>
          <w:right w:w="72" w:type="dxa"/>
        </w:tblCellMar>
        <w:tblLook w:val="01E0" w:firstRow="1" w:lastRow="1" w:firstColumn="1" w:lastColumn="1" w:noHBand="0" w:noVBand="0"/>
      </w:tblPr>
      <w:tblGrid>
        <w:gridCol w:w="1417"/>
        <w:gridCol w:w="3983"/>
        <w:gridCol w:w="4824"/>
      </w:tblGrid>
      <w:tr w:rsidR="00AA06D2" w:rsidRPr="00231851" w14:paraId="775D6BA8" w14:textId="77777777" w:rsidTr="00C26201">
        <w:trPr>
          <w:trHeight w:val="144"/>
        </w:trPr>
        <w:tc>
          <w:tcPr>
            <w:tcW w:w="1432" w:type="dxa"/>
          </w:tcPr>
          <w:p w14:paraId="04DB80EE" w14:textId="4FB7FE4B" w:rsidR="00AA06D2" w:rsidRPr="00231851" w:rsidRDefault="007C104A" w:rsidP="00C85139">
            <w:pPr>
              <w:rPr>
                <w:rFonts w:ascii="Arial" w:hAnsi="Arial" w:cs="Arial"/>
              </w:rPr>
            </w:pPr>
            <w:r>
              <w:rPr>
                <w:rFonts w:ascii="Arial" w:hAnsi="Arial" w:cs="Arial"/>
              </w:rPr>
              <w:t>2008-</w:t>
            </w:r>
          </w:p>
        </w:tc>
        <w:tc>
          <w:tcPr>
            <w:tcW w:w="4040" w:type="dxa"/>
            <w:tcMar>
              <w:left w:w="576" w:type="dxa"/>
              <w:right w:w="115" w:type="dxa"/>
            </w:tcMar>
          </w:tcPr>
          <w:p w14:paraId="7B65745B" w14:textId="4844BAFC" w:rsidR="00AA06D2" w:rsidRPr="00231851" w:rsidRDefault="00AA06D2" w:rsidP="00C26201">
            <w:pPr>
              <w:ind w:left="-496"/>
              <w:rPr>
                <w:rFonts w:ascii="Arial" w:hAnsi="Arial" w:cs="Arial"/>
              </w:rPr>
            </w:pPr>
            <w:r w:rsidRPr="00231851">
              <w:rPr>
                <w:rFonts w:ascii="Arial" w:hAnsi="Arial" w:cs="Arial"/>
              </w:rPr>
              <w:t xml:space="preserve">Supervision of 1 to 3 summer interns </w:t>
            </w:r>
            <w:r w:rsidR="00AE0802" w:rsidRPr="00231851">
              <w:rPr>
                <w:rFonts w:ascii="Arial" w:hAnsi="Arial" w:cs="Arial"/>
              </w:rPr>
              <w:t>every year</w:t>
            </w:r>
            <w:r w:rsidR="00AE0802">
              <w:rPr>
                <w:rFonts w:ascii="Arial" w:hAnsi="Arial" w:cs="Arial"/>
              </w:rPr>
              <w:t xml:space="preserve"> </w:t>
            </w:r>
            <w:r w:rsidR="009F1BEE">
              <w:rPr>
                <w:rFonts w:ascii="Arial" w:hAnsi="Arial" w:cs="Arial"/>
              </w:rPr>
              <w:t>(</w:t>
            </w:r>
            <w:r w:rsidR="00AE0802">
              <w:rPr>
                <w:rFonts w:ascii="Arial" w:hAnsi="Arial" w:cs="Arial"/>
              </w:rPr>
              <w:t>h</w:t>
            </w:r>
            <w:r w:rsidR="00C26201" w:rsidRPr="00231851">
              <w:rPr>
                <w:rFonts w:ascii="Arial" w:hAnsi="Arial" w:cs="Arial"/>
              </w:rPr>
              <w:t>igh School or c</w:t>
            </w:r>
            <w:r w:rsidRPr="00231851">
              <w:rPr>
                <w:rFonts w:ascii="Arial" w:hAnsi="Arial" w:cs="Arial"/>
              </w:rPr>
              <w:t>ollege level)</w:t>
            </w:r>
            <w:r w:rsidR="00C26201" w:rsidRPr="00231851">
              <w:rPr>
                <w:rFonts w:ascii="Arial" w:hAnsi="Arial" w:cs="Arial"/>
              </w:rPr>
              <w:t>, who intend to pursue a career as M.D, Ph.D. or M.D./Ph.D.</w:t>
            </w:r>
            <w:r w:rsidR="00DE4B5B" w:rsidRPr="00231851">
              <w:rPr>
                <w:rFonts w:ascii="Arial" w:hAnsi="Arial" w:cs="Arial"/>
              </w:rPr>
              <w:t xml:space="preserve"> </w:t>
            </w:r>
            <w:r w:rsidR="003259F0">
              <w:rPr>
                <w:rFonts w:ascii="Arial" w:hAnsi="Arial" w:cs="Arial"/>
              </w:rPr>
              <w:t>nationally</w:t>
            </w:r>
            <w:r w:rsidR="00DE4B5B" w:rsidRPr="00231851">
              <w:rPr>
                <w:rFonts w:ascii="Arial" w:hAnsi="Arial" w:cs="Arial"/>
              </w:rPr>
              <w:t xml:space="preserve"> or abroad.</w:t>
            </w:r>
          </w:p>
          <w:p w14:paraId="73EDE7F9" w14:textId="77777777" w:rsidR="00433D01" w:rsidRPr="00231851" w:rsidRDefault="00433D01" w:rsidP="00433D01">
            <w:pPr>
              <w:rPr>
                <w:rFonts w:ascii="Arial" w:hAnsi="Arial" w:cs="Arial"/>
              </w:rPr>
            </w:pPr>
          </w:p>
        </w:tc>
        <w:tc>
          <w:tcPr>
            <w:tcW w:w="4896" w:type="dxa"/>
          </w:tcPr>
          <w:p w14:paraId="08E94089" w14:textId="2F17F74D" w:rsidR="00AA06D2" w:rsidRPr="00231851" w:rsidRDefault="007C104A" w:rsidP="00B35F36">
            <w:pPr>
              <w:ind w:left="61"/>
              <w:rPr>
                <w:rFonts w:ascii="Arial" w:hAnsi="Arial" w:cs="Arial"/>
              </w:rPr>
            </w:pPr>
            <w:r w:rsidRPr="00231851">
              <w:rPr>
                <w:rFonts w:ascii="Arial" w:hAnsi="Arial" w:cs="Arial"/>
              </w:rPr>
              <w:t>Daily</w:t>
            </w:r>
            <w:r w:rsidR="00C26201" w:rsidRPr="00231851">
              <w:rPr>
                <w:rFonts w:ascii="Arial" w:hAnsi="Arial" w:cs="Arial"/>
              </w:rPr>
              <w:t xml:space="preserve"> mentorship during 6 </w:t>
            </w:r>
            <w:r w:rsidR="009F1BEE">
              <w:rPr>
                <w:rFonts w:ascii="Arial" w:hAnsi="Arial" w:cs="Arial"/>
              </w:rPr>
              <w:t xml:space="preserve">to 8 </w:t>
            </w:r>
            <w:r w:rsidR="00C26201" w:rsidRPr="00231851">
              <w:rPr>
                <w:rFonts w:ascii="Arial" w:hAnsi="Arial" w:cs="Arial"/>
              </w:rPr>
              <w:t>weeks each</w:t>
            </w:r>
          </w:p>
        </w:tc>
      </w:tr>
      <w:tr w:rsidR="00AA06D2" w:rsidRPr="00231851" w14:paraId="197A1D2A" w14:textId="77777777" w:rsidTr="00C26201">
        <w:trPr>
          <w:trHeight w:val="144"/>
        </w:trPr>
        <w:tc>
          <w:tcPr>
            <w:tcW w:w="1432" w:type="dxa"/>
          </w:tcPr>
          <w:p w14:paraId="55F80C75" w14:textId="058109C6" w:rsidR="00AA06D2" w:rsidRPr="00231851" w:rsidRDefault="002C3D0D" w:rsidP="00C85139">
            <w:pPr>
              <w:rPr>
                <w:rFonts w:ascii="Arial" w:hAnsi="Arial" w:cs="Arial"/>
              </w:rPr>
            </w:pPr>
            <w:r w:rsidRPr="00231851">
              <w:rPr>
                <w:rFonts w:ascii="Arial" w:hAnsi="Arial" w:cs="Arial"/>
              </w:rPr>
              <w:t>2014</w:t>
            </w:r>
            <w:r w:rsidR="00431A40" w:rsidRPr="00231851">
              <w:rPr>
                <w:rFonts w:ascii="Arial" w:hAnsi="Arial" w:cs="Arial"/>
              </w:rPr>
              <w:t>-</w:t>
            </w:r>
            <w:r w:rsidR="00277069">
              <w:rPr>
                <w:rFonts w:ascii="Arial" w:hAnsi="Arial" w:cs="Arial"/>
              </w:rPr>
              <w:t>201</w:t>
            </w:r>
            <w:r w:rsidR="00AE0802">
              <w:rPr>
                <w:rFonts w:ascii="Arial" w:hAnsi="Arial" w:cs="Arial"/>
              </w:rPr>
              <w:t>6</w:t>
            </w:r>
          </w:p>
        </w:tc>
        <w:tc>
          <w:tcPr>
            <w:tcW w:w="4040" w:type="dxa"/>
            <w:tcMar>
              <w:left w:w="576" w:type="dxa"/>
              <w:right w:w="115" w:type="dxa"/>
            </w:tcMar>
          </w:tcPr>
          <w:p w14:paraId="4F541940" w14:textId="3E56E577" w:rsidR="00AA06D2" w:rsidRDefault="00431A40" w:rsidP="00C85139">
            <w:pPr>
              <w:ind w:left="-496"/>
              <w:rPr>
                <w:rFonts w:ascii="Arial" w:hAnsi="Arial" w:cs="Arial"/>
              </w:rPr>
            </w:pPr>
            <w:r w:rsidRPr="00231851">
              <w:rPr>
                <w:rFonts w:ascii="Arial" w:hAnsi="Arial" w:cs="Arial"/>
              </w:rPr>
              <w:t>Post-doctoral fellow</w:t>
            </w:r>
            <w:r w:rsidR="00AE0802">
              <w:rPr>
                <w:rFonts w:ascii="Arial" w:hAnsi="Arial" w:cs="Arial"/>
              </w:rPr>
              <w:t>s</w:t>
            </w:r>
          </w:p>
          <w:p w14:paraId="2802CB3B" w14:textId="6938E9CE" w:rsidR="007C104A" w:rsidRPr="00231851" w:rsidRDefault="007C104A" w:rsidP="00C85139">
            <w:pPr>
              <w:ind w:left="-496"/>
              <w:rPr>
                <w:rFonts w:ascii="Arial" w:hAnsi="Arial" w:cs="Arial"/>
              </w:rPr>
            </w:pPr>
          </w:p>
        </w:tc>
        <w:tc>
          <w:tcPr>
            <w:tcW w:w="4896" w:type="dxa"/>
          </w:tcPr>
          <w:p w14:paraId="0E3B7166" w14:textId="0DB20707" w:rsidR="00AA06D2" w:rsidRPr="00231851" w:rsidRDefault="00AE0802" w:rsidP="00142A55">
            <w:pPr>
              <w:ind w:left="61"/>
              <w:rPr>
                <w:rFonts w:ascii="Arial" w:hAnsi="Arial" w:cs="Arial"/>
              </w:rPr>
            </w:pPr>
            <w:r>
              <w:rPr>
                <w:rFonts w:ascii="Arial" w:hAnsi="Arial" w:cs="Arial"/>
              </w:rPr>
              <w:t>Two</w:t>
            </w:r>
            <w:r w:rsidR="007C104A">
              <w:rPr>
                <w:rFonts w:ascii="Arial" w:hAnsi="Arial" w:cs="Arial"/>
              </w:rPr>
              <w:t xml:space="preserve"> hour</w:t>
            </w:r>
            <w:r>
              <w:rPr>
                <w:rFonts w:ascii="Arial" w:hAnsi="Arial" w:cs="Arial"/>
              </w:rPr>
              <w:t>s/monthly</w:t>
            </w:r>
          </w:p>
        </w:tc>
      </w:tr>
      <w:tr w:rsidR="002C3D0D" w:rsidRPr="00231851" w14:paraId="40F30E7B" w14:textId="77777777" w:rsidTr="00C26201">
        <w:trPr>
          <w:trHeight w:val="144"/>
        </w:trPr>
        <w:tc>
          <w:tcPr>
            <w:tcW w:w="1432" w:type="dxa"/>
          </w:tcPr>
          <w:p w14:paraId="2D100D59" w14:textId="045113C1" w:rsidR="002C3D0D" w:rsidRPr="00231851" w:rsidRDefault="002C3D0D" w:rsidP="00C85139">
            <w:pPr>
              <w:rPr>
                <w:rFonts w:ascii="Arial" w:hAnsi="Arial" w:cs="Arial"/>
              </w:rPr>
            </w:pPr>
            <w:r w:rsidRPr="00231851">
              <w:rPr>
                <w:rFonts w:ascii="Arial" w:hAnsi="Arial" w:cs="Arial"/>
              </w:rPr>
              <w:t>201</w:t>
            </w:r>
            <w:r w:rsidR="00AE0802">
              <w:rPr>
                <w:rFonts w:ascii="Arial" w:hAnsi="Arial" w:cs="Arial"/>
              </w:rPr>
              <w:t>8</w:t>
            </w:r>
          </w:p>
        </w:tc>
        <w:tc>
          <w:tcPr>
            <w:tcW w:w="4040" w:type="dxa"/>
            <w:tcMar>
              <w:left w:w="576" w:type="dxa"/>
              <w:right w:w="115" w:type="dxa"/>
            </w:tcMar>
          </w:tcPr>
          <w:p w14:paraId="308F3D08" w14:textId="25C1FE55" w:rsidR="00431A40" w:rsidRPr="00231851" w:rsidRDefault="00AE0802" w:rsidP="00C85139">
            <w:pPr>
              <w:ind w:left="-496"/>
              <w:rPr>
                <w:rFonts w:ascii="Arial" w:hAnsi="Arial" w:cs="Arial"/>
              </w:rPr>
            </w:pPr>
            <w:r>
              <w:rPr>
                <w:rFonts w:ascii="Arial" w:hAnsi="Arial" w:cs="Arial"/>
              </w:rPr>
              <w:t>Master’s degree student</w:t>
            </w:r>
            <w:r w:rsidR="00431A40" w:rsidRPr="00231851">
              <w:rPr>
                <w:rFonts w:ascii="Arial" w:hAnsi="Arial" w:cs="Arial"/>
              </w:rPr>
              <w:t xml:space="preserve"> </w:t>
            </w:r>
          </w:p>
          <w:p w14:paraId="5BDCE247" w14:textId="02253992" w:rsidR="0025283C" w:rsidRPr="00231851" w:rsidRDefault="0025283C" w:rsidP="00AE0802">
            <w:pPr>
              <w:ind w:left="-496"/>
              <w:rPr>
                <w:rFonts w:ascii="Arial" w:hAnsi="Arial" w:cs="Arial"/>
              </w:rPr>
            </w:pPr>
          </w:p>
        </w:tc>
        <w:tc>
          <w:tcPr>
            <w:tcW w:w="4896" w:type="dxa"/>
          </w:tcPr>
          <w:p w14:paraId="43E19A8E" w14:textId="15EB88B9" w:rsidR="002C3D0D" w:rsidRPr="00231851" w:rsidRDefault="00AE0802" w:rsidP="00142A55">
            <w:pPr>
              <w:ind w:left="61"/>
              <w:rPr>
                <w:rFonts w:ascii="Arial" w:hAnsi="Arial" w:cs="Arial"/>
              </w:rPr>
            </w:pPr>
            <w:r>
              <w:rPr>
                <w:rFonts w:ascii="Arial" w:hAnsi="Arial" w:cs="Arial"/>
              </w:rPr>
              <w:t>Four hours/weekly</w:t>
            </w:r>
          </w:p>
        </w:tc>
      </w:tr>
      <w:tr w:rsidR="00AE0802" w:rsidRPr="00231851" w14:paraId="1B58E554" w14:textId="77777777" w:rsidTr="00C26201">
        <w:trPr>
          <w:trHeight w:val="144"/>
        </w:trPr>
        <w:tc>
          <w:tcPr>
            <w:tcW w:w="1432" w:type="dxa"/>
          </w:tcPr>
          <w:p w14:paraId="62ED3AA0" w14:textId="73FCF2EA" w:rsidR="00AE0802" w:rsidRPr="00231851" w:rsidRDefault="00AE0802" w:rsidP="00C85139">
            <w:pPr>
              <w:rPr>
                <w:rFonts w:ascii="Arial" w:hAnsi="Arial" w:cs="Arial"/>
              </w:rPr>
            </w:pPr>
            <w:r>
              <w:rPr>
                <w:rFonts w:ascii="Arial" w:hAnsi="Arial" w:cs="Arial"/>
              </w:rPr>
              <w:t>2019</w:t>
            </w:r>
            <w:r w:rsidR="00500531">
              <w:rPr>
                <w:rFonts w:ascii="Arial" w:hAnsi="Arial" w:cs="Arial"/>
              </w:rPr>
              <w:t>-</w:t>
            </w:r>
          </w:p>
        </w:tc>
        <w:tc>
          <w:tcPr>
            <w:tcW w:w="4040" w:type="dxa"/>
            <w:tcMar>
              <w:left w:w="576" w:type="dxa"/>
              <w:right w:w="115" w:type="dxa"/>
            </w:tcMar>
          </w:tcPr>
          <w:p w14:paraId="41EEEDD5" w14:textId="7CE1F1F3" w:rsidR="00AE0802" w:rsidRPr="00231851" w:rsidRDefault="00AE0802" w:rsidP="00C85139">
            <w:pPr>
              <w:ind w:left="-496"/>
              <w:rPr>
                <w:rFonts w:ascii="Arial" w:hAnsi="Arial" w:cs="Arial"/>
              </w:rPr>
            </w:pPr>
            <w:r>
              <w:rPr>
                <w:rFonts w:ascii="Arial" w:hAnsi="Arial" w:cs="Arial"/>
              </w:rPr>
              <w:t>Postdoctoral fel</w:t>
            </w:r>
            <w:r w:rsidR="00500531">
              <w:rPr>
                <w:rFonts w:ascii="Arial" w:hAnsi="Arial" w:cs="Arial"/>
              </w:rPr>
              <w:t>l</w:t>
            </w:r>
            <w:r>
              <w:rPr>
                <w:rFonts w:ascii="Arial" w:hAnsi="Arial" w:cs="Arial"/>
              </w:rPr>
              <w:t>ow</w:t>
            </w:r>
            <w:r w:rsidR="00500531">
              <w:rPr>
                <w:rFonts w:ascii="Arial" w:hAnsi="Arial" w:cs="Arial"/>
              </w:rPr>
              <w:t>s</w:t>
            </w:r>
          </w:p>
        </w:tc>
        <w:tc>
          <w:tcPr>
            <w:tcW w:w="4896" w:type="dxa"/>
          </w:tcPr>
          <w:p w14:paraId="0626D8D4" w14:textId="5C2FAA52" w:rsidR="00AE0802" w:rsidRPr="00231851" w:rsidRDefault="00AE0802" w:rsidP="00142A55">
            <w:pPr>
              <w:ind w:left="61"/>
              <w:rPr>
                <w:rFonts w:ascii="Arial" w:hAnsi="Arial" w:cs="Arial"/>
              </w:rPr>
            </w:pPr>
            <w:r>
              <w:rPr>
                <w:rFonts w:ascii="Arial" w:hAnsi="Arial" w:cs="Arial"/>
              </w:rPr>
              <w:t>Four hours/weekly</w:t>
            </w:r>
          </w:p>
        </w:tc>
      </w:tr>
    </w:tbl>
    <w:p w14:paraId="7CBD9631" w14:textId="77777777" w:rsidR="00C85139" w:rsidRDefault="00C85139" w:rsidP="00C85139">
      <w:pPr>
        <w:pStyle w:val="NormalWeb"/>
        <w:spacing w:before="0" w:beforeAutospacing="0" w:after="0" w:afterAutospacing="0"/>
        <w:outlineLvl w:val="0"/>
        <w:rPr>
          <w:rFonts w:ascii="Arial" w:hAnsi="Arial" w:cs="Arial"/>
          <w:b/>
        </w:rPr>
      </w:pPr>
    </w:p>
    <w:p w14:paraId="1B856E5D" w14:textId="77777777" w:rsidR="003A76D8" w:rsidRPr="00231851" w:rsidRDefault="003A76D8" w:rsidP="00C85139">
      <w:pPr>
        <w:pStyle w:val="NormalWeb"/>
        <w:spacing w:before="0" w:beforeAutospacing="0" w:after="0" w:afterAutospacing="0"/>
        <w:outlineLvl w:val="0"/>
        <w:rPr>
          <w:rFonts w:ascii="Arial" w:hAnsi="Arial" w:cs="Arial"/>
          <w:b/>
        </w:rPr>
      </w:pPr>
    </w:p>
    <w:p w14:paraId="1037D003" w14:textId="6D6DA9F0" w:rsidR="00C85139" w:rsidRDefault="00C85139" w:rsidP="00D17D1D">
      <w:pPr>
        <w:pStyle w:val="H2"/>
        <w:spacing w:after="240"/>
        <w:rPr>
          <w:rStyle w:val="Hyperlink"/>
          <w:rFonts w:ascii="Arial" w:hAnsi="Arial" w:cs="Arial"/>
        </w:rPr>
      </w:pPr>
      <w:r w:rsidRPr="00D17D1D">
        <w:rPr>
          <w:rFonts w:ascii="Arial" w:hAnsi="Arial" w:cs="Arial"/>
        </w:rPr>
        <w:t>Formally Supervised Trainees</w:t>
      </w:r>
    </w:p>
    <w:p w14:paraId="6B96F4E4" w14:textId="77777777" w:rsidR="00C85139" w:rsidRPr="00231851" w:rsidRDefault="00C85139" w:rsidP="00C85139">
      <w:pPr>
        <w:rPr>
          <w:rFonts w:ascii="Arial" w:hAnsi="Arial" w:cs="Arial"/>
          <w:b/>
          <w:vanish/>
          <w:color w:val="800000"/>
        </w:rPr>
      </w:pPr>
    </w:p>
    <w:tbl>
      <w:tblPr>
        <w:tblW w:w="10428" w:type="dxa"/>
        <w:tblLayout w:type="fixed"/>
        <w:tblLook w:val="01E0" w:firstRow="1" w:lastRow="1" w:firstColumn="1" w:lastColumn="1" w:noHBand="0" w:noVBand="0"/>
      </w:tblPr>
      <w:tblGrid>
        <w:gridCol w:w="1440"/>
        <w:gridCol w:w="8988"/>
      </w:tblGrid>
      <w:tr w:rsidR="00D34783" w:rsidRPr="00231851" w14:paraId="644A72E0" w14:textId="77777777" w:rsidTr="00D34783">
        <w:tc>
          <w:tcPr>
            <w:tcW w:w="1440" w:type="dxa"/>
          </w:tcPr>
          <w:p w14:paraId="193DC0F2"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2006-2008</w:t>
            </w:r>
          </w:p>
        </w:tc>
        <w:tc>
          <w:tcPr>
            <w:tcW w:w="8988" w:type="dxa"/>
          </w:tcPr>
          <w:p w14:paraId="711FCFF7" w14:textId="77777777" w:rsidR="00D34783" w:rsidRPr="00231851" w:rsidRDefault="00D34783" w:rsidP="00D17D1D">
            <w:pPr>
              <w:rPr>
                <w:rFonts w:ascii="Arial" w:hAnsi="Arial" w:cs="Arial"/>
              </w:rPr>
            </w:pPr>
            <w:r w:rsidRPr="00231851">
              <w:rPr>
                <w:rFonts w:ascii="Arial" w:hAnsi="Arial" w:cs="Arial"/>
              </w:rPr>
              <w:t>Charles Davidson, B.A. (continued to University of Nebraska-Lincoln, M.A. in Clinical Psychology 2010, Ph.D. program for Clinical Psychology ’15)</w:t>
            </w:r>
          </w:p>
          <w:p w14:paraId="00E8B909" w14:textId="77777777" w:rsidR="00A35430" w:rsidRDefault="00D34783" w:rsidP="00D17D1D">
            <w:pPr>
              <w:pStyle w:val="NormalWeb"/>
              <w:spacing w:before="0" w:beforeAutospacing="0" w:after="0" w:afterAutospacing="0"/>
              <w:outlineLvl w:val="0"/>
              <w:rPr>
                <w:rFonts w:ascii="Arial" w:hAnsi="Arial" w:cs="Arial"/>
              </w:rPr>
            </w:pPr>
            <w:r w:rsidRPr="00231851">
              <w:rPr>
                <w:rFonts w:ascii="Arial" w:hAnsi="Arial" w:cs="Arial"/>
              </w:rPr>
              <w:t>co-authored published manuscript</w:t>
            </w:r>
          </w:p>
          <w:p w14:paraId="6C7A1E94" w14:textId="2E229CDE" w:rsidR="00D17D1D" w:rsidRPr="00D34783" w:rsidRDefault="00D17D1D" w:rsidP="00D17D1D">
            <w:pPr>
              <w:pStyle w:val="NormalWeb"/>
              <w:spacing w:before="0" w:beforeAutospacing="0" w:after="0" w:afterAutospacing="0"/>
              <w:outlineLvl w:val="0"/>
              <w:rPr>
                <w:rFonts w:ascii="Arial" w:hAnsi="Arial" w:cs="Arial"/>
              </w:rPr>
            </w:pPr>
          </w:p>
        </w:tc>
      </w:tr>
      <w:tr w:rsidR="00D34783" w:rsidRPr="00231851" w14:paraId="64A50091" w14:textId="77777777" w:rsidTr="00D34783">
        <w:tc>
          <w:tcPr>
            <w:tcW w:w="1440" w:type="dxa"/>
          </w:tcPr>
          <w:p w14:paraId="1725E806" w14:textId="77777777" w:rsidR="00D34783" w:rsidRPr="00231851" w:rsidRDefault="00D34783" w:rsidP="00D17D1D">
            <w:pPr>
              <w:rPr>
                <w:rFonts w:ascii="Arial" w:hAnsi="Arial" w:cs="Arial"/>
              </w:rPr>
            </w:pPr>
            <w:r w:rsidRPr="00231851">
              <w:rPr>
                <w:rFonts w:ascii="Arial" w:hAnsi="Arial" w:cs="Arial"/>
              </w:rPr>
              <w:t>2007-2010</w:t>
            </w:r>
          </w:p>
        </w:tc>
        <w:tc>
          <w:tcPr>
            <w:tcW w:w="8988" w:type="dxa"/>
          </w:tcPr>
          <w:p w14:paraId="2442F032" w14:textId="77777777" w:rsidR="00D34783" w:rsidRPr="00231851" w:rsidRDefault="00D34783" w:rsidP="00D17D1D">
            <w:pPr>
              <w:rPr>
                <w:rFonts w:ascii="Arial" w:hAnsi="Arial" w:cs="Arial"/>
              </w:rPr>
            </w:pPr>
            <w:r w:rsidRPr="00231851">
              <w:rPr>
                <w:rFonts w:ascii="Arial" w:hAnsi="Arial" w:cs="Arial"/>
              </w:rPr>
              <w:t xml:space="preserve">Laurel </w:t>
            </w:r>
            <w:proofErr w:type="spellStart"/>
            <w:r w:rsidRPr="00231851">
              <w:rPr>
                <w:rFonts w:ascii="Arial" w:hAnsi="Arial" w:cs="Arial"/>
              </w:rPr>
              <w:t>Bobrow</w:t>
            </w:r>
            <w:proofErr w:type="spellEnd"/>
            <w:r w:rsidRPr="00231851">
              <w:rPr>
                <w:rFonts w:ascii="Arial" w:hAnsi="Arial" w:cs="Arial"/>
              </w:rPr>
              <w:t>, S.B. (continued to Yale, PhD program in Neuroscience)</w:t>
            </w:r>
          </w:p>
        </w:tc>
      </w:tr>
      <w:tr w:rsidR="00D34783" w:rsidRPr="00231851" w14:paraId="6FB52F9D" w14:textId="77777777" w:rsidTr="00D34783">
        <w:tc>
          <w:tcPr>
            <w:tcW w:w="1440" w:type="dxa"/>
          </w:tcPr>
          <w:p w14:paraId="2913AB38"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7FBC4558" w14:textId="77777777" w:rsidR="00D17D1D" w:rsidRDefault="00D34783" w:rsidP="00D17D1D">
            <w:pPr>
              <w:pStyle w:val="NormalWeb"/>
              <w:spacing w:before="0" w:beforeAutospacing="0" w:after="0" w:afterAutospacing="0"/>
              <w:outlineLvl w:val="0"/>
              <w:rPr>
                <w:rFonts w:ascii="Arial" w:hAnsi="Arial" w:cs="Arial"/>
              </w:rPr>
            </w:pPr>
            <w:r w:rsidRPr="00231851">
              <w:rPr>
                <w:rFonts w:ascii="Arial" w:hAnsi="Arial" w:cs="Arial"/>
              </w:rPr>
              <w:t>co-authored published manuscript</w:t>
            </w:r>
          </w:p>
          <w:p w14:paraId="729C5670" w14:textId="5859952A" w:rsidR="00D17D1D" w:rsidRPr="00231851" w:rsidRDefault="00D17D1D" w:rsidP="00D17D1D">
            <w:pPr>
              <w:pStyle w:val="NormalWeb"/>
              <w:spacing w:before="0" w:beforeAutospacing="0" w:after="0" w:afterAutospacing="0"/>
              <w:outlineLvl w:val="0"/>
              <w:rPr>
                <w:rFonts w:ascii="Arial" w:hAnsi="Arial" w:cs="Arial"/>
              </w:rPr>
            </w:pPr>
          </w:p>
        </w:tc>
      </w:tr>
      <w:tr w:rsidR="00D34783" w:rsidRPr="00231851" w14:paraId="72807E2D" w14:textId="77777777" w:rsidTr="00D34783">
        <w:tc>
          <w:tcPr>
            <w:tcW w:w="1440" w:type="dxa"/>
          </w:tcPr>
          <w:p w14:paraId="14F09359"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2008-2011</w:t>
            </w:r>
          </w:p>
        </w:tc>
        <w:tc>
          <w:tcPr>
            <w:tcW w:w="8988" w:type="dxa"/>
          </w:tcPr>
          <w:p w14:paraId="6C5173CD" w14:textId="3A8CC970" w:rsidR="00D17D1D" w:rsidRPr="00231851" w:rsidRDefault="00D34783" w:rsidP="00D17D1D">
            <w:pPr>
              <w:pStyle w:val="NormalWeb"/>
              <w:spacing w:before="0" w:beforeAutospacing="0" w:after="0" w:afterAutospacing="0"/>
              <w:outlineLvl w:val="0"/>
              <w:rPr>
                <w:rFonts w:ascii="Arial" w:hAnsi="Arial" w:cs="Arial"/>
              </w:rPr>
            </w:pPr>
            <w:r w:rsidRPr="00231851">
              <w:rPr>
                <w:rFonts w:ascii="Arial" w:hAnsi="Arial" w:cs="Arial"/>
              </w:rPr>
              <w:t>Diandra Lucia, S.B. (continued to University of Massachusetts, Medical School, MD ‘15/ PhD program is Neuroscience/Neurobiology ’19)</w:t>
            </w:r>
          </w:p>
        </w:tc>
      </w:tr>
      <w:tr w:rsidR="00D34783" w:rsidRPr="00231851" w14:paraId="2006C529" w14:textId="77777777" w:rsidTr="00D34783">
        <w:tc>
          <w:tcPr>
            <w:tcW w:w="1440" w:type="dxa"/>
          </w:tcPr>
          <w:p w14:paraId="46756F7F"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44731570" w14:textId="77777777" w:rsidR="00D34783" w:rsidRDefault="00D34783" w:rsidP="00D17D1D">
            <w:pPr>
              <w:pStyle w:val="NormalWeb"/>
              <w:spacing w:before="0" w:beforeAutospacing="0" w:after="0" w:afterAutospacing="0"/>
              <w:outlineLvl w:val="0"/>
              <w:rPr>
                <w:rFonts w:ascii="Arial" w:hAnsi="Arial" w:cs="Arial"/>
              </w:rPr>
            </w:pPr>
            <w:r w:rsidRPr="00231851">
              <w:rPr>
                <w:rFonts w:ascii="Arial" w:hAnsi="Arial" w:cs="Arial"/>
              </w:rPr>
              <w:t>co-authored published manuscript</w:t>
            </w:r>
          </w:p>
          <w:p w14:paraId="22432B63" w14:textId="62752E03" w:rsidR="00D17D1D" w:rsidRPr="00231851" w:rsidRDefault="00D17D1D" w:rsidP="00D17D1D">
            <w:pPr>
              <w:pStyle w:val="NormalWeb"/>
              <w:spacing w:before="0" w:beforeAutospacing="0" w:after="0" w:afterAutospacing="0"/>
              <w:outlineLvl w:val="0"/>
              <w:rPr>
                <w:rFonts w:ascii="Arial" w:hAnsi="Arial" w:cs="Arial"/>
              </w:rPr>
            </w:pPr>
          </w:p>
        </w:tc>
      </w:tr>
      <w:tr w:rsidR="00D34783" w:rsidRPr="00231851" w14:paraId="52F040E3" w14:textId="77777777" w:rsidTr="00D34783">
        <w:tc>
          <w:tcPr>
            <w:tcW w:w="1440" w:type="dxa"/>
          </w:tcPr>
          <w:p w14:paraId="3EC67A87"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lastRenderedPageBreak/>
              <w:t>2008-2013</w:t>
            </w:r>
          </w:p>
        </w:tc>
        <w:tc>
          <w:tcPr>
            <w:tcW w:w="8988" w:type="dxa"/>
          </w:tcPr>
          <w:p w14:paraId="5F577591" w14:textId="77777777" w:rsidR="00D34783" w:rsidRPr="00231851" w:rsidRDefault="00D34783" w:rsidP="00D17D1D">
            <w:pPr>
              <w:pStyle w:val="NormalWeb"/>
              <w:spacing w:before="0" w:beforeAutospacing="0" w:after="0" w:afterAutospacing="0"/>
              <w:outlineLvl w:val="0"/>
              <w:rPr>
                <w:rFonts w:ascii="Arial" w:hAnsi="Arial" w:cs="Arial"/>
              </w:rPr>
            </w:pPr>
            <w:r w:rsidRPr="00231851">
              <w:rPr>
                <w:rFonts w:ascii="Arial" w:hAnsi="Arial" w:cs="Arial"/>
              </w:rPr>
              <w:t xml:space="preserve">Paula </w:t>
            </w:r>
            <w:proofErr w:type="spellStart"/>
            <w:r w:rsidRPr="00231851">
              <w:rPr>
                <w:rFonts w:ascii="Arial" w:hAnsi="Arial" w:cs="Arial"/>
              </w:rPr>
              <w:t>Pelavin</w:t>
            </w:r>
            <w:proofErr w:type="spellEnd"/>
            <w:r w:rsidRPr="00231851">
              <w:rPr>
                <w:rFonts w:ascii="Arial" w:hAnsi="Arial" w:cs="Arial"/>
              </w:rPr>
              <w:t>, B.A. (continued to Tufts School of Medicine, program Physician Assistant, M.S. ’16)</w:t>
            </w:r>
          </w:p>
        </w:tc>
      </w:tr>
      <w:tr w:rsidR="00D34783" w:rsidRPr="00231851" w14:paraId="4640D297" w14:textId="77777777" w:rsidTr="00D34783">
        <w:tc>
          <w:tcPr>
            <w:tcW w:w="1440" w:type="dxa"/>
          </w:tcPr>
          <w:p w14:paraId="65F635C1"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467847FA" w14:textId="77777777" w:rsidR="00D34783" w:rsidRDefault="00D34783" w:rsidP="00D17D1D">
            <w:pPr>
              <w:pStyle w:val="NormalWeb"/>
              <w:spacing w:before="0" w:beforeAutospacing="0" w:after="0" w:afterAutospacing="0"/>
              <w:outlineLvl w:val="0"/>
              <w:rPr>
                <w:rFonts w:ascii="Arial" w:hAnsi="Arial" w:cs="Arial"/>
              </w:rPr>
            </w:pPr>
            <w:r w:rsidRPr="00231851">
              <w:rPr>
                <w:rFonts w:ascii="Arial" w:hAnsi="Arial" w:cs="Arial"/>
              </w:rPr>
              <w:t>co-authored published manuscript</w:t>
            </w:r>
          </w:p>
          <w:p w14:paraId="31791F88" w14:textId="7CC5AC84" w:rsidR="00D17D1D" w:rsidRPr="00231851" w:rsidRDefault="00D17D1D" w:rsidP="00D17D1D">
            <w:pPr>
              <w:pStyle w:val="NormalWeb"/>
              <w:spacing w:before="0" w:beforeAutospacing="0" w:after="0" w:afterAutospacing="0"/>
              <w:outlineLvl w:val="0"/>
              <w:rPr>
                <w:rFonts w:ascii="Arial" w:hAnsi="Arial" w:cs="Arial"/>
              </w:rPr>
            </w:pPr>
          </w:p>
        </w:tc>
      </w:tr>
      <w:tr w:rsidR="00D34783" w:rsidRPr="00231851" w14:paraId="15A528E3" w14:textId="77777777" w:rsidTr="00D34783">
        <w:tc>
          <w:tcPr>
            <w:tcW w:w="1440" w:type="dxa"/>
          </w:tcPr>
          <w:p w14:paraId="3FDBC0E0"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2009-2012</w:t>
            </w:r>
          </w:p>
        </w:tc>
        <w:tc>
          <w:tcPr>
            <w:tcW w:w="8988" w:type="dxa"/>
          </w:tcPr>
          <w:p w14:paraId="6C8318EE" w14:textId="77777777" w:rsidR="00D34783" w:rsidRPr="00231851" w:rsidRDefault="00D34783" w:rsidP="00D17D1D">
            <w:pPr>
              <w:pStyle w:val="NormalWeb"/>
              <w:spacing w:before="0" w:beforeAutospacing="0" w:after="0" w:afterAutospacing="0"/>
              <w:outlineLvl w:val="0"/>
              <w:rPr>
                <w:rFonts w:ascii="Arial" w:hAnsi="Arial" w:cs="Arial"/>
              </w:rPr>
            </w:pPr>
            <w:r w:rsidRPr="00231851">
              <w:rPr>
                <w:rFonts w:ascii="Arial" w:hAnsi="Arial" w:cs="Arial"/>
              </w:rPr>
              <w:t>Mai-Anh Vu, B.A. (continued to Duke, PhD program in Cognitive Neuroscience)</w:t>
            </w:r>
          </w:p>
        </w:tc>
      </w:tr>
      <w:tr w:rsidR="00D34783" w:rsidRPr="00231851" w14:paraId="601E899C" w14:textId="77777777" w:rsidTr="00D34783">
        <w:tc>
          <w:tcPr>
            <w:tcW w:w="1440" w:type="dxa"/>
          </w:tcPr>
          <w:p w14:paraId="7C1E5A03"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765C52F2" w14:textId="77777777" w:rsidR="00D34783" w:rsidRDefault="00D34783" w:rsidP="00D17D1D">
            <w:pPr>
              <w:pStyle w:val="NormalWeb"/>
              <w:spacing w:before="0" w:beforeAutospacing="0" w:after="0" w:afterAutospacing="0"/>
              <w:outlineLvl w:val="0"/>
              <w:rPr>
                <w:rFonts w:ascii="Arial" w:hAnsi="Arial" w:cs="Arial"/>
              </w:rPr>
            </w:pPr>
            <w:r w:rsidRPr="00231851">
              <w:rPr>
                <w:rFonts w:ascii="Arial" w:hAnsi="Arial" w:cs="Arial"/>
              </w:rPr>
              <w:t>co-authored published manuscript, authored abstract to national meeting</w:t>
            </w:r>
          </w:p>
          <w:p w14:paraId="33702538" w14:textId="154E4290" w:rsidR="00D17D1D" w:rsidRPr="00231851" w:rsidRDefault="00D17D1D" w:rsidP="00D17D1D">
            <w:pPr>
              <w:pStyle w:val="NormalWeb"/>
              <w:spacing w:before="0" w:beforeAutospacing="0" w:after="0" w:afterAutospacing="0"/>
              <w:outlineLvl w:val="0"/>
              <w:rPr>
                <w:rFonts w:ascii="Arial" w:hAnsi="Arial" w:cs="Arial"/>
              </w:rPr>
            </w:pPr>
          </w:p>
        </w:tc>
      </w:tr>
      <w:tr w:rsidR="00D34783" w:rsidRPr="00231851" w14:paraId="105B02A3" w14:textId="77777777" w:rsidTr="00D34783">
        <w:tc>
          <w:tcPr>
            <w:tcW w:w="1440" w:type="dxa"/>
          </w:tcPr>
          <w:p w14:paraId="0E9211CC"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2009-2012</w:t>
            </w:r>
          </w:p>
        </w:tc>
        <w:tc>
          <w:tcPr>
            <w:tcW w:w="8988" w:type="dxa"/>
          </w:tcPr>
          <w:p w14:paraId="14C176B6" w14:textId="000D486D" w:rsidR="00D34783" w:rsidRPr="00231851" w:rsidRDefault="00D34783" w:rsidP="00D17D1D">
            <w:pPr>
              <w:pStyle w:val="NormalWeb"/>
              <w:spacing w:before="0" w:beforeAutospacing="0" w:after="0" w:afterAutospacing="0"/>
              <w:outlineLvl w:val="0"/>
              <w:rPr>
                <w:rFonts w:ascii="Arial" w:hAnsi="Arial" w:cs="Arial"/>
              </w:rPr>
            </w:pPr>
            <w:r w:rsidRPr="00231851">
              <w:rPr>
                <w:rFonts w:ascii="Arial" w:hAnsi="Arial" w:cs="Arial"/>
              </w:rPr>
              <w:t>Thomas Ballinger, B.A. (</w:t>
            </w:r>
            <w:r w:rsidR="003259F0">
              <w:rPr>
                <w:rFonts w:ascii="Arial" w:hAnsi="Arial" w:cs="Arial"/>
              </w:rPr>
              <w:t>continued</w:t>
            </w:r>
            <w:r w:rsidRPr="00231851">
              <w:rPr>
                <w:rFonts w:ascii="Arial" w:hAnsi="Arial" w:cs="Arial"/>
              </w:rPr>
              <w:t xml:space="preserve"> to University of Washington, MD program) </w:t>
            </w:r>
          </w:p>
        </w:tc>
      </w:tr>
      <w:tr w:rsidR="00D34783" w:rsidRPr="00231851" w14:paraId="61346164" w14:textId="77777777" w:rsidTr="00D34783">
        <w:tc>
          <w:tcPr>
            <w:tcW w:w="1440" w:type="dxa"/>
          </w:tcPr>
          <w:p w14:paraId="0E80E3AF"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37DE5470" w14:textId="77777777" w:rsidR="00D34783" w:rsidRDefault="00D34783" w:rsidP="00D17D1D">
            <w:pPr>
              <w:pStyle w:val="NormalWeb"/>
              <w:spacing w:before="0" w:beforeAutospacing="0" w:after="0" w:afterAutospacing="0"/>
              <w:outlineLvl w:val="0"/>
              <w:rPr>
                <w:rFonts w:ascii="Arial" w:hAnsi="Arial" w:cs="Arial"/>
              </w:rPr>
            </w:pPr>
            <w:r w:rsidRPr="00231851">
              <w:rPr>
                <w:rFonts w:ascii="Arial" w:hAnsi="Arial" w:cs="Arial"/>
              </w:rPr>
              <w:t>co-authored published manuscript</w:t>
            </w:r>
          </w:p>
          <w:p w14:paraId="01AB7A75" w14:textId="4B091E5B" w:rsidR="00D17D1D" w:rsidRPr="00231851" w:rsidRDefault="00D17D1D" w:rsidP="00D17D1D">
            <w:pPr>
              <w:pStyle w:val="NormalWeb"/>
              <w:spacing w:before="0" w:beforeAutospacing="0" w:after="0" w:afterAutospacing="0"/>
              <w:outlineLvl w:val="0"/>
              <w:rPr>
                <w:rFonts w:ascii="Arial" w:hAnsi="Arial" w:cs="Arial"/>
              </w:rPr>
            </w:pPr>
          </w:p>
        </w:tc>
      </w:tr>
      <w:tr w:rsidR="00D34783" w:rsidRPr="00231851" w14:paraId="235BF9F3" w14:textId="77777777" w:rsidTr="00D34783">
        <w:tc>
          <w:tcPr>
            <w:tcW w:w="1440" w:type="dxa"/>
          </w:tcPr>
          <w:p w14:paraId="31891B7C" w14:textId="29AB73B3"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2010-</w:t>
            </w:r>
            <w:r w:rsidR="000403B1">
              <w:rPr>
                <w:rFonts w:ascii="Arial" w:hAnsi="Arial" w:cs="Arial"/>
              </w:rPr>
              <w:t>2014</w:t>
            </w:r>
          </w:p>
        </w:tc>
        <w:tc>
          <w:tcPr>
            <w:tcW w:w="8988" w:type="dxa"/>
          </w:tcPr>
          <w:p w14:paraId="73F03BEF" w14:textId="1A9E7BD8" w:rsidR="00D34783" w:rsidRPr="00231851" w:rsidRDefault="00D34783" w:rsidP="00D17D1D">
            <w:pPr>
              <w:pStyle w:val="NormalWeb"/>
              <w:spacing w:before="0" w:beforeAutospacing="0" w:after="0" w:afterAutospacing="0"/>
              <w:outlineLvl w:val="0"/>
              <w:rPr>
                <w:rFonts w:ascii="Arial" w:hAnsi="Arial" w:cs="Arial"/>
              </w:rPr>
            </w:pPr>
            <w:proofErr w:type="spellStart"/>
            <w:r w:rsidRPr="00231851">
              <w:rPr>
                <w:rFonts w:ascii="Arial" w:hAnsi="Arial" w:cs="Arial"/>
              </w:rPr>
              <w:t>Tali</w:t>
            </w:r>
            <w:proofErr w:type="spellEnd"/>
            <w:r w:rsidRPr="00231851">
              <w:rPr>
                <w:rFonts w:ascii="Arial" w:hAnsi="Arial" w:cs="Arial"/>
              </w:rPr>
              <w:t xml:space="preserve"> Swisher, B.A. (</w:t>
            </w:r>
            <w:r w:rsidR="003259F0">
              <w:rPr>
                <w:rFonts w:ascii="Arial" w:hAnsi="Arial" w:cs="Arial"/>
              </w:rPr>
              <w:t xml:space="preserve">continued to </w:t>
            </w:r>
            <w:proofErr w:type="gramStart"/>
            <w:r>
              <w:rPr>
                <w:rFonts w:ascii="Arial" w:hAnsi="Arial" w:cs="Arial"/>
              </w:rPr>
              <w:t>T</w:t>
            </w:r>
            <w:r w:rsidRPr="00231851">
              <w:rPr>
                <w:rFonts w:ascii="Arial" w:hAnsi="Arial" w:cs="Arial"/>
              </w:rPr>
              <w:t>ufts</w:t>
            </w:r>
            <w:proofErr w:type="gramEnd"/>
            <w:r w:rsidRPr="00231851">
              <w:rPr>
                <w:rFonts w:ascii="Arial" w:hAnsi="Arial" w:cs="Arial"/>
              </w:rPr>
              <w:t xml:space="preserve"> University, School of Medicine, Biomedical Sciences, M.S. ’14)</w:t>
            </w:r>
          </w:p>
        </w:tc>
      </w:tr>
      <w:tr w:rsidR="00D34783" w:rsidRPr="00231851" w14:paraId="3B64FF66" w14:textId="77777777" w:rsidTr="00D34783">
        <w:tc>
          <w:tcPr>
            <w:tcW w:w="1440" w:type="dxa"/>
          </w:tcPr>
          <w:p w14:paraId="1A90A3C4"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359958E3" w14:textId="77777777" w:rsidR="00D34783" w:rsidRDefault="00D34783" w:rsidP="00D17D1D">
            <w:pPr>
              <w:pStyle w:val="NormalWeb"/>
              <w:spacing w:before="0" w:beforeAutospacing="0" w:after="0" w:afterAutospacing="0"/>
              <w:outlineLvl w:val="0"/>
              <w:rPr>
                <w:rFonts w:ascii="Arial" w:hAnsi="Arial" w:cs="Arial"/>
              </w:rPr>
            </w:pPr>
            <w:r w:rsidRPr="00231851">
              <w:rPr>
                <w:rFonts w:ascii="Arial" w:hAnsi="Arial" w:cs="Arial"/>
              </w:rPr>
              <w:t>authored abstract to local meeting</w:t>
            </w:r>
          </w:p>
          <w:p w14:paraId="39E74A6E" w14:textId="6DF6F170" w:rsidR="00D17D1D" w:rsidRPr="00231851" w:rsidRDefault="00D17D1D" w:rsidP="00D17D1D">
            <w:pPr>
              <w:pStyle w:val="NormalWeb"/>
              <w:spacing w:before="0" w:beforeAutospacing="0" w:after="0" w:afterAutospacing="0"/>
              <w:outlineLvl w:val="0"/>
              <w:rPr>
                <w:rFonts w:ascii="Arial" w:hAnsi="Arial" w:cs="Arial"/>
              </w:rPr>
            </w:pPr>
          </w:p>
        </w:tc>
      </w:tr>
      <w:tr w:rsidR="00D34783" w:rsidRPr="00231851" w14:paraId="00C86BFD" w14:textId="77777777" w:rsidTr="00D34783">
        <w:tc>
          <w:tcPr>
            <w:tcW w:w="1440" w:type="dxa"/>
          </w:tcPr>
          <w:p w14:paraId="2CA6BE1A"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2012-2014</w:t>
            </w:r>
          </w:p>
        </w:tc>
        <w:tc>
          <w:tcPr>
            <w:tcW w:w="8988" w:type="dxa"/>
          </w:tcPr>
          <w:p w14:paraId="13D7C151" w14:textId="77777777" w:rsidR="00D34783" w:rsidRPr="00231851" w:rsidRDefault="00D34783" w:rsidP="00D17D1D">
            <w:pPr>
              <w:pStyle w:val="NormalWeb"/>
              <w:spacing w:before="0" w:beforeAutospacing="0" w:after="0" w:afterAutospacing="0"/>
              <w:outlineLvl w:val="0"/>
              <w:rPr>
                <w:rFonts w:ascii="Arial" w:hAnsi="Arial" w:cs="Arial"/>
              </w:rPr>
            </w:pPr>
            <w:r w:rsidRPr="00231851">
              <w:rPr>
                <w:rFonts w:ascii="Arial" w:hAnsi="Arial" w:cs="Arial"/>
              </w:rPr>
              <w:t>Kathryn Green, B.A.</w:t>
            </w:r>
          </w:p>
        </w:tc>
      </w:tr>
      <w:tr w:rsidR="00D34783" w:rsidRPr="00231851" w14:paraId="1D8B1060" w14:textId="77777777" w:rsidTr="00D34783">
        <w:tc>
          <w:tcPr>
            <w:tcW w:w="1440" w:type="dxa"/>
          </w:tcPr>
          <w:p w14:paraId="23E38348"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178F4F1E" w14:textId="77777777" w:rsidR="00D34783" w:rsidRDefault="00D34783" w:rsidP="00D17D1D">
            <w:pPr>
              <w:pStyle w:val="NormalWeb"/>
              <w:spacing w:before="0" w:beforeAutospacing="0" w:after="0" w:afterAutospacing="0"/>
              <w:outlineLvl w:val="0"/>
              <w:rPr>
                <w:rFonts w:ascii="Arial" w:hAnsi="Arial" w:cs="Arial"/>
              </w:rPr>
            </w:pPr>
            <w:r w:rsidRPr="00231851">
              <w:rPr>
                <w:rFonts w:ascii="Arial" w:hAnsi="Arial" w:cs="Arial"/>
              </w:rPr>
              <w:t>authored abstract to local meeting</w:t>
            </w:r>
          </w:p>
          <w:p w14:paraId="6A3027BD" w14:textId="3DCA5E45" w:rsidR="00D17D1D" w:rsidRPr="00231851" w:rsidRDefault="00D17D1D" w:rsidP="00D17D1D">
            <w:pPr>
              <w:pStyle w:val="NormalWeb"/>
              <w:spacing w:before="0" w:beforeAutospacing="0" w:after="0" w:afterAutospacing="0"/>
              <w:outlineLvl w:val="0"/>
              <w:rPr>
                <w:rFonts w:ascii="Arial" w:hAnsi="Arial" w:cs="Arial"/>
                <w:bCs/>
              </w:rPr>
            </w:pPr>
          </w:p>
        </w:tc>
      </w:tr>
      <w:tr w:rsidR="00D34783" w:rsidRPr="00231851" w14:paraId="71C55D04" w14:textId="77777777" w:rsidTr="00D34783">
        <w:tc>
          <w:tcPr>
            <w:tcW w:w="1440" w:type="dxa"/>
          </w:tcPr>
          <w:p w14:paraId="7B00049E"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2012-2014</w:t>
            </w:r>
          </w:p>
        </w:tc>
        <w:tc>
          <w:tcPr>
            <w:tcW w:w="8988" w:type="dxa"/>
          </w:tcPr>
          <w:p w14:paraId="4ABE281F" w14:textId="31826542" w:rsidR="00D34783" w:rsidRPr="00231851" w:rsidRDefault="00D34783" w:rsidP="00D17D1D">
            <w:pPr>
              <w:pStyle w:val="NormalWeb"/>
              <w:spacing w:before="0" w:beforeAutospacing="0" w:after="0" w:afterAutospacing="0"/>
              <w:outlineLvl w:val="0"/>
              <w:rPr>
                <w:rFonts w:ascii="Arial" w:hAnsi="Arial" w:cs="Arial"/>
              </w:rPr>
            </w:pPr>
            <w:r w:rsidRPr="00231851">
              <w:rPr>
                <w:rFonts w:ascii="Arial" w:hAnsi="Arial" w:cs="Arial"/>
              </w:rPr>
              <w:t xml:space="preserve">Michelle </w:t>
            </w:r>
            <w:proofErr w:type="spellStart"/>
            <w:r w:rsidRPr="00231851">
              <w:rPr>
                <w:rFonts w:ascii="Arial" w:hAnsi="Arial" w:cs="Arial"/>
              </w:rPr>
              <w:t>Giwerc</w:t>
            </w:r>
            <w:proofErr w:type="spellEnd"/>
            <w:r w:rsidRPr="00231851">
              <w:rPr>
                <w:rFonts w:ascii="Arial" w:hAnsi="Arial" w:cs="Arial"/>
              </w:rPr>
              <w:t>, B.S.</w:t>
            </w:r>
            <w:r>
              <w:rPr>
                <w:rFonts w:ascii="Arial" w:hAnsi="Arial" w:cs="Arial"/>
              </w:rPr>
              <w:t xml:space="preserve"> (continued to </w:t>
            </w:r>
            <w:r w:rsidRPr="00E24991">
              <w:rPr>
                <w:rFonts w:ascii="Arial" w:hAnsi="Arial" w:cs="Arial"/>
              </w:rPr>
              <w:t>Yale</w:t>
            </w:r>
            <w:r>
              <w:rPr>
                <w:rFonts w:ascii="Arial" w:hAnsi="Arial" w:cs="Arial"/>
              </w:rPr>
              <w:t xml:space="preserve"> University School of Medicine,</w:t>
            </w:r>
            <w:r w:rsidRPr="00E24991">
              <w:rPr>
                <w:rFonts w:ascii="Arial" w:hAnsi="Arial" w:cs="Arial"/>
              </w:rPr>
              <w:t xml:space="preserve"> Physician Associate Program</w:t>
            </w:r>
            <w:r>
              <w:rPr>
                <w:rFonts w:ascii="Arial" w:hAnsi="Arial" w:cs="Arial"/>
              </w:rPr>
              <w:t>, M.S. ’19)</w:t>
            </w:r>
          </w:p>
        </w:tc>
      </w:tr>
      <w:tr w:rsidR="00D34783" w:rsidRPr="00231851" w14:paraId="7A6C4DD4" w14:textId="77777777" w:rsidTr="00D34783">
        <w:tc>
          <w:tcPr>
            <w:tcW w:w="1440" w:type="dxa"/>
          </w:tcPr>
          <w:p w14:paraId="3B8E492E"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356B7C56" w14:textId="77777777" w:rsidR="00D34783" w:rsidRDefault="00D34783" w:rsidP="00D17D1D">
            <w:pPr>
              <w:pStyle w:val="NormalWeb"/>
              <w:spacing w:before="0" w:beforeAutospacing="0" w:after="0" w:afterAutospacing="0"/>
              <w:outlineLvl w:val="0"/>
              <w:rPr>
                <w:rFonts w:ascii="Arial" w:hAnsi="Arial" w:cs="Arial"/>
              </w:rPr>
            </w:pPr>
            <w:r w:rsidRPr="00231851">
              <w:rPr>
                <w:rFonts w:ascii="Arial" w:hAnsi="Arial" w:cs="Arial"/>
              </w:rPr>
              <w:t>authored abstract to local meeting</w:t>
            </w:r>
          </w:p>
          <w:p w14:paraId="5C9A44BF" w14:textId="35270805" w:rsidR="00D17D1D" w:rsidRPr="00231851" w:rsidRDefault="00D17D1D" w:rsidP="00D17D1D">
            <w:pPr>
              <w:pStyle w:val="NormalWeb"/>
              <w:spacing w:before="0" w:beforeAutospacing="0" w:after="0" w:afterAutospacing="0"/>
              <w:outlineLvl w:val="0"/>
              <w:rPr>
                <w:rFonts w:ascii="Arial" w:hAnsi="Arial" w:cs="Arial"/>
              </w:rPr>
            </w:pPr>
          </w:p>
        </w:tc>
      </w:tr>
      <w:tr w:rsidR="00D34783" w:rsidRPr="00231851" w14:paraId="3353337D" w14:textId="77777777" w:rsidTr="00D34783">
        <w:tc>
          <w:tcPr>
            <w:tcW w:w="1440" w:type="dxa"/>
          </w:tcPr>
          <w:p w14:paraId="27F2B89A"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2012-2014</w:t>
            </w:r>
          </w:p>
        </w:tc>
        <w:tc>
          <w:tcPr>
            <w:tcW w:w="8988" w:type="dxa"/>
          </w:tcPr>
          <w:p w14:paraId="25A0A5B8" w14:textId="74E19239" w:rsidR="00D34783" w:rsidRPr="00231851" w:rsidRDefault="00D34783" w:rsidP="00D17D1D">
            <w:pPr>
              <w:pStyle w:val="NormalWeb"/>
              <w:spacing w:before="0" w:beforeAutospacing="0" w:after="0" w:afterAutospacing="0"/>
              <w:outlineLvl w:val="0"/>
              <w:rPr>
                <w:rFonts w:ascii="Arial" w:hAnsi="Arial" w:cs="Arial"/>
              </w:rPr>
            </w:pPr>
            <w:r w:rsidRPr="00231851">
              <w:rPr>
                <w:rFonts w:ascii="Arial" w:hAnsi="Arial" w:cs="Arial"/>
              </w:rPr>
              <w:t xml:space="preserve">Eli </w:t>
            </w:r>
            <w:proofErr w:type="spellStart"/>
            <w:r w:rsidRPr="00231851">
              <w:rPr>
                <w:rFonts w:ascii="Arial" w:hAnsi="Arial" w:cs="Arial"/>
              </w:rPr>
              <w:t>Fredman</w:t>
            </w:r>
            <w:proofErr w:type="spellEnd"/>
            <w:r w:rsidRPr="00231851">
              <w:rPr>
                <w:rFonts w:ascii="Arial" w:hAnsi="Arial" w:cs="Arial"/>
              </w:rPr>
              <w:t>, B.A.</w:t>
            </w:r>
            <w:r w:rsidR="000403B1">
              <w:rPr>
                <w:rFonts w:ascii="Arial" w:hAnsi="Arial" w:cs="Arial"/>
              </w:rPr>
              <w:t xml:space="preserve"> (continued to </w:t>
            </w:r>
            <w:r w:rsidR="001A42A8" w:rsidRPr="001A42A8">
              <w:rPr>
                <w:rFonts w:ascii="Arial" w:hAnsi="Arial" w:cs="Arial"/>
              </w:rPr>
              <w:t>George Washington University</w:t>
            </w:r>
            <w:r w:rsidR="001A42A8">
              <w:rPr>
                <w:rFonts w:ascii="Arial" w:hAnsi="Arial" w:cs="Arial"/>
              </w:rPr>
              <w:t xml:space="preserve">, </w:t>
            </w:r>
            <w:r w:rsidR="001A42A8" w:rsidRPr="001A42A8">
              <w:rPr>
                <w:rFonts w:ascii="Arial" w:hAnsi="Arial" w:cs="Arial"/>
              </w:rPr>
              <w:t>School of Medicine and Health Sciences</w:t>
            </w:r>
            <w:r w:rsidR="000403B1">
              <w:rPr>
                <w:rFonts w:ascii="Arial" w:hAnsi="Arial" w:cs="Arial"/>
              </w:rPr>
              <w:t>,</w:t>
            </w:r>
            <w:r w:rsidR="001A42A8">
              <w:rPr>
                <w:rFonts w:ascii="Arial" w:hAnsi="Arial" w:cs="Arial"/>
              </w:rPr>
              <w:t xml:space="preserve"> M.D.</w:t>
            </w:r>
            <w:r w:rsidR="000403B1">
              <w:rPr>
                <w:rFonts w:ascii="Arial" w:hAnsi="Arial" w:cs="Arial"/>
              </w:rPr>
              <w:t xml:space="preserve"> ‘18</w:t>
            </w:r>
            <w:r w:rsidR="000403B1" w:rsidRPr="00231851">
              <w:rPr>
                <w:rFonts w:ascii="Arial" w:hAnsi="Arial" w:cs="Arial"/>
              </w:rPr>
              <w:t>)</w:t>
            </w:r>
          </w:p>
        </w:tc>
      </w:tr>
      <w:tr w:rsidR="00D34783" w:rsidRPr="00231851" w14:paraId="1FF566C5" w14:textId="77777777" w:rsidTr="00D34783">
        <w:tc>
          <w:tcPr>
            <w:tcW w:w="1440" w:type="dxa"/>
          </w:tcPr>
          <w:p w14:paraId="19EB09BF"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670839B9" w14:textId="77777777" w:rsidR="00D34783" w:rsidRDefault="00D34783" w:rsidP="00D17D1D">
            <w:pPr>
              <w:pStyle w:val="NormalWeb"/>
              <w:spacing w:before="0" w:beforeAutospacing="0" w:after="0" w:afterAutospacing="0"/>
              <w:outlineLvl w:val="0"/>
              <w:rPr>
                <w:rFonts w:ascii="Arial" w:hAnsi="Arial" w:cs="Arial"/>
              </w:rPr>
            </w:pPr>
            <w:r w:rsidRPr="00231851">
              <w:rPr>
                <w:rFonts w:ascii="Arial" w:hAnsi="Arial" w:cs="Arial"/>
              </w:rPr>
              <w:t>authored abstract to local meeting</w:t>
            </w:r>
          </w:p>
          <w:p w14:paraId="68E194DD" w14:textId="59F354C7" w:rsidR="00D17D1D" w:rsidRPr="00231851" w:rsidRDefault="00D17D1D" w:rsidP="00D17D1D">
            <w:pPr>
              <w:pStyle w:val="NormalWeb"/>
              <w:spacing w:before="0" w:beforeAutospacing="0" w:after="0" w:afterAutospacing="0"/>
              <w:outlineLvl w:val="0"/>
              <w:rPr>
                <w:rFonts w:ascii="Arial" w:hAnsi="Arial" w:cs="Arial"/>
              </w:rPr>
            </w:pPr>
          </w:p>
        </w:tc>
      </w:tr>
      <w:tr w:rsidR="00D34783" w:rsidRPr="00231851" w14:paraId="2B5BD09D" w14:textId="77777777" w:rsidTr="00D34783">
        <w:tc>
          <w:tcPr>
            <w:tcW w:w="1440" w:type="dxa"/>
          </w:tcPr>
          <w:p w14:paraId="247452CF"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2012</w:t>
            </w:r>
          </w:p>
        </w:tc>
        <w:tc>
          <w:tcPr>
            <w:tcW w:w="8988" w:type="dxa"/>
          </w:tcPr>
          <w:p w14:paraId="1D998E5E" w14:textId="7191060E" w:rsidR="00D34783" w:rsidRPr="00231851" w:rsidRDefault="00D34783" w:rsidP="00D17D1D">
            <w:pPr>
              <w:pStyle w:val="NormalWeb"/>
              <w:spacing w:before="0" w:beforeAutospacing="0" w:after="0" w:afterAutospacing="0"/>
              <w:outlineLvl w:val="0"/>
              <w:rPr>
                <w:rFonts w:ascii="Arial" w:hAnsi="Arial" w:cs="Arial"/>
              </w:rPr>
            </w:pPr>
            <w:proofErr w:type="spellStart"/>
            <w:r w:rsidRPr="00231851">
              <w:rPr>
                <w:rFonts w:ascii="Arial" w:hAnsi="Arial" w:cs="Arial"/>
              </w:rPr>
              <w:t>Jitka</w:t>
            </w:r>
            <w:proofErr w:type="spellEnd"/>
            <w:r w:rsidRPr="00231851">
              <w:rPr>
                <w:rFonts w:ascii="Arial" w:hAnsi="Arial" w:cs="Arial"/>
              </w:rPr>
              <w:t xml:space="preserve"> </w:t>
            </w:r>
            <w:proofErr w:type="spellStart"/>
            <w:r w:rsidRPr="00231851">
              <w:rPr>
                <w:rFonts w:ascii="Arial" w:hAnsi="Arial" w:cs="Arial"/>
              </w:rPr>
              <w:t>Rehulova-Huttlova</w:t>
            </w:r>
            <w:proofErr w:type="spellEnd"/>
            <w:r w:rsidRPr="00231851">
              <w:rPr>
                <w:rFonts w:ascii="Arial" w:hAnsi="Arial" w:cs="Arial"/>
              </w:rPr>
              <w:t>, M</w:t>
            </w:r>
            <w:r w:rsidR="001A42A8">
              <w:rPr>
                <w:rFonts w:ascii="Arial" w:hAnsi="Arial" w:cs="Arial"/>
              </w:rPr>
              <w:t>.</w:t>
            </w:r>
            <w:r w:rsidRPr="00231851">
              <w:rPr>
                <w:rFonts w:ascii="Arial" w:hAnsi="Arial" w:cs="Arial"/>
              </w:rPr>
              <w:t>D</w:t>
            </w:r>
            <w:r w:rsidR="001A42A8">
              <w:rPr>
                <w:rFonts w:ascii="Arial" w:hAnsi="Arial" w:cs="Arial"/>
              </w:rPr>
              <w:t>.</w:t>
            </w:r>
            <w:r w:rsidRPr="00231851">
              <w:rPr>
                <w:rFonts w:ascii="Arial" w:hAnsi="Arial" w:cs="Arial"/>
              </w:rPr>
              <w:t>/Ph</w:t>
            </w:r>
            <w:r w:rsidR="001A42A8">
              <w:rPr>
                <w:rFonts w:ascii="Arial" w:hAnsi="Arial" w:cs="Arial"/>
              </w:rPr>
              <w:t>.</w:t>
            </w:r>
            <w:r w:rsidRPr="00231851">
              <w:rPr>
                <w:rFonts w:ascii="Arial" w:hAnsi="Arial" w:cs="Arial"/>
              </w:rPr>
              <w:t>D</w:t>
            </w:r>
            <w:r w:rsidR="001A42A8">
              <w:rPr>
                <w:rFonts w:ascii="Arial" w:hAnsi="Arial" w:cs="Arial"/>
              </w:rPr>
              <w:t>.</w:t>
            </w:r>
            <w:r w:rsidRPr="00231851">
              <w:rPr>
                <w:rFonts w:ascii="Arial" w:hAnsi="Arial" w:cs="Arial"/>
              </w:rPr>
              <w:t>‘14, University of Brno, Czech Republic. Project awarded with the Prize of the Czech Psychiatric Association.</w:t>
            </w:r>
          </w:p>
          <w:p w14:paraId="5893B9BD" w14:textId="77777777" w:rsidR="00D34783" w:rsidRDefault="00D34783" w:rsidP="00D17D1D">
            <w:pPr>
              <w:pStyle w:val="NormalWeb"/>
              <w:spacing w:before="0" w:beforeAutospacing="0" w:after="0" w:afterAutospacing="0"/>
              <w:outlineLvl w:val="0"/>
              <w:rPr>
                <w:rFonts w:ascii="Arial" w:hAnsi="Arial" w:cs="Arial"/>
              </w:rPr>
            </w:pPr>
            <w:r w:rsidRPr="00231851">
              <w:rPr>
                <w:rFonts w:ascii="Arial" w:hAnsi="Arial" w:cs="Arial"/>
              </w:rPr>
              <w:t xml:space="preserve">Authored </w:t>
            </w:r>
            <w:r w:rsidR="00C777D5">
              <w:rPr>
                <w:rFonts w:ascii="Arial" w:hAnsi="Arial" w:cs="Arial"/>
              </w:rPr>
              <w:t>peer-reviewed</w:t>
            </w:r>
            <w:r w:rsidRPr="00231851">
              <w:rPr>
                <w:rFonts w:ascii="Arial" w:hAnsi="Arial" w:cs="Arial"/>
              </w:rPr>
              <w:t xml:space="preserve"> manuscript.</w:t>
            </w:r>
          </w:p>
          <w:p w14:paraId="26F76459" w14:textId="348E77B9" w:rsidR="00D17D1D" w:rsidRPr="00231851" w:rsidRDefault="00D17D1D" w:rsidP="00D17D1D">
            <w:pPr>
              <w:pStyle w:val="NormalWeb"/>
              <w:spacing w:before="0" w:beforeAutospacing="0" w:after="0" w:afterAutospacing="0"/>
              <w:outlineLvl w:val="0"/>
              <w:rPr>
                <w:rFonts w:ascii="Arial" w:hAnsi="Arial" w:cs="Arial"/>
              </w:rPr>
            </w:pPr>
          </w:p>
        </w:tc>
      </w:tr>
      <w:tr w:rsidR="00D34783" w:rsidRPr="00231851" w14:paraId="6FEE6857" w14:textId="77777777" w:rsidTr="00D34783">
        <w:tc>
          <w:tcPr>
            <w:tcW w:w="1440" w:type="dxa"/>
          </w:tcPr>
          <w:p w14:paraId="7C5ED67F"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2013</w:t>
            </w:r>
          </w:p>
        </w:tc>
        <w:tc>
          <w:tcPr>
            <w:tcW w:w="8988" w:type="dxa"/>
          </w:tcPr>
          <w:p w14:paraId="5D57C091" w14:textId="5245EA1B" w:rsidR="00D34783" w:rsidRPr="00231851" w:rsidRDefault="00D34783" w:rsidP="00D17D1D">
            <w:pPr>
              <w:pStyle w:val="NormalWeb"/>
              <w:spacing w:before="0" w:beforeAutospacing="0" w:after="0" w:afterAutospacing="0"/>
              <w:outlineLvl w:val="0"/>
              <w:rPr>
                <w:rFonts w:ascii="Arial" w:hAnsi="Arial" w:cs="Arial"/>
              </w:rPr>
            </w:pPr>
            <w:r w:rsidRPr="00231851">
              <w:rPr>
                <w:rFonts w:ascii="Arial" w:hAnsi="Arial" w:cs="Arial"/>
              </w:rPr>
              <w:t>Caroline Loy, Cornell University ‘1</w:t>
            </w:r>
            <w:r w:rsidR="00736209">
              <w:rPr>
                <w:rFonts w:ascii="Arial" w:hAnsi="Arial" w:cs="Arial"/>
              </w:rPr>
              <w:t>5</w:t>
            </w:r>
          </w:p>
        </w:tc>
      </w:tr>
      <w:tr w:rsidR="00D34783" w:rsidRPr="00231851" w14:paraId="73943A8D" w14:textId="77777777" w:rsidTr="00D34783">
        <w:tc>
          <w:tcPr>
            <w:tcW w:w="1440" w:type="dxa"/>
          </w:tcPr>
          <w:p w14:paraId="2825C778"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1AD69341" w14:textId="77777777" w:rsidR="00D34783" w:rsidRDefault="00D34783" w:rsidP="00D17D1D">
            <w:pPr>
              <w:pStyle w:val="NormalWeb"/>
              <w:spacing w:before="0" w:beforeAutospacing="0" w:after="0" w:afterAutospacing="0"/>
              <w:outlineLvl w:val="0"/>
              <w:rPr>
                <w:rFonts w:ascii="Arial" w:hAnsi="Arial" w:cs="Arial"/>
              </w:rPr>
            </w:pPr>
            <w:r w:rsidRPr="00231851">
              <w:rPr>
                <w:rFonts w:ascii="Arial" w:hAnsi="Arial" w:cs="Arial"/>
              </w:rPr>
              <w:t>co-authored abstract to national meeting</w:t>
            </w:r>
          </w:p>
          <w:p w14:paraId="4C6215CB" w14:textId="3A424179" w:rsidR="00D17D1D" w:rsidRPr="00231851" w:rsidRDefault="00D17D1D" w:rsidP="00D17D1D">
            <w:pPr>
              <w:pStyle w:val="NormalWeb"/>
              <w:spacing w:before="0" w:beforeAutospacing="0" w:after="0" w:afterAutospacing="0"/>
              <w:outlineLvl w:val="0"/>
              <w:rPr>
                <w:rFonts w:ascii="Arial" w:hAnsi="Arial" w:cs="Arial"/>
              </w:rPr>
            </w:pPr>
          </w:p>
        </w:tc>
      </w:tr>
      <w:tr w:rsidR="00D34783" w:rsidRPr="00231851" w14:paraId="4077A115" w14:textId="77777777" w:rsidTr="00D34783">
        <w:tc>
          <w:tcPr>
            <w:tcW w:w="1440" w:type="dxa"/>
          </w:tcPr>
          <w:p w14:paraId="189718FA"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2013</w:t>
            </w:r>
          </w:p>
        </w:tc>
        <w:tc>
          <w:tcPr>
            <w:tcW w:w="8988" w:type="dxa"/>
          </w:tcPr>
          <w:p w14:paraId="77A5FC11" w14:textId="4D854BD3" w:rsidR="00D34783" w:rsidRPr="00231851" w:rsidRDefault="00D34783" w:rsidP="00D17D1D">
            <w:pPr>
              <w:pStyle w:val="NormalWeb"/>
              <w:spacing w:before="0" w:beforeAutospacing="0" w:after="0" w:afterAutospacing="0"/>
              <w:outlineLvl w:val="0"/>
              <w:rPr>
                <w:rFonts w:ascii="Arial" w:hAnsi="Arial" w:cs="Arial"/>
              </w:rPr>
            </w:pPr>
            <w:r w:rsidRPr="00231851">
              <w:rPr>
                <w:rFonts w:ascii="Arial" w:hAnsi="Arial" w:cs="Arial"/>
              </w:rPr>
              <w:t>Kevin Kang-</w:t>
            </w:r>
            <w:proofErr w:type="spellStart"/>
            <w:r w:rsidRPr="00231851">
              <w:rPr>
                <w:rFonts w:ascii="Arial" w:hAnsi="Arial" w:cs="Arial"/>
              </w:rPr>
              <w:t>Ikg</w:t>
            </w:r>
            <w:proofErr w:type="spellEnd"/>
            <w:r w:rsidRPr="00231851">
              <w:rPr>
                <w:rFonts w:ascii="Arial" w:hAnsi="Arial" w:cs="Arial"/>
              </w:rPr>
              <w:t xml:space="preserve"> Cho, </w:t>
            </w:r>
            <w:r w:rsidRPr="00231851">
              <w:rPr>
                <w:rFonts w:ascii="Arial" w:eastAsia="MS PGothic" w:hAnsi="Arial" w:cs="Arial"/>
                <w:color w:val="000000"/>
              </w:rPr>
              <w:t>PhD candidate ‘1</w:t>
            </w:r>
            <w:r w:rsidR="00736209">
              <w:rPr>
                <w:rFonts w:ascii="Arial" w:eastAsia="MS PGothic" w:hAnsi="Arial" w:cs="Arial"/>
                <w:color w:val="000000"/>
              </w:rPr>
              <w:t>6</w:t>
            </w:r>
            <w:r w:rsidRPr="00231851">
              <w:rPr>
                <w:rFonts w:ascii="Arial" w:eastAsia="MS PGothic" w:hAnsi="Arial" w:cs="Arial"/>
                <w:color w:val="000000"/>
              </w:rPr>
              <w:t xml:space="preserve">, </w:t>
            </w:r>
            <w:r w:rsidRPr="00231851">
              <w:rPr>
                <w:rFonts w:ascii="Arial" w:hAnsi="Arial" w:cs="Arial"/>
              </w:rPr>
              <w:t>Seoul National University, South Korea</w:t>
            </w:r>
          </w:p>
        </w:tc>
      </w:tr>
      <w:tr w:rsidR="00D34783" w:rsidRPr="00231851" w14:paraId="3583C58A" w14:textId="77777777" w:rsidTr="00D34783">
        <w:tc>
          <w:tcPr>
            <w:tcW w:w="1440" w:type="dxa"/>
          </w:tcPr>
          <w:p w14:paraId="486B8C94"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35E0E6E0" w14:textId="5A9E0FB1" w:rsidR="00D34783" w:rsidRDefault="00D34783" w:rsidP="00D17D1D">
            <w:pPr>
              <w:pStyle w:val="NormalWeb"/>
              <w:spacing w:before="0" w:beforeAutospacing="0" w:after="0" w:afterAutospacing="0"/>
              <w:outlineLvl w:val="0"/>
              <w:rPr>
                <w:rFonts w:ascii="Arial" w:hAnsi="Arial" w:cs="Arial"/>
              </w:rPr>
            </w:pPr>
            <w:r w:rsidRPr="00231851">
              <w:rPr>
                <w:rFonts w:ascii="Arial" w:hAnsi="Arial" w:cs="Arial"/>
              </w:rPr>
              <w:t>co-author</w:t>
            </w:r>
            <w:r w:rsidR="00736209">
              <w:rPr>
                <w:rFonts w:ascii="Arial" w:hAnsi="Arial" w:cs="Arial"/>
              </w:rPr>
              <w:t>ed abstract to national meeting</w:t>
            </w:r>
            <w:r w:rsidRPr="00231851">
              <w:rPr>
                <w:rFonts w:ascii="Arial" w:hAnsi="Arial" w:cs="Arial"/>
              </w:rPr>
              <w:t xml:space="preserve"> and </w:t>
            </w:r>
            <w:r w:rsidR="003259F0">
              <w:rPr>
                <w:rFonts w:ascii="Arial" w:hAnsi="Arial" w:cs="Arial"/>
              </w:rPr>
              <w:t xml:space="preserve">a </w:t>
            </w:r>
            <w:r w:rsidR="00C777D5">
              <w:rPr>
                <w:rFonts w:ascii="Arial" w:hAnsi="Arial" w:cs="Arial"/>
              </w:rPr>
              <w:t>peer-reviewed</w:t>
            </w:r>
            <w:r w:rsidR="00C777D5" w:rsidRPr="00231851">
              <w:rPr>
                <w:rFonts w:ascii="Arial" w:hAnsi="Arial" w:cs="Arial"/>
              </w:rPr>
              <w:t xml:space="preserve"> manuscript</w:t>
            </w:r>
          </w:p>
          <w:p w14:paraId="60FCDD75" w14:textId="623F6A61" w:rsidR="00D17D1D" w:rsidRPr="00231851" w:rsidRDefault="00D17D1D" w:rsidP="00D17D1D">
            <w:pPr>
              <w:pStyle w:val="NormalWeb"/>
              <w:spacing w:before="0" w:beforeAutospacing="0" w:after="0" w:afterAutospacing="0"/>
              <w:outlineLvl w:val="0"/>
              <w:rPr>
                <w:rFonts w:ascii="Arial" w:hAnsi="Arial" w:cs="Arial"/>
              </w:rPr>
            </w:pPr>
          </w:p>
        </w:tc>
      </w:tr>
      <w:tr w:rsidR="00D34783" w:rsidRPr="00231851" w14:paraId="7454A5B7" w14:textId="77777777" w:rsidTr="00D34783">
        <w:tc>
          <w:tcPr>
            <w:tcW w:w="1440" w:type="dxa"/>
          </w:tcPr>
          <w:p w14:paraId="1B3E1501" w14:textId="77777777" w:rsidR="00D34783" w:rsidRPr="00231851" w:rsidRDefault="00D34783" w:rsidP="00D17D1D">
            <w:pPr>
              <w:pStyle w:val="NormalWeb"/>
              <w:spacing w:before="0" w:beforeAutospacing="0" w:after="0" w:afterAutospacing="0"/>
              <w:outlineLvl w:val="0"/>
              <w:rPr>
                <w:rFonts w:ascii="Arial" w:hAnsi="Arial" w:cs="Arial"/>
                <w:bCs/>
              </w:rPr>
            </w:pPr>
            <w:r w:rsidRPr="00231851">
              <w:rPr>
                <w:rFonts w:ascii="Arial" w:hAnsi="Arial" w:cs="Arial"/>
              </w:rPr>
              <w:t>2013-2014</w:t>
            </w:r>
          </w:p>
        </w:tc>
        <w:tc>
          <w:tcPr>
            <w:tcW w:w="8988" w:type="dxa"/>
          </w:tcPr>
          <w:p w14:paraId="37B880FC" w14:textId="77777777" w:rsidR="00D34783" w:rsidRPr="00231851" w:rsidRDefault="00D34783" w:rsidP="00D17D1D">
            <w:pPr>
              <w:pStyle w:val="NormalWeb"/>
              <w:spacing w:before="0" w:beforeAutospacing="0" w:after="0" w:afterAutospacing="0"/>
              <w:outlineLvl w:val="0"/>
              <w:rPr>
                <w:rFonts w:ascii="Arial" w:hAnsi="Arial" w:cs="Arial"/>
              </w:rPr>
            </w:pPr>
            <w:r w:rsidRPr="00231851">
              <w:rPr>
                <w:rFonts w:ascii="Arial" w:hAnsi="Arial" w:cs="Arial"/>
              </w:rPr>
              <w:t>Halen Baker, Boston University ‘14</w:t>
            </w:r>
          </w:p>
        </w:tc>
      </w:tr>
      <w:tr w:rsidR="00D34783" w:rsidRPr="00231851" w14:paraId="345F0809" w14:textId="77777777" w:rsidTr="00D34783">
        <w:tc>
          <w:tcPr>
            <w:tcW w:w="1440" w:type="dxa"/>
          </w:tcPr>
          <w:p w14:paraId="6E664A6C" w14:textId="77777777" w:rsidR="00D34783" w:rsidRPr="00231851" w:rsidRDefault="00D34783" w:rsidP="00D17D1D">
            <w:pPr>
              <w:pStyle w:val="NormalWeb"/>
              <w:spacing w:before="0" w:beforeAutospacing="0" w:after="0" w:afterAutospacing="0"/>
              <w:outlineLvl w:val="0"/>
              <w:rPr>
                <w:rFonts w:ascii="Arial" w:hAnsi="Arial" w:cs="Arial"/>
                <w:bCs/>
              </w:rPr>
            </w:pPr>
          </w:p>
        </w:tc>
        <w:tc>
          <w:tcPr>
            <w:tcW w:w="8988" w:type="dxa"/>
          </w:tcPr>
          <w:p w14:paraId="654215A1" w14:textId="77777777" w:rsidR="00D34783" w:rsidRPr="00231851" w:rsidRDefault="00D34783" w:rsidP="00D17D1D">
            <w:pPr>
              <w:rPr>
                <w:rFonts w:ascii="Arial" w:hAnsi="Arial" w:cs="Arial"/>
              </w:rPr>
            </w:pPr>
            <w:r w:rsidRPr="00231851">
              <w:rPr>
                <w:rFonts w:ascii="Arial" w:hAnsi="Arial" w:cs="Arial"/>
              </w:rPr>
              <w:t>co-authored abstract to national conference,</w:t>
            </w:r>
          </w:p>
          <w:p w14:paraId="2181A936" w14:textId="77777777" w:rsidR="00736209" w:rsidRDefault="00D34783" w:rsidP="00D17D1D">
            <w:pPr>
              <w:rPr>
                <w:rFonts w:ascii="Arial" w:hAnsi="Arial" w:cs="Arial"/>
              </w:rPr>
            </w:pPr>
            <w:r w:rsidRPr="00231851">
              <w:rPr>
                <w:rFonts w:ascii="Arial" w:hAnsi="Arial" w:cs="Arial"/>
              </w:rPr>
              <w:t>authored abstract to local meeting</w:t>
            </w:r>
            <w:r w:rsidR="00524E92">
              <w:rPr>
                <w:rFonts w:ascii="Arial" w:hAnsi="Arial" w:cs="Arial"/>
              </w:rPr>
              <w:t>.</w:t>
            </w:r>
          </w:p>
          <w:p w14:paraId="3344C031" w14:textId="03DBC783" w:rsidR="00D17D1D" w:rsidRPr="00231851" w:rsidRDefault="00D17D1D" w:rsidP="00D17D1D">
            <w:pPr>
              <w:rPr>
                <w:rFonts w:ascii="Arial" w:hAnsi="Arial" w:cs="Arial"/>
              </w:rPr>
            </w:pPr>
          </w:p>
        </w:tc>
      </w:tr>
      <w:tr w:rsidR="00E431EF" w:rsidRPr="00231851" w14:paraId="0E28AE72" w14:textId="77777777" w:rsidTr="00D34783">
        <w:tc>
          <w:tcPr>
            <w:tcW w:w="1440" w:type="dxa"/>
          </w:tcPr>
          <w:p w14:paraId="63992030" w14:textId="1DB9C155" w:rsidR="00E431EF" w:rsidRPr="00231851" w:rsidRDefault="00E431EF" w:rsidP="00D17D1D">
            <w:pPr>
              <w:pStyle w:val="NormalWeb"/>
              <w:spacing w:before="0" w:beforeAutospacing="0" w:after="0" w:afterAutospacing="0"/>
              <w:outlineLvl w:val="0"/>
              <w:rPr>
                <w:rFonts w:ascii="Arial" w:hAnsi="Arial" w:cs="Arial"/>
                <w:bCs/>
              </w:rPr>
            </w:pPr>
            <w:r>
              <w:rPr>
                <w:rFonts w:ascii="Arial" w:hAnsi="Arial" w:cs="Arial"/>
                <w:bCs/>
              </w:rPr>
              <w:t>2013-2015</w:t>
            </w:r>
          </w:p>
        </w:tc>
        <w:tc>
          <w:tcPr>
            <w:tcW w:w="8988" w:type="dxa"/>
          </w:tcPr>
          <w:p w14:paraId="0474C14F" w14:textId="7A3AA9AD" w:rsidR="00E431EF" w:rsidRPr="00231851" w:rsidRDefault="00E431EF" w:rsidP="00D17D1D">
            <w:pPr>
              <w:rPr>
                <w:rFonts w:ascii="Arial" w:hAnsi="Arial" w:cs="Arial"/>
              </w:rPr>
            </w:pPr>
            <w:r>
              <w:rPr>
                <w:rFonts w:ascii="Arial" w:hAnsi="Arial" w:cs="Arial"/>
              </w:rPr>
              <w:t>Anni Zhu, B.A.</w:t>
            </w:r>
          </w:p>
        </w:tc>
      </w:tr>
      <w:tr w:rsidR="00E431EF" w:rsidRPr="00231851" w14:paraId="6EDDBA9F" w14:textId="77777777" w:rsidTr="00D34783">
        <w:tc>
          <w:tcPr>
            <w:tcW w:w="1440" w:type="dxa"/>
          </w:tcPr>
          <w:p w14:paraId="41D9803B" w14:textId="77777777" w:rsidR="00E431EF" w:rsidRPr="00231851" w:rsidRDefault="00E431EF" w:rsidP="00D17D1D">
            <w:pPr>
              <w:pStyle w:val="NormalWeb"/>
              <w:spacing w:before="0" w:beforeAutospacing="0" w:after="0" w:afterAutospacing="0"/>
              <w:outlineLvl w:val="0"/>
              <w:rPr>
                <w:rFonts w:ascii="Arial" w:hAnsi="Arial" w:cs="Arial"/>
                <w:bCs/>
              </w:rPr>
            </w:pPr>
          </w:p>
        </w:tc>
        <w:tc>
          <w:tcPr>
            <w:tcW w:w="8988" w:type="dxa"/>
          </w:tcPr>
          <w:p w14:paraId="7217B569" w14:textId="77777777" w:rsidR="00E431EF" w:rsidRDefault="00E431EF" w:rsidP="00D17D1D">
            <w:pPr>
              <w:rPr>
                <w:rFonts w:ascii="Arial" w:hAnsi="Arial" w:cs="Arial"/>
              </w:rPr>
            </w:pPr>
            <w:r>
              <w:rPr>
                <w:rFonts w:ascii="Arial" w:hAnsi="Arial" w:cs="Arial"/>
              </w:rPr>
              <w:t>Co-authored a peer-reviewed</w:t>
            </w:r>
            <w:r w:rsidRPr="00231851">
              <w:rPr>
                <w:rFonts w:ascii="Arial" w:hAnsi="Arial" w:cs="Arial"/>
              </w:rPr>
              <w:t xml:space="preserve"> manuscript</w:t>
            </w:r>
          </w:p>
          <w:p w14:paraId="50191F97" w14:textId="266454D8" w:rsidR="00D17D1D" w:rsidRPr="00231851" w:rsidRDefault="00D17D1D" w:rsidP="00D17D1D">
            <w:pPr>
              <w:rPr>
                <w:rFonts w:ascii="Arial" w:hAnsi="Arial" w:cs="Arial"/>
              </w:rPr>
            </w:pPr>
          </w:p>
        </w:tc>
      </w:tr>
      <w:tr w:rsidR="00E431EF" w:rsidRPr="00231851" w14:paraId="1D8C0FA6" w14:textId="77777777" w:rsidTr="00D34783">
        <w:tc>
          <w:tcPr>
            <w:tcW w:w="1440" w:type="dxa"/>
          </w:tcPr>
          <w:p w14:paraId="3CC40814" w14:textId="796FB627" w:rsidR="00E431EF" w:rsidRPr="00231851" w:rsidRDefault="00E431EF" w:rsidP="00D17D1D">
            <w:pPr>
              <w:pStyle w:val="NormalWeb"/>
              <w:spacing w:before="0" w:beforeAutospacing="0" w:after="0" w:afterAutospacing="0"/>
              <w:outlineLvl w:val="0"/>
              <w:rPr>
                <w:rFonts w:ascii="Arial" w:hAnsi="Arial" w:cs="Arial"/>
                <w:bCs/>
              </w:rPr>
            </w:pPr>
            <w:r>
              <w:rPr>
                <w:rFonts w:ascii="Arial" w:hAnsi="Arial" w:cs="Arial"/>
                <w:bCs/>
              </w:rPr>
              <w:t>2014-2016</w:t>
            </w:r>
          </w:p>
        </w:tc>
        <w:tc>
          <w:tcPr>
            <w:tcW w:w="8988" w:type="dxa"/>
          </w:tcPr>
          <w:p w14:paraId="4776B3B1" w14:textId="3EFD0221" w:rsidR="00E431EF" w:rsidRPr="00231851" w:rsidRDefault="00E431EF" w:rsidP="00D17D1D">
            <w:pPr>
              <w:pStyle w:val="NormalWeb"/>
              <w:spacing w:before="0" w:beforeAutospacing="0" w:after="0" w:afterAutospacing="0"/>
              <w:outlineLvl w:val="0"/>
              <w:rPr>
                <w:rFonts w:ascii="Arial" w:hAnsi="Arial" w:cs="Arial"/>
              </w:rPr>
            </w:pPr>
            <w:r>
              <w:rPr>
                <w:rFonts w:ascii="Arial" w:hAnsi="Arial" w:cs="Arial"/>
              </w:rPr>
              <w:t>Dominick Newell, B.A.</w:t>
            </w:r>
          </w:p>
        </w:tc>
      </w:tr>
      <w:tr w:rsidR="00E431EF" w:rsidRPr="00231851" w14:paraId="09EA1850" w14:textId="77777777" w:rsidTr="00D34783">
        <w:tc>
          <w:tcPr>
            <w:tcW w:w="1440" w:type="dxa"/>
          </w:tcPr>
          <w:p w14:paraId="6B4AE521" w14:textId="77777777" w:rsidR="00E431EF" w:rsidRPr="00231851" w:rsidRDefault="00E431EF" w:rsidP="00D17D1D">
            <w:pPr>
              <w:pStyle w:val="NormalWeb"/>
              <w:spacing w:before="0" w:beforeAutospacing="0" w:after="0" w:afterAutospacing="0"/>
              <w:outlineLvl w:val="0"/>
              <w:rPr>
                <w:rFonts w:ascii="Arial" w:hAnsi="Arial" w:cs="Arial"/>
                <w:bCs/>
              </w:rPr>
            </w:pPr>
          </w:p>
        </w:tc>
        <w:tc>
          <w:tcPr>
            <w:tcW w:w="8988" w:type="dxa"/>
          </w:tcPr>
          <w:p w14:paraId="4145E870" w14:textId="10BAB176" w:rsidR="00E431EF" w:rsidRDefault="00E431EF" w:rsidP="00D17D1D">
            <w:pPr>
              <w:pStyle w:val="NormalWeb"/>
              <w:spacing w:before="0" w:beforeAutospacing="0" w:after="0" w:afterAutospacing="0"/>
              <w:outlineLvl w:val="0"/>
              <w:rPr>
                <w:rFonts w:ascii="Arial" w:hAnsi="Arial" w:cs="Arial"/>
              </w:rPr>
            </w:pPr>
            <w:r>
              <w:rPr>
                <w:rFonts w:ascii="Arial" w:hAnsi="Arial" w:cs="Arial"/>
              </w:rPr>
              <w:t xml:space="preserve">authored abstract to local meeting, </w:t>
            </w:r>
            <w:r w:rsidRPr="00231851">
              <w:rPr>
                <w:rFonts w:ascii="Arial" w:hAnsi="Arial" w:cs="Arial"/>
              </w:rPr>
              <w:t xml:space="preserve">co-authored </w:t>
            </w:r>
            <w:r w:rsidR="003259F0">
              <w:rPr>
                <w:rFonts w:ascii="Arial" w:hAnsi="Arial" w:cs="Arial"/>
              </w:rPr>
              <w:t>a peer-reviewed</w:t>
            </w:r>
            <w:r w:rsidR="003259F0" w:rsidRPr="00231851">
              <w:rPr>
                <w:rFonts w:ascii="Arial" w:hAnsi="Arial" w:cs="Arial"/>
              </w:rPr>
              <w:t xml:space="preserve"> </w:t>
            </w:r>
            <w:r w:rsidRPr="00231851">
              <w:rPr>
                <w:rFonts w:ascii="Arial" w:hAnsi="Arial" w:cs="Arial"/>
              </w:rPr>
              <w:t>manuscript</w:t>
            </w:r>
            <w:r w:rsidR="003259F0">
              <w:rPr>
                <w:rFonts w:ascii="Arial" w:hAnsi="Arial" w:cs="Arial"/>
              </w:rPr>
              <w:t>.</w:t>
            </w:r>
            <w:r w:rsidRPr="00231851">
              <w:rPr>
                <w:rFonts w:ascii="Arial" w:hAnsi="Arial" w:cs="Arial"/>
              </w:rPr>
              <w:t xml:space="preserve"> </w:t>
            </w:r>
          </w:p>
          <w:p w14:paraId="33452271" w14:textId="787BD276" w:rsidR="00D17D1D" w:rsidRPr="00231851" w:rsidRDefault="00D17D1D" w:rsidP="00D17D1D">
            <w:pPr>
              <w:pStyle w:val="NormalWeb"/>
              <w:spacing w:before="0" w:beforeAutospacing="0" w:after="0" w:afterAutospacing="0"/>
              <w:outlineLvl w:val="0"/>
              <w:rPr>
                <w:rFonts w:ascii="Arial" w:hAnsi="Arial" w:cs="Arial"/>
              </w:rPr>
            </w:pPr>
          </w:p>
        </w:tc>
      </w:tr>
      <w:tr w:rsidR="00FC21A7" w:rsidRPr="00231851" w14:paraId="016E13E4" w14:textId="77777777" w:rsidTr="00D34783">
        <w:tc>
          <w:tcPr>
            <w:tcW w:w="1440" w:type="dxa"/>
          </w:tcPr>
          <w:p w14:paraId="498DC792" w14:textId="3242B1B2" w:rsidR="00FC21A7" w:rsidRPr="00231851" w:rsidRDefault="00FC21A7" w:rsidP="00D17D1D">
            <w:pPr>
              <w:pStyle w:val="NormalWeb"/>
              <w:spacing w:before="0" w:beforeAutospacing="0" w:after="0" w:afterAutospacing="0"/>
              <w:outlineLvl w:val="0"/>
              <w:rPr>
                <w:rFonts w:ascii="Arial" w:hAnsi="Arial" w:cs="Arial"/>
                <w:bCs/>
              </w:rPr>
            </w:pPr>
            <w:r>
              <w:rPr>
                <w:rFonts w:ascii="Arial" w:hAnsi="Arial" w:cs="Arial"/>
                <w:bCs/>
              </w:rPr>
              <w:t>2014</w:t>
            </w:r>
          </w:p>
        </w:tc>
        <w:tc>
          <w:tcPr>
            <w:tcW w:w="8988" w:type="dxa"/>
          </w:tcPr>
          <w:p w14:paraId="07669082" w14:textId="77777777" w:rsidR="00FC21A7" w:rsidRDefault="00FC21A7" w:rsidP="00FC21A7">
            <w:pPr>
              <w:pStyle w:val="NormalWeb"/>
              <w:outlineLvl w:val="0"/>
              <w:rPr>
                <w:rFonts w:ascii="Arial" w:hAnsi="Arial" w:cs="Arial"/>
              </w:rPr>
            </w:pPr>
            <w:proofErr w:type="spellStart"/>
            <w:r>
              <w:rPr>
                <w:rFonts w:ascii="Arial" w:hAnsi="Arial" w:cs="Arial"/>
              </w:rPr>
              <w:t>Analiese</w:t>
            </w:r>
            <w:proofErr w:type="spellEnd"/>
            <w:r>
              <w:rPr>
                <w:rFonts w:ascii="Arial" w:hAnsi="Arial" w:cs="Arial"/>
              </w:rPr>
              <w:t xml:space="preserve"> </w:t>
            </w:r>
            <w:r w:rsidRPr="00CF0BA6">
              <w:rPr>
                <w:rFonts w:ascii="Arial" w:hAnsi="Arial" w:cs="Arial"/>
              </w:rPr>
              <w:t xml:space="preserve">Fernandes, Brook School </w:t>
            </w:r>
            <w:r w:rsidR="004A4891" w:rsidRPr="00CF0BA6">
              <w:rPr>
                <w:rFonts w:ascii="Arial" w:hAnsi="Arial" w:cs="Arial"/>
              </w:rPr>
              <w:t xml:space="preserve">’15 </w:t>
            </w:r>
            <w:r>
              <w:rPr>
                <w:rFonts w:ascii="Arial" w:hAnsi="Arial" w:cs="Arial"/>
              </w:rPr>
              <w:t xml:space="preserve">(continued to </w:t>
            </w:r>
            <w:r w:rsidRPr="00FC21A7">
              <w:rPr>
                <w:rFonts w:ascii="Arial" w:hAnsi="Arial" w:cs="Arial"/>
              </w:rPr>
              <w:t>dual-degree program in Life Sciences and Management</w:t>
            </w:r>
            <w:r>
              <w:rPr>
                <w:rFonts w:ascii="Arial" w:hAnsi="Arial" w:cs="Arial"/>
              </w:rPr>
              <w:t>,</w:t>
            </w:r>
            <w:r w:rsidRPr="00FC21A7">
              <w:rPr>
                <w:rFonts w:ascii="Arial" w:hAnsi="Arial" w:cs="Arial"/>
              </w:rPr>
              <w:t xml:space="preserve"> </w:t>
            </w:r>
            <w:r>
              <w:rPr>
                <w:rFonts w:ascii="Arial" w:hAnsi="Arial" w:cs="Arial"/>
              </w:rPr>
              <w:t>University of Pennsylvania ’19)</w:t>
            </w:r>
          </w:p>
          <w:p w14:paraId="5F2DF71E" w14:textId="220726C1" w:rsidR="003259F0" w:rsidRDefault="003259F0" w:rsidP="00FC21A7">
            <w:pPr>
              <w:pStyle w:val="NormalWeb"/>
              <w:outlineLvl w:val="0"/>
              <w:rPr>
                <w:rFonts w:ascii="Arial" w:hAnsi="Arial" w:cs="Arial"/>
              </w:rPr>
            </w:pPr>
          </w:p>
        </w:tc>
      </w:tr>
      <w:tr w:rsidR="00E431EF" w:rsidRPr="00231851" w14:paraId="745CD058" w14:textId="77777777" w:rsidTr="00D34783">
        <w:tc>
          <w:tcPr>
            <w:tcW w:w="1440" w:type="dxa"/>
          </w:tcPr>
          <w:p w14:paraId="581E10D5" w14:textId="7D2FAB01" w:rsidR="00E431EF" w:rsidRPr="00231851" w:rsidRDefault="00E431EF" w:rsidP="00D17D1D">
            <w:pPr>
              <w:pStyle w:val="NormalWeb"/>
              <w:spacing w:before="0" w:beforeAutospacing="0" w:after="0" w:afterAutospacing="0"/>
              <w:outlineLvl w:val="0"/>
              <w:rPr>
                <w:rFonts w:ascii="Arial" w:hAnsi="Arial" w:cs="Arial"/>
                <w:bCs/>
              </w:rPr>
            </w:pPr>
            <w:r>
              <w:rPr>
                <w:rFonts w:ascii="Arial" w:hAnsi="Arial" w:cs="Arial"/>
                <w:bCs/>
              </w:rPr>
              <w:lastRenderedPageBreak/>
              <w:t>2015</w:t>
            </w:r>
          </w:p>
        </w:tc>
        <w:tc>
          <w:tcPr>
            <w:tcW w:w="8988" w:type="dxa"/>
          </w:tcPr>
          <w:p w14:paraId="250028E5" w14:textId="77777777" w:rsidR="00E431EF" w:rsidRDefault="00E431EF" w:rsidP="00D17D1D">
            <w:pPr>
              <w:pStyle w:val="NormalWeb"/>
              <w:spacing w:before="0" w:beforeAutospacing="0" w:after="0" w:afterAutospacing="0"/>
              <w:outlineLvl w:val="0"/>
              <w:rPr>
                <w:rFonts w:ascii="Arial" w:hAnsi="Arial" w:cs="Arial"/>
              </w:rPr>
            </w:pPr>
            <w:r>
              <w:rPr>
                <w:rFonts w:ascii="Arial" w:hAnsi="Arial" w:cs="Arial"/>
              </w:rPr>
              <w:t xml:space="preserve">Trisha Bhatia, </w:t>
            </w:r>
            <w:r w:rsidRPr="00231851">
              <w:rPr>
                <w:rFonts w:ascii="Arial" w:hAnsi="Arial" w:cs="Arial"/>
              </w:rPr>
              <w:t>Boston University ‘1</w:t>
            </w:r>
            <w:r>
              <w:rPr>
                <w:rFonts w:ascii="Arial" w:hAnsi="Arial" w:cs="Arial"/>
              </w:rPr>
              <w:t>9</w:t>
            </w:r>
          </w:p>
          <w:p w14:paraId="1478ABA0" w14:textId="7EB947B0" w:rsidR="00CD42C6" w:rsidRDefault="00CD42C6" w:rsidP="00D17D1D">
            <w:pPr>
              <w:pStyle w:val="NormalWeb"/>
              <w:spacing w:before="0" w:beforeAutospacing="0" w:after="0" w:afterAutospacing="0"/>
              <w:outlineLvl w:val="0"/>
              <w:rPr>
                <w:rFonts w:ascii="Arial" w:hAnsi="Arial" w:cs="Arial"/>
              </w:rPr>
            </w:pPr>
          </w:p>
        </w:tc>
      </w:tr>
      <w:tr w:rsidR="00E431EF" w:rsidRPr="00231851" w14:paraId="0C2B88E7" w14:textId="77777777" w:rsidTr="00D34783">
        <w:tc>
          <w:tcPr>
            <w:tcW w:w="1440" w:type="dxa"/>
          </w:tcPr>
          <w:p w14:paraId="1BAB34C0" w14:textId="235F5479" w:rsidR="00E431EF" w:rsidRPr="00231851" w:rsidRDefault="00E431EF" w:rsidP="00D17D1D">
            <w:pPr>
              <w:pStyle w:val="NormalWeb"/>
              <w:spacing w:before="0" w:beforeAutospacing="0" w:after="0" w:afterAutospacing="0"/>
              <w:outlineLvl w:val="0"/>
              <w:rPr>
                <w:rFonts w:ascii="Arial" w:hAnsi="Arial" w:cs="Arial"/>
                <w:bCs/>
              </w:rPr>
            </w:pPr>
            <w:r>
              <w:rPr>
                <w:rFonts w:ascii="Arial" w:hAnsi="Arial" w:cs="Arial"/>
                <w:bCs/>
              </w:rPr>
              <w:t>2015-2016</w:t>
            </w:r>
          </w:p>
        </w:tc>
        <w:tc>
          <w:tcPr>
            <w:tcW w:w="8988" w:type="dxa"/>
          </w:tcPr>
          <w:p w14:paraId="12135EE1" w14:textId="64452910" w:rsidR="00E431EF" w:rsidRDefault="00E431EF" w:rsidP="00D17D1D">
            <w:pPr>
              <w:pStyle w:val="NormalWeb"/>
              <w:spacing w:before="0" w:beforeAutospacing="0" w:after="0" w:afterAutospacing="0"/>
              <w:outlineLvl w:val="0"/>
              <w:rPr>
                <w:rFonts w:ascii="Arial" w:hAnsi="Arial" w:cs="Arial"/>
              </w:rPr>
            </w:pPr>
            <w:proofErr w:type="spellStart"/>
            <w:r>
              <w:rPr>
                <w:rFonts w:ascii="Arial" w:hAnsi="Arial" w:cs="Arial"/>
              </w:rPr>
              <w:t>Xue</w:t>
            </w:r>
            <w:proofErr w:type="spellEnd"/>
            <w:r>
              <w:rPr>
                <w:rFonts w:ascii="Arial" w:hAnsi="Arial" w:cs="Arial"/>
              </w:rPr>
              <w:t xml:space="preserve"> (Lily) Gong, B.A. (continued to </w:t>
            </w:r>
            <w:r w:rsidRPr="009136F9">
              <w:rPr>
                <w:rFonts w:ascii="Arial" w:hAnsi="Arial" w:cs="Arial"/>
              </w:rPr>
              <w:t>Neuroscience PhD program</w:t>
            </w:r>
            <w:r w:rsidR="003A4801">
              <w:rPr>
                <w:rFonts w:ascii="Arial" w:hAnsi="Arial" w:cs="Arial"/>
              </w:rPr>
              <w:t>,</w:t>
            </w:r>
            <w:r w:rsidRPr="009136F9">
              <w:rPr>
                <w:rFonts w:ascii="Arial" w:hAnsi="Arial" w:cs="Arial"/>
              </w:rPr>
              <w:t xml:space="preserve"> UC Berkeley</w:t>
            </w:r>
            <w:r>
              <w:rPr>
                <w:rFonts w:ascii="Arial" w:hAnsi="Arial" w:cs="Arial"/>
              </w:rPr>
              <w:t>)</w:t>
            </w:r>
          </w:p>
        </w:tc>
      </w:tr>
      <w:tr w:rsidR="00E431EF" w:rsidRPr="00231851" w14:paraId="2A6A2ECB" w14:textId="77777777" w:rsidTr="00D34783">
        <w:tc>
          <w:tcPr>
            <w:tcW w:w="1440" w:type="dxa"/>
          </w:tcPr>
          <w:p w14:paraId="6A15EC22" w14:textId="77777777" w:rsidR="00E431EF" w:rsidRDefault="00E431EF" w:rsidP="00D17D1D">
            <w:pPr>
              <w:pStyle w:val="NormalWeb"/>
              <w:spacing w:before="0" w:beforeAutospacing="0" w:after="0" w:afterAutospacing="0"/>
              <w:outlineLvl w:val="0"/>
              <w:rPr>
                <w:rFonts w:ascii="Arial" w:hAnsi="Arial" w:cs="Arial"/>
                <w:bCs/>
              </w:rPr>
            </w:pPr>
          </w:p>
        </w:tc>
        <w:tc>
          <w:tcPr>
            <w:tcW w:w="8988" w:type="dxa"/>
          </w:tcPr>
          <w:p w14:paraId="57FE7031" w14:textId="77777777" w:rsidR="00E431EF" w:rsidRDefault="00E431EF" w:rsidP="00D17D1D">
            <w:pPr>
              <w:pStyle w:val="NormalWeb"/>
              <w:spacing w:before="0" w:beforeAutospacing="0" w:after="0" w:afterAutospacing="0"/>
              <w:rPr>
                <w:rFonts w:ascii="Arial" w:hAnsi="Arial" w:cs="Arial"/>
              </w:rPr>
            </w:pPr>
            <w:r w:rsidRPr="008E41E5">
              <w:rPr>
                <w:rFonts w:ascii="Arial" w:hAnsi="Arial" w:cs="Arial"/>
              </w:rPr>
              <w:t>Co-authored abstract to a national meeting</w:t>
            </w:r>
            <w:r>
              <w:rPr>
                <w:rFonts w:ascii="Arial" w:hAnsi="Arial" w:cs="Arial"/>
              </w:rPr>
              <w:t xml:space="preserve"> and peer-reviewed</w:t>
            </w:r>
            <w:r w:rsidRPr="00231851">
              <w:rPr>
                <w:rFonts w:ascii="Arial" w:hAnsi="Arial" w:cs="Arial"/>
              </w:rPr>
              <w:t xml:space="preserve"> manuscript</w:t>
            </w:r>
          </w:p>
          <w:p w14:paraId="6610B7DB" w14:textId="00ABC057" w:rsidR="00CD42C6" w:rsidRDefault="00CD42C6" w:rsidP="00D17D1D">
            <w:pPr>
              <w:pStyle w:val="NormalWeb"/>
              <w:spacing w:before="0" w:beforeAutospacing="0" w:after="0" w:afterAutospacing="0"/>
              <w:rPr>
                <w:rFonts w:ascii="Arial" w:hAnsi="Arial" w:cs="Arial"/>
              </w:rPr>
            </w:pPr>
          </w:p>
        </w:tc>
      </w:tr>
      <w:tr w:rsidR="00E431EF" w:rsidRPr="00231851" w14:paraId="35DCDF81" w14:textId="77777777" w:rsidTr="00D34783">
        <w:tc>
          <w:tcPr>
            <w:tcW w:w="1440" w:type="dxa"/>
          </w:tcPr>
          <w:p w14:paraId="6FAF00C7" w14:textId="4CD5D3BD" w:rsidR="00E431EF" w:rsidRDefault="00E431EF" w:rsidP="00D17D1D">
            <w:pPr>
              <w:pStyle w:val="NormalWeb"/>
              <w:spacing w:before="0" w:beforeAutospacing="0" w:after="0" w:afterAutospacing="0"/>
              <w:outlineLvl w:val="0"/>
              <w:rPr>
                <w:rFonts w:ascii="Arial" w:hAnsi="Arial" w:cs="Arial"/>
                <w:bCs/>
              </w:rPr>
            </w:pPr>
            <w:r>
              <w:rPr>
                <w:rFonts w:ascii="Arial" w:hAnsi="Arial" w:cs="Arial"/>
                <w:bCs/>
              </w:rPr>
              <w:t>2015-</w:t>
            </w:r>
            <w:r w:rsidR="0093650B">
              <w:rPr>
                <w:rFonts w:ascii="Arial" w:hAnsi="Arial" w:cs="Arial"/>
                <w:bCs/>
              </w:rPr>
              <w:t>2018</w:t>
            </w:r>
          </w:p>
        </w:tc>
        <w:tc>
          <w:tcPr>
            <w:tcW w:w="8988" w:type="dxa"/>
          </w:tcPr>
          <w:p w14:paraId="27BDC28A" w14:textId="271160C8" w:rsidR="00E431EF" w:rsidRPr="008E41E5" w:rsidRDefault="00E431EF" w:rsidP="00D17D1D">
            <w:pPr>
              <w:pStyle w:val="NormalWeb"/>
              <w:spacing w:before="0" w:beforeAutospacing="0" w:after="0" w:afterAutospacing="0"/>
              <w:rPr>
                <w:rFonts w:ascii="Arial" w:hAnsi="Arial" w:cs="Arial"/>
              </w:rPr>
            </w:pPr>
            <w:r>
              <w:rPr>
                <w:rFonts w:ascii="Arial" w:hAnsi="Arial" w:cs="Arial"/>
              </w:rPr>
              <w:t>Valerie J. Sydnor, B.S.</w:t>
            </w:r>
            <w:r w:rsidR="001140D9">
              <w:rPr>
                <w:rFonts w:ascii="Arial" w:hAnsi="Arial" w:cs="Arial"/>
              </w:rPr>
              <w:t xml:space="preserve"> (continued to </w:t>
            </w:r>
            <w:r w:rsidR="003A4801" w:rsidRPr="003A4801">
              <w:rPr>
                <w:rFonts w:ascii="Arial" w:hAnsi="Arial" w:cs="Arial"/>
              </w:rPr>
              <w:t>Neuroscience</w:t>
            </w:r>
            <w:r w:rsidR="003A4801">
              <w:rPr>
                <w:rFonts w:ascii="Arial" w:hAnsi="Arial" w:cs="Arial"/>
              </w:rPr>
              <w:t xml:space="preserve"> PhD program, </w:t>
            </w:r>
            <w:r w:rsidR="001140D9">
              <w:rPr>
                <w:rFonts w:ascii="Arial" w:hAnsi="Arial" w:cs="Arial"/>
              </w:rPr>
              <w:t>U</w:t>
            </w:r>
            <w:r w:rsidR="003A4801">
              <w:rPr>
                <w:rFonts w:ascii="Arial" w:hAnsi="Arial" w:cs="Arial"/>
              </w:rPr>
              <w:t xml:space="preserve">niversity of </w:t>
            </w:r>
            <w:r w:rsidR="001140D9">
              <w:rPr>
                <w:rFonts w:ascii="Arial" w:hAnsi="Arial" w:cs="Arial"/>
              </w:rPr>
              <w:t>Pen</w:t>
            </w:r>
            <w:r w:rsidR="003A4801">
              <w:rPr>
                <w:rFonts w:ascii="Arial" w:hAnsi="Arial" w:cs="Arial"/>
              </w:rPr>
              <w:t>nsylvania</w:t>
            </w:r>
            <w:r w:rsidR="001140D9">
              <w:rPr>
                <w:rFonts w:ascii="Arial" w:hAnsi="Arial" w:cs="Arial"/>
              </w:rPr>
              <w:t>)</w:t>
            </w:r>
          </w:p>
        </w:tc>
      </w:tr>
      <w:tr w:rsidR="00E431EF" w:rsidRPr="00231851" w14:paraId="5D4A3323" w14:textId="77777777" w:rsidTr="00D34783">
        <w:tc>
          <w:tcPr>
            <w:tcW w:w="1440" w:type="dxa"/>
          </w:tcPr>
          <w:p w14:paraId="13A0941D" w14:textId="77777777" w:rsidR="00E431EF" w:rsidRDefault="00E431EF" w:rsidP="00D17D1D">
            <w:pPr>
              <w:pStyle w:val="NormalWeb"/>
              <w:spacing w:before="0" w:beforeAutospacing="0" w:after="0" w:afterAutospacing="0"/>
              <w:outlineLvl w:val="0"/>
              <w:rPr>
                <w:rFonts w:ascii="Arial" w:hAnsi="Arial" w:cs="Arial"/>
                <w:bCs/>
              </w:rPr>
            </w:pPr>
          </w:p>
        </w:tc>
        <w:tc>
          <w:tcPr>
            <w:tcW w:w="8988" w:type="dxa"/>
          </w:tcPr>
          <w:p w14:paraId="53FDE4C5" w14:textId="77777777" w:rsidR="00E431EF" w:rsidRDefault="00E431EF" w:rsidP="00D17D1D">
            <w:pPr>
              <w:pStyle w:val="NormalWeb"/>
              <w:spacing w:before="0" w:beforeAutospacing="0" w:after="0" w:afterAutospacing="0"/>
              <w:rPr>
                <w:rFonts w:ascii="Arial" w:hAnsi="Arial" w:cs="Arial"/>
              </w:rPr>
            </w:pPr>
            <w:r w:rsidRPr="00231851">
              <w:rPr>
                <w:rFonts w:ascii="Arial" w:hAnsi="Arial" w:cs="Arial"/>
              </w:rPr>
              <w:t xml:space="preserve">authored abstract to local meeting, co-authored </w:t>
            </w:r>
            <w:r w:rsidR="0093650B">
              <w:rPr>
                <w:rFonts w:ascii="Arial" w:hAnsi="Arial" w:cs="Arial"/>
              </w:rPr>
              <w:t xml:space="preserve">peer-reviewed </w:t>
            </w:r>
            <w:r w:rsidRPr="00231851">
              <w:rPr>
                <w:rFonts w:ascii="Arial" w:hAnsi="Arial" w:cs="Arial"/>
              </w:rPr>
              <w:t xml:space="preserve">manuscript </w:t>
            </w:r>
          </w:p>
          <w:p w14:paraId="125EE37F" w14:textId="6F456343" w:rsidR="00CD42C6" w:rsidRPr="008E41E5" w:rsidRDefault="00CD42C6" w:rsidP="00D17D1D">
            <w:pPr>
              <w:pStyle w:val="NormalWeb"/>
              <w:spacing w:before="0" w:beforeAutospacing="0" w:after="0" w:afterAutospacing="0"/>
              <w:rPr>
                <w:rFonts w:ascii="Arial" w:hAnsi="Arial" w:cs="Arial"/>
              </w:rPr>
            </w:pPr>
          </w:p>
        </w:tc>
      </w:tr>
      <w:tr w:rsidR="00E431EF" w:rsidRPr="00231851" w14:paraId="6E4150DB" w14:textId="77777777" w:rsidTr="00D34783">
        <w:tc>
          <w:tcPr>
            <w:tcW w:w="1440" w:type="dxa"/>
          </w:tcPr>
          <w:p w14:paraId="5865EBB7" w14:textId="2FBBE2F8" w:rsidR="00E431EF" w:rsidRDefault="00E431EF" w:rsidP="00D17D1D">
            <w:pPr>
              <w:pStyle w:val="NormalWeb"/>
              <w:spacing w:before="0" w:beforeAutospacing="0" w:after="0" w:afterAutospacing="0"/>
              <w:outlineLvl w:val="0"/>
              <w:rPr>
                <w:rFonts w:ascii="Arial" w:hAnsi="Arial" w:cs="Arial"/>
                <w:bCs/>
              </w:rPr>
            </w:pPr>
            <w:r>
              <w:rPr>
                <w:rFonts w:ascii="Arial" w:hAnsi="Arial" w:cs="Arial"/>
                <w:bCs/>
              </w:rPr>
              <w:t>2015-</w:t>
            </w:r>
            <w:r w:rsidR="0093650B">
              <w:rPr>
                <w:rFonts w:ascii="Arial" w:hAnsi="Arial" w:cs="Arial"/>
                <w:bCs/>
              </w:rPr>
              <w:t>2018</w:t>
            </w:r>
          </w:p>
        </w:tc>
        <w:tc>
          <w:tcPr>
            <w:tcW w:w="8988" w:type="dxa"/>
          </w:tcPr>
          <w:p w14:paraId="5910A2C5" w14:textId="4B1A71A4" w:rsidR="00E431EF" w:rsidRPr="00231851" w:rsidRDefault="00E431EF" w:rsidP="00D17D1D">
            <w:pPr>
              <w:pStyle w:val="NormalWeb"/>
              <w:spacing w:before="0" w:beforeAutospacing="0" w:after="0" w:afterAutospacing="0"/>
              <w:rPr>
                <w:rFonts w:ascii="Arial" w:hAnsi="Arial" w:cs="Arial"/>
              </w:rPr>
            </w:pPr>
            <w:r>
              <w:rPr>
                <w:rFonts w:ascii="Arial" w:hAnsi="Arial" w:cs="Arial"/>
              </w:rPr>
              <w:t xml:space="preserve">Sarina </w:t>
            </w:r>
            <w:proofErr w:type="spellStart"/>
            <w:r>
              <w:rPr>
                <w:rFonts w:ascii="Arial" w:hAnsi="Arial" w:cs="Arial"/>
              </w:rPr>
              <w:t>Karmacharya</w:t>
            </w:r>
            <w:proofErr w:type="spellEnd"/>
            <w:r>
              <w:rPr>
                <w:rFonts w:ascii="Arial" w:hAnsi="Arial" w:cs="Arial"/>
              </w:rPr>
              <w:t xml:space="preserve">, </w:t>
            </w:r>
            <w:proofErr w:type="gramStart"/>
            <w:r>
              <w:rPr>
                <w:rFonts w:ascii="Arial" w:hAnsi="Arial" w:cs="Arial"/>
              </w:rPr>
              <w:t>B.S.</w:t>
            </w:r>
            <w:r w:rsidR="00CF0BA6">
              <w:rPr>
                <w:rFonts w:ascii="Arial" w:hAnsi="Arial" w:cs="Arial"/>
              </w:rPr>
              <w:t>(</w:t>
            </w:r>
            <w:proofErr w:type="gramEnd"/>
            <w:r w:rsidR="00CF0BA6">
              <w:rPr>
                <w:rFonts w:ascii="Arial" w:hAnsi="Arial" w:cs="Arial"/>
              </w:rPr>
              <w:t>continued to Fast-trac</w:t>
            </w:r>
            <w:r w:rsidR="003A4801">
              <w:rPr>
                <w:rFonts w:ascii="Arial" w:hAnsi="Arial" w:cs="Arial"/>
              </w:rPr>
              <w:t>k Ph.D. studies, LMU, München, Germany)</w:t>
            </w:r>
          </w:p>
        </w:tc>
      </w:tr>
      <w:tr w:rsidR="00E431EF" w:rsidRPr="00231851" w14:paraId="24DDEB1E" w14:textId="77777777" w:rsidTr="00D34783">
        <w:tc>
          <w:tcPr>
            <w:tcW w:w="1440" w:type="dxa"/>
          </w:tcPr>
          <w:p w14:paraId="0B9AC0FE" w14:textId="77777777" w:rsidR="00E431EF" w:rsidRDefault="00E431EF" w:rsidP="00D17D1D">
            <w:pPr>
              <w:pStyle w:val="NormalWeb"/>
              <w:spacing w:before="0" w:beforeAutospacing="0" w:after="0" w:afterAutospacing="0"/>
              <w:outlineLvl w:val="0"/>
              <w:rPr>
                <w:rFonts w:ascii="Arial" w:hAnsi="Arial" w:cs="Arial"/>
                <w:bCs/>
              </w:rPr>
            </w:pPr>
          </w:p>
        </w:tc>
        <w:tc>
          <w:tcPr>
            <w:tcW w:w="8988" w:type="dxa"/>
          </w:tcPr>
          <w:p w14:paraId="298C2B82" w14:textId="77777777" w:rsidR="00F62F51" w:rsidRDefault="00E431EF" w:rsidP="00D17D1D">
            <w:pPr>
              <w:pStyle w:val="NormalWeb"/>
              <w:spacing w:before="0" w:beforeAutospacing="0" w:after="0" w:afterAutospacing="0"/>
              <w:rPr>
                <w:rFonts w:ascii="Arial" w:hAnsi="Arial" w:cs="Arial"/>
              </w:rPr>
            </w:pPr>
            <w:r w:rsidRPr="00231851">
              <w:rPr>
                <w:rFonts w:ascii="Arial" w:hAnsi="Arial" w:cs="Arial"/>
              </w:rPr>
              <w:t>authored abstract to local meeting</w:t>
            </w:r>
          </w:p>
          <w:p w14:paraId="4AEA9834" w14:textId="12A39B5E" w:rsidR="00CD42C6" w:rsidRPr="00231851" w:rsidRDefault="00CD42C6" w:rsidP="00D17D1D">
            <w:pPr>
              <w:pStyle w:val="NormalWeb"/>
              <w:spacing w:before="0" w:beforeAutospacing="0" w:after="0" w:afterAutospacing="0"/>
              <w:rPr>
                <w:rFonts w:ascii="Arial" w:hAnsi="Arial" w:cs="Arial"/>
              </w:rPr>
            </w:pPr>
          </w:p>
        </w:tc>
      </w:tr>
      <w:tr w:rsidR="00524E92" w:rsidRPr="00231851" w14:paraId="2A9ADD96" w14:textId="77777777" w:rsidTr="00D34783">
        <w:tc>
          <w:tcPr>
            <w:tcW w:w="1440" w:type="dxa"/>
          </w:tcPr>
          <w:p w14:paraId="64679F7F" w14:textId="3EE4332E" w:rsidR="00524E92" w:rsidRDefault="00524E92" w:rsidP="00D17D1D">
            <w:pPr>
              <w:pStyle w:val="NormalWeb"/>
              <w:spacing w:before="0" w:beforeAutospacing="0" w:after="0" w:afterAutospacing="0"/>
              <w:outlineLvl w:val="0"/>
              <w:rPr>
                <w:rFonts w:ascii="Arial" w:hAnsi="Arial" w:cs="Arial"/>
                <w:bCs/>
              </w:rPr>
            </w:pPr>
            <w:r>
              <w:rPr>
                <w:rFonts w:ascii="Arial" w:hAnsi="Arial" w:cs="Arial"/>
                <w:bCs/>
              </w:rPr>
              <w:t>2016-</w:t>
            </w:r>
            <w:r w:rsidR="0093650B">
              <w:rPr>
                <w:rFonts w:ascii="Arial" w:hAnsi="Arial" w:cs="Arial"/>
                <w:bCs/>
              </w:rPr>
              <w:t>2018</w:t>
            </w:r>
          </w:p>
        </w:tc>
        <w:tc>
          <w:tcPr>
            <w:tcW w:w="8988" w:type="dxa"/>
          </w:tcPr>
          <w:p w14:paraId="13A6F773" w14:textId="77777777" w:rsidR="003A4801" w:rsidRDefault="00524E92" w:rsidP="00D17D1D">
            <w:pPr>
              <w:pStyle w:val="NormalWeb"/>
              <w:spacing w:before="0" w:beforeAutospacing="0" w:after="0" w:afterAutospacing="0"/>
              <w:rPr>
                <w:rFonts w:ascii="Arial" w:hAnsi="Arial" w:cs="Arial"/>
              </w:rPr>
            </w:pPr>
            <w:r>
              <w:rPr>
                <w:rFonts w:ascii="Arial" w:hAnsi="Arial" w:cs="Arial"/>
              </w:rPr>
              <w:t xml:space="preserve">Sophia </w:t>
            </w:r>
            <w:proofErr w:type="spellStart"/>
            <w:r>
              <w:rPr>
                <w:rFonts w:ascii="Arial" w:hAnsi="Arial" w:cs="Arial"/>
              </w:rPr>
              <w:t>Swago</w:t>
            </w:r>
            <w:proofErr w:type="spellEnd"/>
            <w:r>
              <w:rPr>
                <w:rFonts w:ascii="Arial" w:hAnsi="Arial" w:cs="Arial"/>
              </w:rPr>
              <w:t>, B.E.</w:t>
            </w:r>
            <w:r w:rsidR="001140D9">
              <w:rPr>
                <w:rFonts w:ascii="Arial" w:hAnsi="Arial" w:cs="Arial"/>
              </w:rPr>
              <w:t xml:space="preserve"> (</w:t>
            </w:r>
            <w:r w:rsidR="003A4801">
              <w:rPr>
                <w:rFonts w:ascii="Arial" w:hAnsi="Arial" w:cs="Arial"/>
              </w:rPr>
              <w:t>continued to Bioengineering PhD program, University of Pennsylvania)</w:t>
            </w:r>
          </w:p>
          <w:p w14:paraId="73A7D828" w14:textId="26DD5231" w:rsidR="001140D9" w:rsidRDefault="001140D9" w:rsidP="00D17D1D">
            <w:pPr>
              <w:pStyle w:val="NormalWeb"/>
              <w:spacing w:before="0" w:beforeAutospacing="0" w:after="0" w:afterAutospacing="0"/>
              <w:rPr>
                <w:rFonts w:ascii="Arial" w:hAnsi="Arial" w:cs="Arial"/>
              </w:rPr>
            </w:pPr>
            <w:r>
              <w:rPr>
                <w:rFonts w:ascii="Arial" w:hAnsi="Arial" w:cs="Arial"/>
              </w:rPr>
              <w:t>A</w:t>
            </w:r>
            <w:r w:rsidRPr="0093650B">
              <w:rPr>
                <w:rFonts w:ascii="Arial" w:hAnsi="Arial" w:cs="Arial"/>
              </w:rPr>
              <w:t>uthored abstract to local meeting, co-authored peer-reviewed manuscript</w:t>
            </w:r>
            <w:r w:rsidR="00285E46">
              <w:rPr>
                <w:rFonts w:ascii="Arial" w:hAnsi="Arial" w:cs="Arial"/>
              </w:rPr>
              <w:t xml:space="preserve"> in submission</w:t>
            </w:r>
          </w:p>
          <w:p w14:paraId="765EB6E1" w14:textId="08C11DFB" w:rsidR="00CD42C6" w:rsidRPr="00231851" w:rsidRDefault="00CD42C6" w:rsidP="00D17D1D">
            <w:pPr>
              <w:pStyle w:val="NormalWeb"/>
              <w:spacing w:before="0" w:beforeAutospacing="0" w:after="0" w:afterAutospacing="0"/>
              <w:rPr>
                <w:rFonts w:ascii="Arial" w:hAnsi="Arial" w:cs="Arial"/>
              </w:rPr>
            </w:pPr>
          </w:p>
        </w:tc>
      </w:tr>
      <w:tr w:rsidR="00A4673A" w:rsidRPr="00231851" w14:paraId="2CA6512A" w14:textId="77777777" w:rsidTr="00D34783">
        <w:tc>
          <w:tcPr>
            <w:tcW w:w="1440" w:type="dxa"/>
          </w:tcPr>
          <w:p w14:paraId="0E10A41E" w14:textId="56815FB7" w:rsidR="00A4673A" w:rsidRDefault="00A4673A" w:rsidP="00A4673A">
            <w:pPr>
              <w:pStyle w:val="NormalWeb"/>
              <w:spacing w:before="0" w:beforeAutospacing="0" w:after="0" w:afterAutospacing="0"/>
              <w:outlineLvl w:val="0"/>
              <w:rPr>
                <w:rFonts w:ascii="Arial" w:hAnsi="Arial" w:cs="Arial"/>
                <w:bCs/>
              </w:rPr>
            </w:pPr>
            <w:r w:rsidRPr="00CD42C6">
              <w:rPr>
                <w:rFonts w:ascii="Arial" w:hAnsi="Arial" w:cs="Arial"/>
                <w:bCs/>
              </w:rPr>
              <w:t>2017</w:t>
            </w:r>
          </w:p>
        </w:tc>
        <w:tc>
          <w:tcPr>
            <w:tcW w:w="8988" w:type="dxa"/>
          </w:tcPr>
          <w:p w14:paraId="5CDCE9EE" w14:textId="77777777" w:rsidR="00A4673A" w:rsidRDefault="00A4673A" w:rsidP="003259F0">
            <w:pPr>
              <w:pStyle w:val="NormalWeb"/>
              <w:spacing w:before="0" w:beforeAutospacing="0" w:after="0" w:afterAutospacing="0"/>
              <w:rPr>
                <w:rFonts w:ascii="Arial" w:hAnsi="Arial" w:cs="Arial"/>
              </w:rPr>
            </w:pPr>
            <w:r>
              <w:rPr>
                <w:rFonts w:ascii="Arial" w:hAnsi="Arial" w:cs="Arial"/>
              </w:rPr>
              <w:t xml:space="preserve">Lily Charron, (continued to </w:t>
            </w:r>
            <w:r w:rsidR="00AE0802" w:rsidRPr="00AE0802">
              <w:rPr>
                <w:rFonts w:ascii="Arial" w:hAnsi="Arial" w:cs="Arial"/>
              </w:rPr>
              <w:t>Hamilton College, majoring in Neuroscience</w:t>
            </w:r>
            <w:r w:rsidR="00AE0802">
              <w:rPr>
                <w:rFonts w:ascii="Arial" w:hAnsi="Arial" w:cs="Arial"/>
              </w:rPr>
              <w:t>, ‘21</w:t>
            </w:r>
            <w:r>
              <w:rPr>
                <w:rFonts w:ascii="Arial" w:hAnsi="Arial" w:cs="Arial"/>
              </w:rPr>
              <w:t xml:space="preserve">) </w:t>
            </w:r>
          </w:p>
          <w:p w14:paraId="2F74BDE9" w14:textId="0083D707" w:rsidR="003259F0" w:rsidRDefault="003259F0" w:rsidP="003259F0">
            <w:pPr>
              <w:pStyle w:val="NormalWeb"/>
              <w:spacing w:before="0" w:beforeAutospacing="0" w:after="0" w:afterAutospacing="0"/>
              <w:rPr>
                <w:rFonts w:ascii="Arial" w:hAnsi="Arial" w:cs="Arial"/>
              </w:rPr>
            </w:pPr>
          </w:p>
        </w:tc>
      </w:tr>
      <w:tr w:rsidR="00A4673A" w:rsidRPr="00231851" w14:paraId="7DFE80F1" w14:textId="77777777" w:rsidTr="00D34783">
        <w:tc>
          <w:tcPr>
            <w:tcW w:w="1440" w:type="dxa"/>
          </w:tcPr>
          <w:p w14:paraId="02A90FE2" w14:textId="6FB97340" w:rsidR="00A4673A" w:rsidRDefault="00A4673A" w:rsidP="00A4673A">
            <w:pPr>
              <w:pStyle w:val="NormalWeb"/>
              <w:spacing w:before="0" w:beforeAutospacing="0" w:after="0" w:afterAutospacing="0"/>
              <w:outlineLvl w:val="0"/>
              <w:rPr>
                <w:rFonts w:ascii="Arial" w:hAnsi="Arial" w:cs="Arial"/>
                <w:bCs/>
              </w:rPr>
            </w:pPr>
            <w:r>
              <w:rPr>
                <w:rFonts w:ascii="Arial" w:hAnsi="Arial" w:cs="Arial"/>
                <w:bCs/>
              </w:rPr>
              <w:t>2018-</w:t>
            </w:r>
          </w:p>
        </w:tc>
        <w:tc>
          <w:tcPr>
            <w:tcW w:w="8988" w:type="dxa"/>
          </w:tcPr>
          <w:p w14:paraId="4C736A54" w14:textId="5F19DEC9" w:rsidR="00A4673A" w:rsidRDefault="00A4673A" w:rsidP="00A4673A">
            <w:pPr>
              <w:pStyle w:val="NormalWeb"/>
              <w:spacing w:before="0" w:beforeAutospacing="0" w:after="0" w:afterAutospacing="0"/>
              <w:rPr>
                <w:rFonts w:ascii="Arial" w:hAnsi="Arial" w:cs="Arial"/>
              </w:rPr>
            </w:pPr>
            <w:r>
              <w:rPr>
                <w:rFonts w:ascii="Arial" w:hAnsi="Arial" w:cs="Arial"/>
              </w:rPr>
              <w:t xml:space="preserve">Elizabeth </w:t>
            </w:r>
            <w:proofErr w:type="spellStart"/>
            <w:r>
              <w:rPr>
                <w:rFonts w:ascii="Arial" w:hAnsi="Arial" w:cs="Arial"/>
              </w:rPr>
              <w:t>Rizzoni</w:t>
            </w:r>
            <w:proofErr w:type="spellEnd"/>
            <w:r>
              <w:rPr>
                <w:rFonts w:ascii="Arial" w:hAnsi="Arial" w:cs="Arial"/>
              </w:rPr>
              <w:t xml:space="preserve">, B.A.                                                                                  </w:t>
            </w:r>
            <w:r w:rsidRPr="00231851">
              <w:rPr>
                <w:rFonts w:ascii="Arial" w:hAnsi="Arial" w:cs="Arial"/>
              </w:rPr>
              <w:t>authored abstract to local meeting</w:t>
            </w:r>
            <w:r w:rsidR="00E16F67">
              <w:rPr>
                <w:rFonts w:ascii="Arial" w:hAnsi="Arial" w:cs="Arial"/>
              </w:rPr>
              <w:t>, co-</w:t>
            </w:r>
            <w:r w:rsidR="00E16F67" w:rsidRPr="006C491B">
              <w:rPr>
                <w:rFonts w:ascii="Arial" w:hAnsi="Arial" w:cs="Arial"/>
                <w:color w:val="000000" w:themeColor="text1"/>
              </w:rPr>
              <w:t xml:space="preserve">authored </w:t>
            </w:r>
            <w:r w:rsidR="006C491B" w:rsidRPr="006C491B">
              <w:rPr>
                <w:rFonts w:ascii="Arial" w:hAnsi="Arial" w:cs="Arial"/>
                <w:color w:val="000000" w:themeColor="text1"/>
              </w:rPr>
              <w:t>two</w:t>
            </w:r>
            <w:r w:rsidR="00E16F67" w:rsidRPr="006C491B">
              <w:rPr>
                <w:rFonts w:ascii="Arial" w:hAnsi="Arial" w:cs="Arial"/>
                <w:color w:val="000000" w:themeColor="text1"/>
              </w:rPr>
              <w:t xml:space="preserve"> </w:t>
            </w:r>
            <w:r w:rsidR="00161B1D" w:rsidRPr="006C491B">
              <w:rPr>
                <w:rFonts w:ascii="Arial" w:hAnsi="Arial" w:cs="Arial"/>
                <w:color w:val="000000" w:themeColor="text1"/>
              </w:rPr>
              <w:t xml:space="preserve">peer-reviewed </w:t>
            </w:r>
            <w:r w:rsidR="00161B1D" w:rsidRPr="00231851">
              <w:rPr>
                <w:rFonts w:ascii="Arial" w:hAnsi="Arial" w:cs="Arial"/>
              </w:rPr>
              <w:t>manuscript</w:t>
            </w:r>
          </w:p>
          <w:p w14:paraId="2AD30F4B" w14:textId="64C3F3F8" w:rsidR="00161B1D" w:rsidRPr="00231851" w:rsidRDefault="00161B1D" w:rsidP="00A4673A">
            <w:pPr>
              <w:pStyle w:val="NormalWeb"/>
              <w:spacing w:before="0" w:beforeAutospacing="0" w:after="0" w:afterAutospacing="0"/>
              <w:rPr>
                <w:rFonts w:ascii="Arial" w:hAnsi="Arial" w:cs="Arial"/>
              </w:rPr>
            </w:pPr>
          </w:p>
        </w:tc>
      </w:tr>
      <w:tr w:rsidR="00A4673A" w:rsidRPr="00231851" w14:paraId="590E73F2" w14:textId="77777777" w:rsidTr="00D34783">
        <w:tc>
          <w:tcPr>
            <w:tcW w:w="1440" w:type="dxa"/>
          </w:tcPr>
          <w:p w14:paraId="48FC5D86" w14:textId="0DB1266D" w:rsidR="00A4673A" w:rsidRDefault="00A4673A" w:rsidP="00A4673A">
            <w:pPr>
              <w:pStyle w:val="NormalWeb"/>
              <w:spacing w:before="0" w:beforeAutospacing="0" w:after="0" w:afterAutospacing="0"/>
              <w:outlineLvl w:val="0"/>
              <w:rPr>
                <w:rFonts w:ascii="Arial" w:hAnsi="Arial" w:cs="Arial"/>
                <w:bCs/>
              </w:rPr>
            </w:pPr>
            <w:r>
              <w:rPr>
                <w:rFonts w:ascii="Arial" w:hAnsi="Arial" w:cs="Arial"/>
                <w:bCs/>
              </w:rPr>
              <w:t>2018-</w:t>
            </w:r>
          </w:p>
        </w:tc>
        <w:tc>
          <w:tcPr>
            <w:tcW w:w="8988" w:type="dxa"/>
          </w:tcPr>
          <w:p w14:paraId="6AFDEADD" w14:textId="151F7BE9" w:rsidR="00A4673A" w:rsidRDefault="00A4673A" w:rsidP="00A4673A">
            <w:pPr>
              <w:pStyle w:val="NormalWeb"/>
              <w:spacing w:before="0" w:beforeAutospacing="0" w:after="0" w:afterAutospacing="0"/>
              <w:rPr>
                <w:rFonts w:ascii="Arial" w:hAnsi="Arial" w:cs="Arial"/>
              </w:rPr>
            </w:pPr>
            <w:r>
              <w:rPr>
                <w:rFonts w:ascii="Arial" w:hAnsi="Arial" w:cs="Arial"/>
              </w:rPr>
              <w:t xml:space="preserve">Annelise Silva, B.S.                                                                                       </w:t>
            </w:r>
            <w:r w:rsidRPr="00231851">
              <w:rPr>
                <w:rFonts w:ascii="Arial" w:hAnsi="Arial" w:cs="Arial"/>
              </w:rPr>
              <w:t>authored abstract to local meeting</w:t>
            </w:r>
            <w:r w:rsidR="00E16F67">
              <w:rPr>
                <w:rFonts w:ascii="Arial" w:hAnsi="Arial" w:cs="Arial"/>
              </w:rPr>
              <w:t xml:space="preserve">, </w:t>
            </w:r>
            <w:r w:rsidR="003259F0">
              <w:rPr>
                <w:rFonts w:ascii="Arial" w:hAnsi="Arial" w:cs="Arial"/>
              </w:rPr>
              <w:t>co-</w:t>
            </w:r>
            <w:r w:rsidR="00E16F67">
              <w:rPr>
                <w:rFonts w:ascii="Arial" w:hAnsi="Arial" w:cs="Arial"/>
              </w:rPr>
              <w:t xml:space="preserve">authored a </w:t>
            </w:r>
            <w:r w:rsidR="006C491B" w:rsidRPr="006C491B">
              <w:rPr>
                <w:rFonts w:ascii="Arial" w:hAnsi="Arial" w:cs="Arial"/>
                <w:color w:val="000000" w:themeColor="text1"/>
              </w:rPr>
              <w:t xml:space="preserve">peer-reviewed </w:t>
            </w:r>
            <w:r w:rsidR="00E16F67">
              <w:rPr>
                <w:rFonts w:ascii="Arial" w:hAnsi="Arial" w:cs="Arial"/>
              </w:rPr>
              <w:t>manuscript</w:t>
            </w:r>
            <w:r w:rsidR="006C491B">
              <w:rPr>
                <w:rFonts w:ascii="Arial" w:hAnsi="Arial" w:cs="Arial"/>
              </w:rPr>
              <w:t>.</w:t>
            </w:r>
          </w:p>
          <w:p w14:paraId="149CA90F" w14:textId="0D89653F" w:rsidR="00A4673A" w:rsidRDefault="00A4673A" w:rsidP="00A4673A">
            <w:pPr>
              <w:pStyle w:val="NormalWeb"/>
              <w:spacing w:before="0" w:beforeAutospacing="0" w:after="0" w:afterAutospacing="0"/>
              <w:rPr>
                <w:rFonts w:ascii="Arial" w:hAnsi="Arial" w:cs="Arial"/>
              </w:rPr>
            </w:pPr>
          </w:p>
        </w:tc>
      </w:tr>
      <w:tr w:rsidR="00A4673A" w:rsidRPr="00231851" w14:paraId="331FE528" w14:textId="77777777" w:rsidTr="00D34783">
        <w:tc>
          <w:tcPr>
            <w:tcW w:w="1440" w:type="dxa"/>
          </w:tcPr>
          <w:p w14:paraId="6C4D5072" w14:textId="77777777" w:rsidR="00A4673A" w:rsidRDefault="00A4673A" w:rsidP="00A4673A">
            <w:pPr>
              <w:pStyle w:val="NormalWeb"/>
              <w:spacing w:before="0" w:beforeAutospacing="0" w:after="0" w:afterAutospacing="0"/>
              <w:outlineLvl w:val="0"/>
              <w:rPr>
                <w:rFonts w:ascii="Arial" w:hAnsi="Arial" w:cs="Arial"/>
                <w:bCs/>
              </w:rPr>
            </w:pPr>
            <w:r>
              <w:rPr>
                <w:rFonts w:ascii="Arial" w:hAnsi="Arial" w:cs="Arial"/>
                <w:bCs/>
              </w:rPr>
              <w:t>2018</w:t>
            </w:r>
            <w:r w:rsidR="00161B1D">
              <w:rPr>
                <w:rFonts w:ascii="Arial" w:hAnsi="Arial" w:cs="Arial"/>
                <w:bCs/>
              </w:rPr>
              <w:t>-</w:t>
            </w:r>
            <w:r w:rsidR="004B661F">
              <w:rPr>
                <w:rFonts w:ascii="Arial" w:hAnsi="Arial" w:cs="Arial"/>
                <w:bCs/>
              </w:rPr>
              <w:t>2019</w:t>
            </w:r>
          </w:p>
          <w:p w14:paraId="2C418F44" w14:textId="25759F43" w:rsidR="00695615" w:rsidRDefault="00695615" w:rsidP="00A4673A">
            <w:pPr>
              <w:pStyle w:val="NormalWeb"/>
              <w:spacing w:before="0" w:beforeAutospacing="0" w:after="0" w:afterAutospacing="0"/>
              <w:outlineLvl w:val="0"/>
              <w:rPr>
                <w:rFonts w:ascii="Arial" w:hAnsi="Arial" w:cs="Arial"/>
                <w:bCs/>
              </w:rPr>
            </w:pPr>
            <w:r>
              <w:rPr>
                <w:rFonts w:ascii="Arial" w:hAnsi="Arial" w:cs="Arial"/>
                <w:bCs/>
              </w:rPr>
              <w:t>2019-</w:t>
            </w:r>
          </w:p>
        </w:tc>
        <w:tc>
          <w:tcPr>
            <w:tcW w:w="8988" w:type="dxa"/>
          </w:tcPr>
          <w:p w14:paraId="5616E1A9" w14:textId="77777777" w:rsidR="009671C0" w:rsidRDefault="00A4673A" w:rsidP="00A4673A">
            <w:pPr>
              <w:pStyle w:val="NormalWeb"/>
              <w:spacing w:before="0" w:beforeAutospacing="0" w:after="0" w:afterAutospacing="0"/>
              <w:rPr>
                <w:rFonts w:ascii="Arial" w:hAnsi="Arial" w:cs="Arial"/>
              </w:rPr>
            </w:pPr>
            <w:r>
              <w:rPr>
                <w:rFonts w:ascii="Arial" w:hAnsi="Arial" w:cs="Arial"/>
              </w:rPr>
              <w:t xml:space="preserve">Carina Heller, Master Thesis </w:t>
            </w:r>
            <w:r w:rsidR="00E16F67">
              <w:rPr>
                <w:rFonts w:ascii="Arial" w:hAnsi="Arial" w:cs="Arial"/>
              </w:rPr>
              <w:t xml:space="preserve">student, </w:t>
            </w:r>
            <w:r>
              <w:rPr>
                <w:rFonts w:ascii="Arial" w:hAnsi="Arial" w:cs="Arial"/>
              </w:rPr>
              <w:t xml:space="preserve">University of Jena, Germany, </w:t>
            </w:r>
          </w:p>
          <w:p w14:paraId="7EC410C6" w14:textId="568DF9F3" w:rsidR="009671C0" w:rsidRDefault="00A4673A" w:rsidP="00A4673A">
            <w:pPr>
              <w:pStyle w:val="NormalWeb"/>
              <w:spacing w:before="0" w:beforeAutospacing="0" w:after="0" w:afterAutospacing="0"/>
              <w:rPr>
                <w:rFonts w:ascii="Arial" w:hAnsi="Arial" w:cs="Arial"/>
              </w:rPr>
            </w:pPr>
            <w:r>
              <w:rPr>
                <w:rFonts w:ascii="Arial" w:hAnsi="Arial" w:cs="Arial"/>
              </w:rPr>
              <w:t xml:space="preserve">graduated with the best </w:t>
            </w:r>
            <w:proofErr w:type="gramStart"/>
            <w:r>
              <w:rPr>
                <w:rFonts w:ascii="Arial" w:hAnsi="Arial" w:cs="Arial"/>
              </w:rPr>
              <w:t>grade</w:t>
            </w:r>
            <w:r w:rsidR="00695615">
              <w:rPr>
                <w:rFonts w:ascii="Arial" w:hAnsi="Arial" w:cs="Arial"/>
              </w:rPr>
              <w:t>;</w:t>
            </w:r>
            <w:proofErr w:type="gramEnd"/>
            <w:r>
              <w:rPr>
                <w:rFonts w:ascii="Arial" w:hAnsi="Arial" w:cs="Arial"/>
              </w:rPr>
              <w:t xml:space="preserve"> </w:t>
            </w:r>
          </w:p>
          <w:p w14:paraId="05066B1C" w14:textId="351F6DBE" w:rsidR="009671C0" w:rsidRDefault="00A4673A" w:rsidP="00A4673A">
            <w:pPr>
              <w:pStyle w:val="NormalWeb"/>
              <w:spacing w:before="0" w:beforeAutospacing="0" w:after="0" w:afterAutospacing="0"/>
              <w:rPr>
                <w:rFonts w:ascii="Arial" w:hAnsi="Arial" w:cs="Arial"/>
              </w:rPr>
            </w:pPr>
            <w:r>
              <w:rPr>
                <w:rFonts w:ascii="Arial" w:hAnsi="Arial" w:cs="Arial"/>
              </w:rPr>
              <w:t>continued to PhD program in Neuroscience</w:t>
            </w:r>
            <w:r w:rsidR="003A4801">
              <w:rPr>
                <w:rFonts w:ascii="Arial" w:hAnsi="Arial" w:cs="Arial"/>
              </w:rPr>
              <w:t xml:space="preserve"> and Medical School</w:t>
            </w:r>
            <w:r>
              <w:rPr>
                <w:rFonts w:ascii="Arial" w:hAnsi="Arial" w:cs="Arial"/>
              </w:rPr>
              <w:t>, University</w:t>
            </w:r>
            <w:r w:rsidR="00A8673A">
              <w:rPr>
                <w:rFonts w:ascii="Arial" w:hAnsi="Arial" w:cs="Arial"/>
              </w:rPr>
              <w:t xml:space="preserve"> of Jena</w:t>
            </w:r>
            <w:r>
              <w:rPr>
                <w:rFonts w:ascii="Arial" w:hAnsi="Arial" w:cs="Arial"/>
              </w:rPr>
              <w:t>, Germany,</w:t>
            </w:r>
          </w:p>
          <w:p w14:paraId="3D9246C1" w14:textId="1D1080FB" w:rsidR="00A4673A" w:rsidRDefault="00A4673A" w:rsidP="00A4673A">
            <w:pPr>
              <w:pStyle w:val="NormalWeb"/>
              <w:spacing w:before="0" w:beforeAutospacing="0" w:after="0" w:afterAutospacing="0"/>
              <w:rPr>
                <w:rFonts w:ascii="Arial" w:hAnsi="Arial" w:cs="Arial"/>
              </w:rPr>
            </w:pPr>
            <w:r w:rsidRPr="0093650B">
              <w:rPr>
                <w:rFonts w:ascii="Arial" w:hAnsi="Arial" w:cs="Arial"/>
              </w:rPr>
              <w:t xml:space="preserve">authored abstract to </w:t>
            </w:r>
            <w:r>
              <w:rPr>
                <w:rFonts w:ascii="Arial" w:hAnsi="Arial" w:cs="Arial"/>
              </w:rPr>
              <w:t>a local</w:t>
            </w:r>
            <w:r w:rsidR="00695615">
              <w:rPr>
                <w:rFonts w:ascii="Arial" w:hAnsi="Arial" w:cs="Arial"/>
              </w:rPr>
              <w:t xml:space="preserve"> and</w:t>
            </w:r>
            <w:r>
              <w:rPr>
                <w:rFonts w:ascii="Arial" w:hAnsi="Arial" w:cs="Arial"/>
              </w:rPr>
              <w:t xml:space="preserve"> </w:t>
            </w:r>
            <w:r w:rsidR="00A8673A">
              <w:rPr>
                <w:rFonts w:ascii="Arial" w:hAnsi="Arial" w:cs="Arial"/>
              </w:rPr>
              <w:t>several</w:t>
            </w:r>
            <w:r>
              <w:rPr>
                <w:rFonts w:ascii="Arial" w:hAnsi="Arial" w:cs="Arial"/>
              </w:rPr>
              <w:t xml:space="preserve"> international </w:t>
            </w:r>
            <w:r w:rsidRPr="0093650B">
              <w:rPr>
                <w:rFonts w:ascii="Arial" w:hAnsi="Arial" w:cs="Arial"/>
              </w:rPr>
              <w:t>meeting</w:t>
            </w:r>
            <w:r w:rsidR="00A8673A">
              <w:rPr>
                <w:rFonts w:ascii="Arial" w:hAnsi="Arial" w:cs="Arial"/>
              </w:rPr>
              <w:t>s</w:t>
            </w:r>
            <w:r>
              <w:rPr>
                <w:rFonts w:ascii="Arial" w:hAnsi="Arial" w:cs="Arial"/>
              </w:rPr>
              <w:t>, first</w:t>
            </w:r>
            <w:r w:rsidRPr="0093650B">
              <w:rPr>
                <w:rFonts w:ascii="Arial" w:hAnsi="Arial" w:cs="Arial"/>
              </w:rPr>
              <w:t xml:space="preserve">-authored </w:t>
            </w:r>
            <w:r w:rsidR="004B661F">
              <w:rPr>
                <w:rFonts w:ascii="Arial" w:hAnsi="Arial" w:cs="Arial"/>
              </w:rPr>
              <w:t>two</w:t>
            </w:r>
            <w:r w:rsidR="003259F0">
              <w:rPr>
                <w:rFonts w:ascii="Arial" w:hAnsi="Arial" w:cs="Arial"/>
              </w:rPr>
              <w:t xml:space="preserve"> </w:t>
            </w:r>
            <w:r w:rsidRPr="0093650B">
              <w:rPr>
                <w:rFonts w:ascii="Arial" w:hAnsi="Arial" w:cs="Arial"/>
              </w:rPr>
              <w:t>peer-reviewed manuscript</w:t>
            </w:r>
            <w:r w:rsidR="004B661F">
              <w:rPr>
                <w:rFonts w:ascii="Arial" w:hAnsi="Arial" w:cs="Arial"/>
              </w:rPr>
              <w:t>s</w:t>
            </w:r>
            <w:r w:rsidR="00695615">
              <w:rPr>
                <w:rFonts w:ascii="Arial" w:hAnsi="Arial" w:cs="Arial"/>
              </w:rPr>
              <w:t xml:space="preserve"> and co-authored </w:t>
            </w:r>
            <w:r w:rsidR="006C491B">
              <w:rPr>
                <w:rFonts w:ascii="Arial" w:hAnsi="Arial" w:cs="Arial"/>
              </w:rPr>
              <w:t>two</w:t>
            </w:r>
            <w:r w:rsidR="00695615">
              <w:rPr>
                <w:rFonts w:ascii="Arial" w:hAnsi="Arial" w:cs="Arial"/>
              </w:rPr>
              <w:t xml:space="preserve"> manuscript</w:t>
            </w:r>
            <w:r w:rsidR="003D4277">
              <w:rPr>
                <w:rFonts w:ascii="Arial" w:hAnsi="Arial" w:cs="Arial"/>
              </w:rPr>
              <w:t>s</w:t>
            </w:r>
            <w:r w:rsidR="00695615">
              <w:rPr>
                <w:rFonts w:ascii="Arial" w:hAnsi="Arial" w:cs="Arial"/>
              </w:rPr>
              <w:t>.</w:t>
            </w:r>
            <w:r w:rsidR="00BC12B7">
              <w:rPr>
                <w:rFonts w:ascii="Arial" w:hAnsi="Arial" w:cs="Arial"/>
              </w:rPr>
              <w:t xml:space="preserve"> Co-</w:t>
            </w:r>
            <w:r w:rsidR="003D4277">
              <w:rPr>
                <w:rFonts w:ascii="Arial" w:hAnsi="Arial" w:cs="Arial"/>
              </w:rPr>
              <w:t xml:space="preserve">advised on her Master Thesis, </w:t>
            </w:r>
            <w:r w:rsidR="003D4277" w:rsidRPr="00C43D20">
              <w:rPr>
                <w:rFonts w:ascii="Arial" w:hAnsi="Arial" w:cs="Arial"/>
              </w:rPr>
              <w:t>co-</w:t>
            </w:r>
            <w:r w:rsidR="00BC12B7" w:rsidRPr="00C43D20">
              <w:rPr>
                <w:rFonts w:ascii="Arial" w:hAnsi="Arial" w:cs="Arial"/>
              </w:rPr>
              <w:t>advis</w:t>
            </w:r>
            <w:r w:rsidR="006C491B" w:rsidRPr="00C43D20">
              <w:rPr>
                <w:rFonts w:ascii="Arial" w:hAnsi="Arial" w:cs="Arial"/>
              </w:rPr>
              <w:t>ing</w:t>
            </w:r>
            <w:r w:rsidR="00BC12B7" w:rsidRPr="00C43D20">
              <w:rPr>
                <w:rFonts w:ascii="Arial" w:hAnsi="Arial" w:cs="Arial"/>
              </w:rPr>
              <w:t xml:space="preserve"> on her PhD thesis</w:t>
            </w:r>
            <w:r w:rsidR="00BC12B7">
              <w:rPr>
                <w:rFonts w:ascii="Arial" w:hAnsi="Arial" w:cs="Arial"/>
              </w:rPr>
              <w:t>.</w:t>
            </w:r>
          </w:p>
          <w:p w14:paraId="6A21F0CD" w14:textId="27853D6D" w:rsidR="00A60D03" w:rsidRDefault="00A60D03" w:rsidP="00A4673A">
            <w:pPr>
              <w:pStyle w:val="NormalWeb"/>
              <w:spacing w:before="0" w:beforeAutospacing="0" w:after="0" w:afterAutospacing="0"/>
              <w:rPr>
                <w:rFonts w:ascii="Arial" w:hAnsi="Arial" w:cs="Arial"/>
              </w:rPr>
            </w:pPr>
          </w:p>
        </w:tc>
      </w:tr>
      <w:tr w:rsidR="00A4673A" w:rsidRPr="00A60D03" w14:paraId="71E4C309" w14:textId="77777777" w:rsidTr="00D34783">
        <w:tc>
          <w:tcPr>
            <w:tcW w:w="1440" w:type="dxa"/>
          </w:tcPr>
          <w:p w14:paraId="6ACE516E" w14:textId="58DDA78F" w:rsidR="00A4673A" w:rsidRDefault="004A4891" w:rsidP="00A4673A">
            <w:pPr>
              <w:pStyle w:val="NormalWeb"/>
              <w:spacing w:before="0" w:beforeAutospacing="0" w:after="0" w:afterAutospacing="0"/>
              <w:outlineLvl w:val="0"/>
              <w:rPr>
                <w:rFonts w:ascii="Arial" w:hAnsi="Arial" w:cs="Arial"/>
                <w:bCs/>
              </w:rPr>
            </w:pPr>
            <w:r>
              <w:rPr>
                <w:rFonts w:ascii="Arial" w:hAnsi="Arial" w:cs="Arial"/>
                <w:bCs/>
              </w:rPr>
              <w:t>2018-2019</w:t>
            </w:r>
          </w:p>
        </w:tc>
        <w:tc>
          <w:tcPr>
            <w:tcW w:w="8988" w:type="dxa"/>
          </w:tcPr>
          <w:p w14:paraId="4D06B298" w14:textId="77777777" w:rsidR="00A8673A" w:rsidRDefault="004A4891" w:rsidP="00A8673A">
            <w:pPr>
              <w:pStyle w:val="NormalWeb"/>
              <w:rPr>
                <w:rFonts w:ascii="Arial" w:hAnsi="Arial" w:cs="Arial"/>
              </w:rPr>
            </w:pPr>
            <w:r w:rsidRPr="00433B5E">
              <w:rPr>
                <w:rFonts w:ascii="Arial" w:hAnsi="Arial" w:cs="Arial"/>
              </w:rPr>
              <w:t xml:space="preserve">Saskia </w:t>
            </w:r>
            <w:r w:rsidR="00A60D03" w:rsidRPr="00433B5E">
              <w:rPr>
                <w:rFonts w:ascii="Arial" w:hAnsi="Arial" w:cs="Arial"/>
              </w:rPr>
              <w:t xml:space="preserve">Steinmann, PhD, visiting scientist, </w:t>
            </w:r>
            <w:r w:rsidR="001F1FEB" w:rsidRPr="00433B5E">
              <w:rPr>
                <w:rFonts w:ascii="Arial" w:hAnsi="Arial" w:cs="Arial"/>
                <w:iCs/>
              </w:rPr>
              <w:t>University Medical Center Hamburg-Eppendorf</w:t>
            </w:r>
            <w:r w:rsidR="00A60D03" w:rsidRPr="00433B5E">
              <w:rPr>
                <w:rFonts w:ascii="Arial" w:hAnsi="Arial" w:cs="Arial"/>
              </w:rPr>
              <w:t xml:space="preserve">, Hamburg, Germany. </w:t>
            </w:r>
            <w:r w:rsidR="00A60D03" w:rsidRPr="00A60D03">
              <w:rPr>
                <w:rFonts w:ascii="Arial" w:hAnsi="Arial" w:cs="Arial"/>
              </w:rPr>
              <w:t>Co-authored a peer-reviewed manuscript</w:t>
            </w:r>
            <w:r w:rsidR="00A8673A">
              <w:rPr>
                <w:rFonts w:ascii="Arial" w:hAnsi="Arial" w:cs="Arial"/>
              </w:rPr>
              <w:t>.</w:t>
            </w:r>
          </w:p>
          <w:p w14:paraId="0816E891" w14:textId="4171FD14" w:rsidR="00C43D20" w:rsidRPr="00A60D03" w:rsidRDefault="00C43D20" w:rsidP="00A8673A">
            <w:pPr>
              <w:pStyle w:val="NormalWeb"/>
              <w:rPr>
                <w:rFonts w:ascii="Arial" w:hAnsi="Arial" w:cs="Arial"/>
              </w:rPr>
            </w:pPr>
          </w:p>
        </w:tc>
      </w:tr>
      <w:tr w:rsidR="00A4673A" w:rsidRPr="00A60D03" w14:paraId="0AE08CF3" w14:textId="77777777" w:rsidTr="00D34783">
        <w:tc>
          <w:tcPr>
            <w:tcW w:w="1440" w:type="dxa"/>
          </w:tcPr>
          <w:p w14:paraId="31ABFA79" w14:textId="496D900D" w:rsidR="00A4673A" w:rsidRPr="00A60D03" w:rsidRDefault="00161B1D" w:rsidP="00A4673A">
            <w:pPr>
              <w:pStyle w:val="NormalWeb"/>
              <w:spacing w:before="0" w:beforeAutospacing="0" w:after="0" w:afterAutospacing="0"/>
              <w:outlineLvl w:val="0"/>
              <w:rPr>
                <w:rFonts w:ascii="Arial" w:hAnsi="Arial" w:cs="Arial"/>
                <w:bCs/>
                <w:lang w:val="de-DE"/>
              </w:rPr>
            </w:pPr>
            <w:r>
              <w:rPr>
                <w:rFonts w:ascii="Arial" w:hAnsi="Arial" w:cs="Arial"/>
                <w:bCs/>
                <w:lang w:val="de-DE"/>
              </w:rPr>
              <w:t>2018-202</w:t>
            </w:r>
            <w:r w:rsidR="004B661F">
              <w:rPr>
                <w:rFonts w:ascii="Arial" w:hAnsi="Arial" w:cs="Arial"/>
                <w:bCs/>
                <w:lang w:val="de-DE"/>
              </w:rPr>
              <w:t>1</w:t>
            </w:r>
          </w:p>
        </w:tc>
        <w:tc>
          <w:tcPr>
            <w:tcW w:w="8988" w:type="dxa"/>
          </w:tcPr>
          <w:p w14:paraId="36B114FC" w14:textId="08C6A51E" w:rsidR="00A4673A" w:rsidRDefault="00161B1D" w:rsidP="00A4673A">
            <w:pPr>
              <w:pStyle w:val="NormalWeb"/>
              <w:spacing w:before="0" w:beforeAutospacing="0" w:after="0" w:afterAutospacing="0"/>
              <w:rPr>
                <w:rFonts w:ascii="Arial" w:hAnsi="Arial" w:cs="Arial"/>
              </w:rPr>
            </w:pPr>
            <w:r w:rsidRPr="00161B1D">
              <w:rPr>
                <w:rFonts w:ascii="Arial" w:hAnsi="Arial" w:cs="Arial"/>
              </w:rPr>
              <w:t xml:space="preserve">Martin Jani, PhD </w:t>
            </w:r>
            <w:r>
              <w:rPr>
                <w:rFonts w:ascii="Arial" w:hAnsi="Arial" w:cs="Arial"/>
              </w:rPr>
              <w:t>candidate ‘2</w:t>
            </w:r>
            <w:r w:rsidR="004B661F">
              <w:rPr>
                <w:rFonts w:ascii="Arial" w:hAnsi="Arial" w:cs="Arial"/>
              </w:rPr>
              <w:t>1</w:t>
            </w:r>
            <w:r w:rsidRPr="00161B1D">
              <w:rPr>
                <w:rFonts w:ascii="Arial" w:hAnsi="Arial" w:cs="Arial"/>
              </w:rPr>
              <w:t xml:space="preserve">, </w:t>
            </w:r>
            <w:r w:rsidRPr="00231851">
              <w:rPr>
                <w:rFonts w:ascii="Arial" w:hAnsi="Arial" w:cs="Arial"/>
              </w:rPr>
              <w:t>University of Brno, Czech Republic</w:t>
            </w:r>
            <w:r>
              <w:rPr>
                <w:rFonts w:ascii="Arial" w:hAnsi="Arial" w:cs="Arial"/>
              </w:rPr>
              <w:t>,</w:t>
            </w:r>
          </w:p>
          <w:p w14:paraId="641301F4" w14:textId="75801D17" w:rsidR="00161B1D" w:rsidRPr="003D4277" w:rsidRDefault="003259F0" w:rsidP="00A4673A">
            <w:pPr>
              <w:pStyle w:val="NormalWeb"/>
              <w:spacing w:before="0" w:beforeAutospacing="0" w:after="0" w:afterAutospacing="0"/>
              <w:rPr>
                <w:rFonts w:ascii="Arial" w:hAnsi="Arial" w:cs="Arial"/>
              </w:rPr>
            </w:pPr>
            <w:r>
              <w:rPr>
                <w:rFonts w:ascii="Arial" w:hAnsi="Arial" w:cs="Arial"/>
              </w:rPr>
              <w:t>First authored</w:t>
            </w:r>
            <w:r w:rsidR="00161B1D">
              <w:rPr>
                <w:rFonts w:ascii="Arial" w:hAnsi="Arial" w:cs="Arial"/>
              </w:rPr>
              <w:t xml:space="preserve"> </w:t>
            </w:r>
            <w:r w:rsidR="004B661F">
              <w:rPr>
                <w:rFonts w:ascii="Arial" w:hAnsi="Arial" w:cs="Arial"/>
              </w:rPr>
              <w:t>a</w:t>
            </w:r>
            <w:r w:rsidR="00161B1D">
              <w:rPr>
                <w:rFonts w:ascii="Arial" w:hAnsi="Arial" w:cs="Arial"/>
              </w:rPr>
              <w:t xml:space="preserve"> </w:t>
            </w:r>
            <w:r w:rsidR="004B661F">
              <w:rPr>
                <w:rFonts w:ascii="Arial" w:hAnsi="Arial" w:cs="Arial"/>
              </w:rPr>
              <w:t xml:space="preserve">peer-reviewed </w:t>
            </w:r>
            <w:r w:rsidR="00161B1D">
              <w:rPr>
                <w:rFonts w:ascii="Arial" w:hAnsi="Arial" w:cs="Arial"/>
              </w:rPr>
              <w:t xml:space="preserve">manuscript, </w:t>
            </w:r>
            <w:r w:rsidR="004B661F">
              <w:rPr>
                <w:rFonts w:ascii="Arial" w:hAnsi="Arial" w:cs="Arial"/>
              </w:rPr>
              <w:t>co-authored a manuscript</w:t>
            </w:r>
            <w:r w:rsidR="00161B1D">
              <w:rPr>
                <w:rFonts w:ascii="Arial" w:hAnsi="Arial" w:cs="Arial"/>
              </w:rPr>
              <w:t>.</w:t>
            </w:r>
            <w:r w:rsidR="004B661F">
              <w:rPr>
                <w:rFonts w:ascii="Arial" w:hAnsi="Arial" w:cs="Arial"/>
              </w:rPr>
              <w:t xml:space="preserve"> </w:t>
            </w:r>
            <w:r w:rsidR="004B661F" w:rsidRPr="003D4277">
              <w:rPr>
                <w:rFonts w:ascii="Arial" w:hAnsi="Arial" w:cs="Arial"/>
              </w:rPr>
              <w:t>Co-advised on his PhD thesis.</w:t>
            </w:r>
          </w:p>
          <w:p w14:paraId="2DB4C46E" w14:textId="4250F418" w:rsidR="00161B1D" w:rsidRPr="00161B1D" w:rsidRDefault="00161B1D" w:rsidP="00A4673A">
            <w:pPr>
              <w:pStyle w:val="NormalWeb"/>
              <w:spacing w:before="0" w:beforeAutospacing="0" w:after="0" w:afterAutospacing="0"/>
              <w:rPr>
                <w:rFonts w:ascii="Arial" w:hAnsi="Arial" w:cs="Arial"/>
              </w:rPr>
            </w:pPr>
          </w:p>
        </w:tc>
      </w:tr>
      <w:tr w:rsidR="00A4673A" w:rsidRPr="00231851" w14:paraId="7BB66E7A" w14:textId="77777777" w:rsidTr="00D34783">
        <w:tc>
          <w:tcPr>
            <w:tcW w:w="1440" w:type="dxa"/>
          </w:tcPr>
          <w:p w14:paraId="736F0EB5" w14:textId="53D4CF4C" w:rsidR="00A4673A" w:rsidRPr="003E24DB" w:rsidRDefault="00A4673A" w:rsidP="00A4673A">
            <w:pPr>
              <w:pStyle w:val="NormalWeb"/>
              <w:spacing w:before="0" w:beforeAutospacing="0" w:after="0" w:afterAutospacing="0"/>
              <w:outlineLvl w:val="0"/>
              <w:rPr>
                <w:rFonts w:ascii="Arial" w:hAnsi="Arial" w:cs="Arial"/>
                <w:bCs/>
                <w:color w:val="A6A6A6" w:themeColor="background1" w:themeShade="A6"/>
              </w:rPr>
            </w:pPr>
            <w:r w:rsidRPr="003E24DB">
              <w:rPr>
                <w:rFonts w:ascii="Arial" w:hAnsi="Arial" w:cs="Arial"/>
                <w:bCs/>
              </w:rPr>
              <w:t>2019</w:t>
            </w:r>
            <w:r w:rsidR="00500531">
              <w:rPr>
                <w:rFonts w:ascii="Arial" w:hAnsi="Arial" w:cs="Arial"/>
                <w:bCs/>
              </w:rPr>
              <w:t>-2021</w:t>
            </w:r>
          </w:p>
        </w:tc>
        <w:tc>
          <w:tcPr>
            <w:tcW w:w="8988" w:type="dxa"/>
          </w:tcPr>
          <w:p w14:paraId="0078F2DE" w14:textId="68228928" w:rsidR="00A8673A" w:rsidRDefault="00A4673A" w:rsidP="00A4673A">
            <w:pPr>
              <w:pStyle w:val="NormalWeb"/>
              <w:spacing w:before="0" w:beforeAutospacing="0" w:after="0" w:afterAutospacing="0"/>
              <w:rPr>
                <w:rFonts w:ascii="Arial" w:hAnsi="Arial" w:cs="Arial"/>
              </w:rPr>
            </w:pPr>
            <w:r>
              <w:rPr>
                <w:rFonts w:ascii="Arial" w:hAnsi="Arial" w:cs="Arial"/>
              </w:rPr>
              <w:t xml:space="preserve">Maria Geisler, </w:t>
            </w:r>
            <w:r w:rsidR="00500531" w:rsidRPr="00161B1D">
              <w:rPr>
                <w:rFonts w:ascii="Arial" w:hAnsi="Arial" w:cs="Arial"/>
              </w:rPr>
              <w:t xml:space="preserve">PhD </w:t>
            </w:r>
            <w:r w:rsidR="00500531">
              <w:rPr>
                <w:rFonts w:ascii="Arial" w:hAnsi="Arial" w:cs="Arial"/>
              </w:rPr>
              <w:t>candidate ‘21</w:t>
            </w:r>
            <w:r>
              <w:rPr>
                <w:rFonts w:ascii="Arial" w:hAnsi="Arial" w:cs="Arial"/>
              </w:rPr>
              <w:t>, University of Jena, Germany</w:t>
            </w:r>
            <w:r w:rsidR="003A4801">
              <w:rPr>
                <w:rFonts w:ascii="Arial" w:hAnsi="Arial" w:cs="Arial"/>
              </w:rPr>
              <w:t>,</w:t>
            </w:r>
            <w:r w:rsidR="00A8673A">
              <w:rPr>
                <w:rFonts w:ascii="Arial" w:hAnsi="Arial" w:cs="Arial"/>
              </w:rPr>
              <w:t xml:space="preserve"> </w:t>
            </w:r>
            <w:r w:rsidR="0064275A">
              <w:rPr>
                <w:rFonts w:ascii="Arial" w:hAnsi="Arial" w:cs="Arial"/>
              </w:rPr>
              <w:t xml:space="preserve">continued to post doctoral fellow at University of Jena, Germany. </w:t>
            </w:r>
          </w:p>
          <w:p w14:paraId="5B12D846" w14:textId="567C7A9E" w:rsidR="003A4801" w:rsidRDefault="00A8673A" w:rsidP="00A4673A">
            <w:pPr>
              <w:pStyle w:val="NormalWeb"/>
              <w:spacing w:before="0" w:beforeAutospacing="0" w:after="0" w:afterAutospacing="0"/>
              <w:rPr>
                <w:rFonts w:ascii="Arial" w:hAnsi="Arial" w:cs="Arial"/>
              </w:rPr>
            </w:pPr>
            <w:r>
              <w:rPr>
                <w:rFonts w:ascii="Arial" w:hAnsi="Arial" w:cs="Arial"/>
              </w:rPr>
              <w:t>co-</w:t>
            </w:r>
            <w:r w:rsidRPr="0093650B">
              <w:rPr>
                <w:rFonts w:ascii="Arial" w:hAnsi="Arial" w:cs="Arial"/>
              </w:rPr>
              <w:t xml:space="preserve">authored abstract to </w:t>
            </w:r>
            <w:r>
              <w:rPr>
                <w:rFonts w:ascii="Arial" w:hAnsi="Arial" w:cs="Arial"/>
              </w:rPr>
              <w:t>a local meeting, f</w:t>
            </w:r>
            <w:r w:rsidR="003259F0">
              <w:rPr>
                <w:rFonts w:ascii="Arial" w:hAnsi="Arial" w:cs="Arial"/>
              </w:rPr>
              <w:t>irst</w:t>
            </w:r>
            <w:r>
              <w:rPr>
                <w:rFonts w:ascii="Arial" w:hAnsi="Arial" w:cs="Arial"/>
              </w:rPr>
              <w:t>-</w:t>
            </w:r>
            <w:r w:rsidR="003259F0">
              <w:rPr>
                <w:rFonts w:ascii="Arial" w:hAnsi="Arial" w:cs="Arial"/>
              </w:rPr>
              <w:t>authored</w:t>
            </w:r>
            <w:r w:rsidR="00E16F67">
              <w:rPr>
                <w:rFonts w:ascii="Arial" w:hAnsi="Arial" w:cs="Arial"/>
              </w:rPr>
              <w:t xml:space="preserve"> a </w:t>
            </w:r>
            <w:r>
              <w:rPr>
                <w:rFonts w:ascii="Arial" w:hAnsi="Arial" w:cs="Arial"/>
              </w:rPr>
              <w:t xml:space="preserve">peer-reviewed </w:t>
            </w:r>
            <w:r w:rsidR="00E16F67">
              <w:rPr>
                <w:rFonts w:ascii="Arial" w:hAnsi="Arial" w:cs="Arial"/>
              </w:rPr>
              <w:t>m</w:t>
            </w:r>
            <w:r w:rsidR="003A4801">
              <w:rPr>
                <w:rFonts w:ascii="Arial" w:hAnsi="Arial" w:cs="Arial"/>
              </w:rPr>
              <w:t>anuscript</w:t>
            </w:r>
            <w:r>
              <w:rPr>
                <w:rFonts w:ascii="Arial" w:hAnsi="Arial" w:cs="Arial"/>
              </w:rPr>
              <w:t>.</w:t>
            </w:r>
          </w:p>
          <w:p w14:paraId="069420AE" w14:textId="20B93229" w:rsidR="00A4673A" w:rsidRDefault="00A4673A" w:rsidP="00A4673A">
            <w:pPr>
              <w:pStyle w:val="NormalWeb"/>
              <w:spacing w:before="0" w:beforeAutospacing="0" w:after="0" w:afterAutospacing="0"/>
              <w:rPr>
                <w:rFonts w:ascii="Arial" w:hAnsi="Arial" w:cs="Arial"/>
              </w:rPr>
            </w:pPr>
          </w:p>
        </w:tc>
      </w:tr>
      <w:tr w:rsidR="00A4673A" w:rsidRPr="00231851" w14:paraId="3DDAD661" w14:textId="77777777" w:rsidTr="00D34783">
        <w:tc>
          <w:tcPr>
            <w:tcW w:w="1440" w:type="dxa"/>
          </w:tcPr>
          <w:p w14:paraId="3AE3E6AA" w14:textId="68701B3F" w:rsidR="00A4673A" w:rsidRPr="003E24DB" w:rsidRDefault="00E16F67" w:rsidP="00A4673A">
            <w:pPr>
              <w:pStyle w:val="NormalWeb"/>
              <w:spacing w:before="0" w:beforeAutospacing="0" w:after="0" w:afterAutospacing="0"/>
              <w:outlineLvl w:val="0"/>
              <w:rPr>
                <w:rFonts w:ascii="Arial" w:hAnsi="Arial" w:cs="Arial"/>
                <w:bCs/>
              </w:rPr>
            </w:pPr>
            <w:r>
              <w:rPr>
                <w:rFonts w:ascii="Arial" w:hAnsi="Arial" w:cs="Arial"/>
                <w:bCs/>
              </w:rPr>
              <w:t>2019-</w:t>
            </w:r>
            <w:r w:rsidR="009671C0">
              <w:rPr>
                <w:rFonts w:ascii="Arial" w:hAnsi="Arial" w:cs="Arial"/>
                <w:bCs/>
              </w:rPr>
              <w:t>2020</w:t>
            </w:r>
          </w:p>
        </w:tc>
        <w:tc>
          <w:tcPr>
            <w:tcW w:w="8988" w:type="dxa"/>
          </w:tcPr>
          <w:p w14:paraId="00C3613A" w14:textId="77777777" w:rsidR="003259F0" w:rsidRDefault="00E16F67" w:rsidP="00A4673A">
            <w:pPr>
              <w:pStyle w:val="NormalWeb"/>
              <w:spacing w:before="0" w:beforeAutospacing="0" w:after="0" w:afterAutospacing="0"/>
              <w:rPr>
                <w:rFonts w:ascii="Arial" w:hAnsi="Arial" w:cs="Arial"/>
              </w:rPr>
            </w:pPr>
            <w:r>
              <w:rPr>
                <w:rFonts w:ascii="Arial" w:hAnsi="Arial" w:cs="Arial"/>
              </w:rPr>
              <w:t xml:space="preserve">Sinead Kelly, PhD, Instructor at HMS, </w:t>
            </w:r>
          </w:p>
          <w:p w14:paraId="24A21AB0" w14:textId="337A956E" w:rsidR="00161B1D" w:rsidRDefault="00E16F67" w:rsidP="00A4673A">
            <w:pPr>
              <w:pStyle w:val="NormalWeb"/>
              <w:spacing w:before="0" w:beforeAutospacing="0" w:after="0" w:afterAutospacing="0"/>
              <w:rPr>
                <w:rFonts w:ascii="Arial" w:hAnsi="Arial" w:cs="Arial"/>
              </w:rPr>
            </w:pPr>
            <w:r>
              <w:rPr>
                <w:rFonts w:ascii="Arial" w:hAnsi="Arial" w:cs="Arial"/>
              </w:rPr>
              <w:t xml:space="preserve">mentoring on </w:t>
            </w:r>
            <w:r w:rsidR="002778C3">
              <w:rPr>
                <w:rFonts w:ascii="Arial" w:hAnsi="Arial" w:cs="Arial"/>
              </w:rPr>
              <w:t xml:space="preserve">organization of seminars </w:t>
            </w:r>
          </w:p>
          <w:p w14:paraId="5414D276" w14:textId="67D6625B" w:rsidR="00E16F67" w:rsidRDefault="00E16F67" w:rsidP="00161B1D">
            <w:pPr>
              <w:pStyle w:val="NormalWeb"/>
              <w:spacing w:before="0" w:beforeAutospacing="0" w:after="0" w:afterAutospacing="0"/>
              <w:rPr>
                <w:rFonts w:ascii="Arial" w:hAnsi="Arial" w:cs="Arial"/>
              </w:rPr>
            </w:pPr>
          </w:p>
        </w:tc>
      </w:tr>
      <w:tr w:rsidR="00A4673A" w:rsidRPr="00231851" w14:paraId="5E243409" w14:textId="77777777" w:rsidTr="00D34783">
        <w:tc>
          <w:tcPr>
            <w:tcW w:w="1440" w:type="dxa"/>
          </w:tcPr>
          <w:p w14:paraId="54DB08D2" w14:textId="1A097353" w:rsidR="00A4673A" w:rsidRPr="003E24DB" w:rsidRDefault="00E16F67" w:rsidP="00A4673A">
            <w:pPr>
              <w:pStyle w:val="NormalWeb"/>
              <w:spacing w:before="0" w:beforeAutospacing="0" w:after="0" w:afterAutospacing="0"/>
              <w:outlineLvl w:val="0"/>
              <w:rPr>
                <w:rFonts w:ascii="Arial" w:hAnsi="Arial" w:cs="Arial"/>
                <w:bCs/>
              </w:rPr>
            </w:pPr>
            <w:r>
              <w:rPr>
                <w:rFonts w:ascii="Arial" w:hAnsi="Arial" w:cs="Arial"/>
                <w:bCs/>
              </w:rPr>
              <w:lastRenderedPageBreak/>
              <w:t>2019</w:t>
            </w:r>
            <w:r w:rsidR="00C3073B">
              <w:rPr>
                <w:rFonts w:ascii="Arial" w:hAnsi="Arial" w:cs="Arial"/>
                <w:bCs/>
              </w:rPr>
              <w:t>-</w:t>
            </w:r>
          </w:p>
        </w:tc>
        <w:tc>
          <w:tcPr>
            <w:tcW w:w="8988" w:type="dxa"/>
          </w:tcPr>
          <w:p w14:paraId="699A4900" w14:textId="77777777" w:rsidR="003259F0" w:rsidRDefault="00E16F67" w:rsidP="00A4673A">
            <w:pPr>
              <w:pStyle w:val="NormalWeb"/>
              <w:spacing w:before="0" w:beforeAutospacing="0" w:after="0" w:afterAutospacing="0"/>
              <w:rPr>
                <w:rFonts w:ascii="Arial" w:hAnsi="Arial" w:cs="Arial"/>
              </w:rPr>
            </w:pPr>
            <w:r>
              <w:rPr>
                <w:rFonts w:ascii="Arial" w:hAnsi="Arial" w:cs="Arial"/>
              </w:rPr>
              <w:t>Johanna Seitz, B.Sc. MD, postdoctoral fellow</w:t>
            </w:r>
            <w:r w:rsidR="00161B1D">
              <w:rPr>
                <w:rFonts w:ascii="Arial" w:hAnsi="Arial" w:cs="Arial"/>
              </w:rPr>
              <w:t xml:space="preserve">, </w:t>
            </w:r>
          </w:p>
          <w:p w14:paraId="52BE0C52" w14:textId="55CB26B0" w:rsidR="00A4673A" w:rsidRDefault="006C491B" w:rsidP="00A4673A">
            <w:pPr>
              <w:pStyle w:val="NormalWeb"/>
              <w:spacing w:before="0" w:beforeAutospacing="0" w:after="0" w:afterAutospacing="0"/>
              <w:rPr>
                <w:rFonts w:ascii="Arial" w:hAnsi="Arial" w:cs="Arial"/>
              </w:rPr>
            </w:pPr>
            <w:r w:rsidRPr="006C491B">
              <w:rPr>
                <w:rFonts w:ascii="Arial" w:hAnsi="Arial" w:cs="Arial"/>
              </w:rPr>
              <w:t xml:space="preserve">first-authored a peer-reviewed </w:t>
            </w:r>
            <w:r w:rsidR="003259F0">
              <w:rPr>
                <w:rFonts w:ascii="Arial" w:hAnsi="Arial" w:cs="Arial"/>
              </w:rPr>
              <w:t xml:space="preserve">a </w:t>
            </w:r>
            <w:r w:rsidR="00161B1D">
              <w:rPr>
                <w:rFonts w:ascii="Arial" w:hAnsi="Arial" w:cs="Arial"/>
              </w:rPr>
              <w:t>manuscript</w:t>
            </w:r>
            <w:r>
              <w:rPr>
                <w:rFonts w:ascii="Arial" w:hAnsi="Arial" w:cs="Arial"/>
              </w:rPr>
              <w:t>.</w:t>
            </w:r>
          </w:p>
          <w:p w14:paraId="71EE4D9B" w14:textId="62758D63" w:rsidR="003259F0" w:rsidRDefault="003259F0" w:rsidP="00A4673A">
            <w:pPr>
              <w:pStyle w:val="NormalWeb"/>
              <w:spacing w:before="0" w:beforeAutospacing="0" w:after="0" w:afterAutospacing="0"/>
              <w:rPr>
                <w:rFonts w:ascii="Arial" w:hAnsi="Arial" w:cs="Arial"/>
              </w:rPr>
            </w:pPr>
          </w:p>
        </w:tc>
      </w:tr>
      <w:tr w:rsidR="00A4673A" w:rsidRPr="00231851" w14:paraId="15A6C0AE" w14:textId="77777777" w:rsidTr="00D34783">
        <w:tc>
          <w:tcPr>
            <w:tcW w:w="1440" w:type="dxa"/>
          </w:tcPr>
          <w:p w14:paraId="1D342C2C" w14:textId="0D526E65" w:rsidR="00A4673A" w:rsidRPr="003E24DB" w:rsidRDefault="002700A9" w:rsidP="00A4673A">
            <w:pPr>
              <w:pStyle w:val="NormalWeb"/>
              <w:spacing w:before="0" w:beforeAutospacing="0" w:after="0" w:afterAutospacing="0"/>
              <w:outlineLvl w:val="0"/>
              <w:rPr>
                <w:rFonts w:ascii="Arial" w:hAnsi="Arial" w:cs="Arial"/>
                <w:bCs/>
              </w:rPr>
            </w:pPr>
            <w:r>
              <w:rPr>
                <w:rFonts w:ascii="Arial" w:hAnsi="Arial" w:cs="Arial"/>
                <w:bCs/>
              </w:rPr>
              <w:t>2019</w:t>
            </w:r>
            <w:r w:rsidR="009671C0">
              <w:rPr>
                <w:rFonts w:ascii="Arial" w:hAnsi="Arial" w:cs="Arial"/>
                <w:bCs/>
              </w:rPr>
              <w:t>-2020</w:t>
            </w:r>
          </w:p>
        </w:tc>
        <w:tc>
          <w:tcPr>
            <w:tcW w:w="8988" w:type="dxa"/>
          </w:tcPr>
          <w:p w14:paraId="58E0B395" w14:textId="77777777" w:rsidR="00A4673A" w:rsidRPr="00C43D20" w:rsidRDefault="002700A9" w:rsidP="00A4673A">
            <w:pPr>
              <w:pStyle w:val="NormalWeb"/>
              <w:spacing w:before="0" w:after="0"/>
              <w:rPr>
                <w:rFonts w:ascii="Arial" w:hAnsi="Arial" w:cs="Arial"/>
              </w:rPr>
            </w:pPr>
            <w:r>
              <w:rPr>
                <w:rFonts w:ascii="Arial" w:hAnsi="Arial" w:cs="Arial"/>
              </w:rPr>
              <w:t xml:space="preserve">Magdalena </w:t>
            </w:r>
            <w:proofErr w:type="spellStart"/>
            <w:r>
              <w:rPr>
                <w:rFonts w:ascii="Arial" w:hAnsi="Arial" w:cs="Arial"/>
              </w:rPr>
              <w:t>Seethaler</w:t>
            </w:r>
            <w:proofErr w:type="spellEnd"/>
            <w:r>
              <w:rPr>
                <w:rFonts w:ascii="Arial" w:hAnsi="Arial" w:cs="Arial"/>
              </w:rPr>
              <w:t xml:space="preserve">, </w:t>
            </w:r>
            <w:r w:rsidR="009671C0">
              <w:rPr>
                <w:rFonts w:ascii="Arial" w:hAnsi="Arial" w:cs="Arial"/>
              </w:rPr>
              <w:t>MD, visiting fellow, (continued as clinical psychiatrist to</w:t>
            </w:r>
            <w:r w:rsidR="006C491B">
              <w:rPr>
                <w:rFonts w:ascii="Arial" w:hAnsi="Arial" w:cs="Arial"/>
              </w:rPr>
              <w:t xml:space="preserve"> </w:t>
            </w:r>
            <w:r w:rsidR="009671C0">
              <w:rPr>
                <w:rFonts w:ascii="Arial" w:hAnsi="Arial" w:cs="Arial"/>
              </w:rPr>
              <w:t xml:space="preserve">University </w:t>
            </w:r>
            <w:r w:rsidR="009671C0" w:rsidRPr="009671C0">
              <w:rPr>
                <w:rFonts w:ascii="Arial" w:hAnsi="Arial" w:cs="Arial"/>
              </w:rPr>
              <w:t xml:space="preserve">Hospital </w:t>
            </w:r>
            <w:proofErr w:type="spellStart"/>
            <w:r w:rsidR="009671C0" w:rsidRPr="009671C0">
              <w:rPr>
                <w:rFonts w:ascii="Arial" w:hAnsi="Arial" w:cs="Arial"/>
              </w:rPr>
              <w:t>Charité</w:t>
            </w:r>
            <w:proofErr w:type="spellEnd"/>
            <w:r w:rsidR="009671C0">
              <w:rPr>
                <w:rFonts w:ascii="Arial" w:hAnsi="Arial" w:cs="Arial"/>
              </w:rPr>
              <w:t>,</w:t>
            </w:r>
            <w:r w:rsidR="009671C0">
              <w:rPr>
                <w:rFonts w:cs="Arial"/>
                <w:b/>
                <w:bCs/>
              </w:rPr>
              <w:t xml:space="preserve"> </w:t>
            </w:r>
            <w:r w:rsidR="009671C0">
              <w:rPr>
                <w:rFonts w:ascii="Arial" w:hAnsi="Arial" w:cs="Arial"/>
              </w:rPr>
              <w:t>Berlin, Germany)</w:t>
            </w:r>
            <w:r w:rsidR="006C491B">
              <w:rPr>
                <w:rFonts w:cs="Arial"/>
                <w:b/>
                <w:bCs/>
              </w:rPr>
              <w:t xml:space="preserve">; </w:t>
            </w:r>
            <w:proofErr w:type="gramStart"/>
            <w:r w:rsidR="00A8673A">
              <w:rPr>
                <w:rFonts w:ascii="Arial" w:hAnsi="Arial" w:cs="Arial"/>
              </w:rPr>
              <w:t>F</w:t>
            </w:r>
            <w:r w:rsidR="009671C0">
              <w:rPr>
                <w:rFonts w:ascii="Arial" w:hAnsi="Arial" w:cs="Arial"/>
              </w:rPr>
              <w:t>irst</w:t>
            </w:r>
            <w:r w:rsidR="00A8673A">
              <w:rPr>
                <w:rFonts w:ascii="Arial" w:hAnsi="Arial" w:cs="Arial"/>
              </w:rPr>
              <w:t>-</w:t>
            </w:r>
            <w:r w:rsidR="009671C0">
              <w:rPr>
                <w:rFonts w:ascii="Arial" w:hAnsi="Arial" w:cs="Arial"/>
              </w:rPr>
              <w:t>authored</w:t>
            </w:r>
            <w:proofErr w:type="gramEnd"/>
            <w:r w:rsidR="009671C0">
              <w:rPr>
                <w:rFonts w:ascii="Arial" w:hAnsi="Arial" w:cs="Arial"/>
              </w:rPr>
              <w:t xml:space="preserve"> a </w:t>
            </w:r>
            <w:r>
              <w:rPr>
                <w:rFonts w:ascii="Arial" w:hAnsi="Arial" w:cs="Arial"/>
              </w:rPr>
              <w:t>manuscript</w:t>
            </w:r>
            <w:r w:rsidR="009671C0">
              <w:rPr>
                <w:rFonts w:ascii="Arial" w:hAnsi="Arial" w:cs="Arial"/>
              </w:rPr>
              <w:t>,</w:t>
            </w:r>
            <w:r>
              <w:rPr>
                <w:rFonts w:ascii="Arial" w:hAnsi="Arial" w:cs="Arial"/>
              </w:rPr>
              <w:t xml:space="preserve"> in </w:t>
            </w:r>
            <w:r w:rsidRPr="00C43D20">
              <w:rPr>
                <w:rFonts w:ascii="Arial" w:hAnsi="Arial" w:cs="Arial"/>
              </w:rPr>
              <w:t>preparation</w:t>
            </w:r>
          </w:p>
          <w:p w14:paraId="758F4DC0" w14:textId="0163487E" w:rsidR="006C491B" w:rsidRPr="009671C0" w:rsidRDefault="006C491B" w:rsidP="00A4673A">
            <w:pPr>
              <w:pStyle w:val="NormalWeb"/>
              <w:spacing w:before="0" w:after="0"/>
              <w:rPr>
                <w:rFonts w:cs="Arial"/>
                <w:b/>
                <w:bCs/>
              </w:rPr>
            </w:pPr>
          </w:p>
        </w:tc>
      </w:tr>
      <w:tr w:rsidR="00A4673A" w:rsidRPr="00231851" w14:paraId="0E7AFE3D" w14:textId="77777777" w:rsidTr="00D34783">
        <w:tc>
          <w:tcPr>
            <w:tcW w:w="1440" w:type="dxa"/>
          </w:tcPr>
          <w:p w14:paraId="13F620F4" w14:textId="7DBD7711" w:rsidR="00A4673A" w:rsidRPr="003E24DB" w:rsidRDefault="00500531" w:rsidP="00A4673A">
            <w:pPr>
              <w:pStyle w:val="NormalWeb"/>
              <w:spacing w:before="0" w:beforeAutospacing="0" w:after="0" w:afterAutospacing="0"/>
              <w:outlineLvl w:val="0"/>
              <w:rPr>
                <w:rFonts w:ascii="Arial" w:hAnsi="Arial" w:cs="Arial"/>
                <w:bCs/>
              </w:rPr>
            </w:pPr>
            <w:r>
              <w:rPr>
                <w:rFonts w:ascii="Arial" w:hAnsi="Arial" w:cs="Arial"/>
                <w:bCs/>
              </w:rPr>
              <w:t>2021-</w:t>
            </w:r>
          </w:p>
        </w:tc>
        <w:tc>
          <w:tcPr>
            <w:tcW w:w="8988" w:type="dxa"/>
          </w:tcPr>
          <w:p w14:paraId="47945F60" w14:textId="3B787281" w:rsidR="00500531" w:rsidRDefault="00500531" w:rsidP="00500531">
            <w:pPr>
              <w:pStyle w:val="NormalWeb"/>
              <w:spacing w:before="0" w:beforeAutospacing="0" w:after="0" w:afterAutospacing="0"/>
              <w:rPr>
                <w:rFonts w:ascii="Arial" w:hAnsi="Arial" w:cs="Arial"/>
              </w:rPr>
            </w:pPr>
            <w:r>
              <w:rPr>
                <w:rFonts w:ascii="Arial" w:hAnsi="Arial" w:cs="Arial"/>
              </w:rPr>
              <w:t xml:space="preserve">Maria Geisler, postdoctoral fellow, University of Jena, Germany, </w:t>
            </w:r>
            <w:r w:rsidR="0064275A">
              <w:rPr>
                <w:rFonts w:ascii="Arial" w:hAnsi="Arial" w:cs="Arial"/>
              </w:rPr>
              <w:t>continues to collaborate</w:t>
            </w:r>
          </w:p>
          <w:p w14:paraId="2362929C" w14:textId="42A32D22" w:rsidR="00500531" w:rsidRPr="00500531" w:rsidRDefault="00500531" w:rsidP="00500531">
            <w:pPr>
              <w:pStyle w:val="NormalWeb"/>
              <w:spacing w:before="0" w:beforeAutospacing="0" w:after="0" w:afterAutospacing="0"/>
              <w:rPr>
                <w:rFonts w:ascii="Arial" w:hAnsi="Arial" w:cs="Arial"/>
                <w:color w:val="0070C0"/>
              </w:rPr>
            </w:pPr>
            <w:r w:rsidRPr="00C43D20">
              <w:rPr>
                <w:rFonts w:ascii="Arial" w:hAnsi="Arial" w:cs="Arial"/>
              </w:rPr>
              <w:t>Manuscript in preparation</w:t>
            </w:r>
            <w:r>
              <w:rPr>
                <w:rFonts w:ascii="Arial" w:hAnsi="Arial" w:cs="Arial"/>
                <w:color w:val="0070C0"/>
              </w:rPr>
              <w:t>.</w:t>
            </w:r>
          </w:p>
          <w:p w14:paraId="645AE7C9" w14:textId="77777777" w:rsidR="00A4673A" w:rsidRDefault="00A4673A" w:rsidP="00A4673A">
            <w:pPr>
              <w:pStyle w:val="NormalWeb"/>
              <w:spacing w:before="0" w:beforeAutospacing="0" w:after="0" w:afterAutospacing="0"/>
              <w:rPr>
                <w:rFonts w:ascii="Arial" w:hAnsi="Arial" w:cs="Arial"/>
              </w:rPr>
            </w:pPr>
          </w:p>
        </w:tc>
      </w:tr>
    </w:tbl>
    <w:p w14:paraId="014872E4" w14:textId="77777777" w:rsidR="00C85139" w:rsidRDefault="00C85139" w:rsidP="00C85139">
      <w:pPr>
        <w:pStyle w:val="NormalWeb"/>
        <w:spacing w:before="0" w:beforeAutospacing="0" w:after="0" w:afterAutospacing="0"/>
        <w:outlineLvl w:val="0"/>
        <w:rPr>
          <w:rFonts w:ascii="Arial" w:hAnsi="Arial" w:cs="Arial"/>
          <w:b/>
          <w:bCs/>
        </w:rPr>
      </w:pPr>
    </w:p>
    <w:p w14:paraId="4714CCC6" w14:textId="77777777" w:rsidR="00AD77A3" w:rsidRPr="00231851" w:rsidRDefault="00AD77A3" w:rsidP="00C85139">
      <w:pPr>
        <w:pStyle w:val="NormalWeb"/>
        <w:spacing w:before="0" w:beforeAutospacing="0" w:after="0" w:afterAutospacing="0"/>
        <w:outlineLvl w:val="0"/>
        <w:rPr>
          <w:rFonts w:ascii="Arial" w:hAnsi="Arial" w:cs="Arial"/>
          <w:b/>
          <w:bCs/>
        </w:rPr>
      </w:pPr>
    </w:p>
    <w:p w14:paraId="7220FFFB" w14:textId="6419C50B" w:rsidR="00FD1F83" w:rsidRPr="00CD42C6" w:rsidRDefault="00C85139" w:rsidP="00433D01">
      <w:pPr>
        <w:pStyle w:val="H2"/>
        <w:rPr>
          <w:rFonts w:ascii="Arial" w:hAnsi="Arial" w:cs="Arial"/>
          <w:color w:val="0000FF"/>
          <w:u w:val="single"/>
        </w:rPr>
      </w:pPr>
      <w:r w:rsidRPr="00CD42C6">
        <w:rPr>
          <w:rFonts w:ascii="Arial" w:hAnsi="Arial" w:cs="Arial"/>
        </w:rPr>
        <w:t>Local Invited Presentations</w:t>
      </w:r>
    </w:p>
    <w:p w14:paraId="79BD456C" w14:textId="77777777" w:rsidR="0075172D" w:rsidRPr="00CD42C6" w:rsidRDefault="0075172D" w:rsidP="00CD42C6">
      <w:pPr>
        <w:pStyle w:val="H2"/>
        <w:spacing w:after="120"/>
        <w:rPr>
          <w:rFonts w:ascii="Arial" w:hAnsi="Arial" w:cs="Arial"/>
          <w:b w:val="0"/>
          <w:i/>
        </w:rPr>
      </w:pPr>
      <w:r w:rsidRPr="00CD42C6">
        <w:rPr>
          <w:rFonts w:ascii="Arial" w:hAnsi="Arial" w:cs="Arial"/>
          <w:b w:val="0"/>
          <w:i/>
        </w:rPr>
        <w:t xml:space="preserve">No presentations below </w:t>
      </w:r>
      <w:r w:rsidR="002B0533" w:rsidRPr="00CD42C6">
        <w:rPr>
          <w:rFonts w:ascii="Arial" w:hAnsi="Arial" w:cs="Arial"/>
          <w:b w:val="0"/>
          <w:i/>
        </w:rPr>
        <w:t>were sponsored by outside entities</w:t>
      </w:r>
    </w:p>
    <w:p w14:paraId="6DD2F5CE" w14:textId="77777777" w:rsidR="00C85139" w:rsidRPr="00231851" w:rsidRDefault="00C85139" w:rsidP="00C85139">
      <w:pPr>
        <w:rPr>
          <w:rFonts w:ascii="Arial" w:hAnsi="Arial" w:cs="Arial"/>
          <w:b/>
          <w:vanish/>
          <w:color w:val="800000"/>
        </w:rPr>
      </w:pPr>
    </w:p>
    <w:tbl>
      <w:tblPr>
        <w:tblW w:w="10428" w:type="dxa"/>
        <w:tblLayout w:type="fixed"/>
        <w:tblLook w:val="01E0" w:firstRow="1" w:lastRow="1" w:firstColumn="1" w:lastColumn="1" w:noHBand="0" w:noVBand="0"/>
      </w:tblPr>
      <w:tblGrid>
        <w:gridCol w:w="1440"/>
        <w:gridCol w:w="8988"/>
      </w:tblGrid>
      <w:tr w:rsidR="00C85139" w:rsidRPr="00231851" w14:paraId="13D01013" w14:textId="77777777">
        <w:tc>
          <w:tcPr>
            <w:tcW w:w="1440" w:type="dxa"/>
          </w:tcPr>
          <w:p w14:paraId="512CD507" w14:textId="77777777" w:rsidR="00C85139" w:rsidRPr="00231851" w:rsidRDefault="004348F7" w:rsidP="00C85139">
            <w:pPr>
              <w:pStyle w:val="NormalWeb"/>
              <w:spacing w:before="0" w:beforeAutospacing="0" w:after="0" w:afterAutospacing="0"/>
              <w:outlineLvl w:val="0"/>
              <w:rPr>
                <w:rFonts w:ascii="Arial" w:hAnsi="Arial" w:cs="Arial"/>
                <w:bCs/>
              </w:rPr>
            </w:pPr>
            <w:r w:rsidRPr="00231851">
              <w:rPr>
                <w:rFonts w:ascii="Arial" w:hAnsi="Arial" w:cs="Arial"/>
                <w:bCs/>
              </w:rPr>
              <w:t>2008</w:t>
            </w:r>
          </w:p>
        </w:tc>
        <w:tc>
          <w:tcPr>
            <w:tcW w:w="8988" w:type="dxa"/>
          </w:tcPr>
          <w:p w14:paraId="3FF53B65" w14:textId="77777777" w:rsidR="00C85139" w:rsidRPr="00231851" w:rsidRDefault="004348F7" w:rsidP="00C85139">
            <w:pPr>
              <w:pStyle w:val="NormalWeb"/>
              <w:spacing w:before="0" w:beforeAutospacing="0" w:after="0" w:afterAutospacing="0"/>
              <w:outlineLvl w:val="0"/>
              <w:rPr>
                <w:rFonts w:ascii="Arial" w:hAnsi="Arial" w:cs="Arial"/>
              </w:rPr>
            </w:pPr>
            <w:r w:rsidRPr="00231851">
              <w:rPr>
                <w:rFonts w:ascii="Arial" w:hAnsi="Arial" w:cs="Arial"/>
              </w:rPr>
              <w:t>White Matter Changes in Subjects with Neuregulin 1 and ErbB4 Schizophrenia Risk Haplotypes</w:t>
            </w:r>
            <w:r w:rsidR="00A97CC8" w:rsidRPr="00231851">
              <w:rPr>
                <w:rFonts w:ascii="Arial" w:hAnsi="Arial" w:cs="Arial"/>
              </w:rPr>
              <w:t xml:space="preserve"> </w:t>
            </w:r>
            <w:r w:rsidRPr="00231851">
              <w:rPr>
                <w:rFonts w:ascii="Arial" w:hAnsi="Arial" w:cs="Arial"/>
              </w:rPr>
              <w:t>/ Speaker Series</w:t>
            </w:r>
          </w:p>
          <w:p w14:paraId="3DF460F7" w14:textId="77777777" w:rsidR="00A97CC8" w:rsidRPr="00231851" w:rsidRDefault="00A97CC8" w:rsidP="00AD2F6A">
            <w:pPr>
              <w:pStyle w:val="NormalWeb"/>
              <w:spacing w:before="0" w:beforeAutospacing="0" w:after="0" w:afterAutospacing="0"/>
              <w:outlineLvl w:val="0"/>
              <w:rPr>
                <w:rFonts w:ascii="Arial" w:hAnsi="Arial" w:cs="Arial"/>
              </w:rPr>
            </w:pPr>
            <w:r w:rsidRPr="00231851">
              <w:rPr>
                <w:rFonts w:ascii="Arial" w:hAnsi="Arial" w:cs="Arial"/>
              </w:rPr>
              <w:t xml:space="preserve">Department of Psychiatry, MGH, Boston, MA </w:t>
            </w:r>
          </w:p>
          <w:p w14:paraId="6338C450" w14:textId="77777777" w:rsidR="00094CDB" w:rsidRPr="00231851" w:rsidRDefault="00094CDB" w:rsidP="00AD2F6A">
            <w:pPr>
              <w:pStyle w:val="NormalWeb"/>
              <w:spacing w:before="0" w:beforeAutospacing="0" w:after="0" w:afterAutospacing="0"/>
              <w:outlineLvl w:val="0"/>
              <w:rPr>
                <w:rFonts w:ascii="Arial" w:hAnsi="Arial" w:cs="Arial"/>
                <w:bCs/>
              </w:rPr>
            </w:pPr>
          </w:p>
        </w:tc>
      </w:tr>
      <w:tr w:rsidR="00C85139" w:rsidRPr="00231851" w14:paraId="1089B968" w14:textId="77777777">
        <w:tc>
          <w:tcPr>
            <w:tcW w:w="1440" w:type="dxa"/>
          </w:tcPr>
          <w:p w14:paraId="300568AB" w14:textId="77777777" w:rsidR="00C85139" w:rsidRPr="00231851" w:rsidRDefault="001E4864" w:rsidP="00C85139">
            <w:pPr>
              <w:pStyle w:val="NormalWeb"/>
              <w:spacing w:before="0" w:beforeAutospacing="0" w:after="0" w:afterAutospacing="0"/>
              <w:outlineLvl w:val="0"/>
              <w:rPr>
                <w:rFonts w:ascii="Arial" w:hAnsi="Arial" w:cs="Arial"/>
                <w:bCs/>
              </w:rPr>
            </w:pPr>
            <w:r w:rsidRPr="00231851">
              <w:rPr>
                <w:rFonts w:ascii="Arial" w:hAnsi="Arial" w:cs="Arial"/>
                <w:bCs/>
              </w:rPr>
              <w:t>2014</w:t>
            </w:r>
          </w:p>
        </w:tc>
        <w:tc>
          <w:tcPr>
            <w:tcW w:w="8988" w:type="dxa"/>
          </w:tcPr>
          <w:p w14:paraId="5A8D31B3" w14:textId="7C299269" w:rsidR="00A97CC8" w:rsidRPr="00231851" w:rsidRDefault="005649BD" w:rsidP="00AD2F6A">
            <w:pPr>
              <w:pStyle w:val="NormalWeb"/>
              <w:spacing w:before="0" w:beforeAutospacing="0" w:after="0" w:afterAutospacing="0"/>
              <w:outlineLvl w:val="0"/>
              <w:rPr>
                <w:rFonts w:ascii="Arial" w:hAnsi="Arial" w:cs="Arial"/>
              </w:rPr>
            </w:pPr>
            <w:r>
              <w:rPr>
                <w:rFonts w:ascii="Arial" w:hAnsi="Arial" w:cs="Arial"/>
              </w:rPr>
              <w:t>22q11Deletion Syndrome:</w:t>
            </w:r>
            <w:r w:rsidR="00FE5CB6" w:rsidRPr="00231851">
              <w:rPr>
                <w:rFonts w:ascii="Arial" w:hAnsi="Arial" w:cs="Arial"/>
              </w:rPr>
              <w:t xml:space="preserve"> a model </w:t>
            </w:r>
            <w:r>
              <w:rPr>
                <w:rFonts w:ascii="Arial" w:hAnsi="Arial" w:cs="Arial"/>
              </w:rPr>
              <w:t>of</w:t>
            </w:r>
            <w:r w:rsidR="00FE5CB6" w:rsidRPr="00231851">
              <w:rPr>
                <w:rFonts w:ascii="Arial" w:hAnsi="Arial" w:cs="Arial"/>
              </w:rPr>
              <w:t xml:space="preserve"> schizophrenia</w:t>
            </w:r>
            <w:r w:rsidR="00BE48B1">
              <w:rPr>
                <w:rFonts w:ascii="Arial" w:hAnsi="Arial" w:cs="Arial"/>
              </w:rPr>
              <w:t xml:space="preserve"> </w:t>
            </w:r>
            <w:r w:rsidR="001E4864" w:rsidRPr="00231851">
              <w:rPr>
                <w:rFonts w:ascii="Arial" w:hAnsi="Arial" w:cs="Arial"/>
              </w:rPr>
              <w:t>/</w:t>
            </w:r>
            <w:r>
              <w:rPr>
                <w:rFonts w:ascii="Arial" w:hAnsi="Arial" w:cs="Arial"/>
              </w:rPr>
              <w:t xml:space="preserve"> </w:t>
            </w:r>
            <w:r w:rsidR="001E4864" w:rsidRPr="00231851">
              <w:rPr>
                <w:rFonts w:ascii="Arial" w:hAnsi="Arial" w:cs="Arial"/>
              </w:rPr>
              <w:t>Speaker Series</w:t>
            </w:r>
          </w:p>
          <w:p w14:paraId="75B8881A" w14:textId="77777777" w:rsidR="001E4864" w:rsidRPr="00231851" w:rsidRDefault="001E4864" w:rsidP="00AD2F6A">
            <w:pPr>
              <w:pStyle w:val="NormalWeb"/>
              <w:spacing w:before="0" w:beforeAutospacing="0" w:after="0" w:afterAutospacing="0"/>
              <w:outlineLvl w:val="0"/>
              <w:rPr>
                <w:rFonts w:ascii="Arial" w:hAnsi="Arial" w:cs="Arial"/>
              </w:rPr>
            </w:pPr>
            <w:r w:rsidRPr="00231851">
              <w:rPr>
                <w:rFonts w:ascii="Arial" w:hAnsi="Arial" w:cs="Arial"/>
              </w:rPr>
              <w:t>Department of Radiology, BWH, Boston, MA</w:t>
            </w:r>
          </w:p>
          <w:p w14:paraId="434A32C0" w14:textId="77777777" w:rsidR="001E4864" w:rsidRPr="00231851" w:rsidRDefault="001E4864" w:rsidP="00AD2F6A">
            <w:pPr>
              <w:pStyle w:val="NormalWeb"/>
              <w:spacing w:before="0" w:beforeAutospacing="0" w:after="0" w:afterAutospacing="0"/>
              <w:outlineLvl w:val="0"/>
              <w:rPr>
                <w:rFonts w:ascii="Arial" w:hAnsi="Arial" w:cs="Arial"/>
              </w:rPr>
            </w:pPr>
          </w:p>
        </w:tc>
      </w:tr>
      <w:tr w:rsidR="00F17BA2" w:rsidRPr="00231851" w14:paraId="416D77C1" w14:textId="77777777">
        <w:tc>
          <w:tcPr>
            <w:tcW w:w="1440" w:type="dxa"/>
          </w:tcPr>
          <w:p w14:paraId="0E9A9377" w14:textId="1772C624" w:rsidR="00F17BA2" w:rsidRPr="00231851" w:rsidRDefault="00A64F22" w:rsidP="009821A1">
            <w:pPr>
              <w:pStyle w:val="NormalWeb"/>
              <w:spacing w:before="0" w:beforeAutospacing="0" w:after="0" w:afterAutospacing="0"/>
              <w:outlineLvl w:val="0"/>
              <w:rPr>
                <w:rFonts w:ascii="Arial" w:hAnsi="Arial" w:cs="Arial"/>
                <w:bCs/>
              </w:rPr>
            </w:pPr>
            <w:r w:rsidRPr="00231851">
              <w:rPr>
                <w:rFonts w:ascii="Arial" w:hAnsi="Arial" w:cs="Arial"/>
                <w:bCs/>
              </w:rPr>
              <w:t>2014</w:t>
            </w:r>
          </w:p>
        </w:tc>
        <w:tc>
          <w:tcPr>
            <w:tcW w:w="8988" w:type="dxa"/>
          </w:tcPr>
          <w:p w14:paraId="6EB8BEC0" w14:textId="6D8DAFEB" w:rsidR="00AB3890" w:rsidRPr="00231851" w:rsidRDefault="00AB3890" w:rsidP="009821A1">
            <w:pPr>
              <w:pStyle w:val="NormalWeb"/>
              <w:spacing w:before="0" w:beforeAutospacing="0" w:after="0" w:afterAutospacing="0"/>
              <w:outlineLvl w:val="0"/>
              <w:rPr>
                <w:rFonts w:ascii="Arial" w:hAnsi="Arial" w:cs="Arial"/>
                <w:bCs/>
              </w:rPr>
            </w:pPr>
            <w:r w:rsidRPr="00231851">
              <w:rPr>
                <w:rFonts w:ascii="Arial" w:hAnsi="Arial" w:cs="Arial"/>
                <w:bCs/>
              </w:rPr>
              <w:t>22q11</w:t>
            </w:r>
            <w:r w:rsidR="005649BD">
              <w:rPr>
                <w:rFonts w:ascii="Arial" w:hAnsi="Arial" w:cs="Arial"/>
                <w:bCs/>
              </w:rPr>
              <w:t xml:space="preserve">Deletion Syndrome: </w:t>
            </w:r>
            <w:r w:rsidR="00A64F22" w:rsidRPr="00231851">
              <w:rPr>
                <w:rFonts w:ascii="Arial" w:hAnsi="Arial" w:cs="Arial"/>
                <w:bCs/>
              </w:rPr>
              <w:t>a disease model for understanding schizophrenia</w:t>
            </w:r>
            <w:r w:rsidRPr="00231851">
              <w:rPr>
                <w:rFonts w:ascii="Arial" w:hAnsi="Arial" w:cs="Arial"/>
                <w:bCs/>
              </w:rPr>
              <w:t xml:space="preserve"> / Brain Mapping Seminar, </w:t>
            </w:r>
          </w:p>
          <w:p w14:paraId="5B17F70C" w14:textId="407ABCE4" w:rsidR="00F17BA2" w:rsidRPr="00231851" w:rsidRDefault="00A64F22" w:rsidP="009821A1">
            <w:pPr>
              <w:pStyle w:val="NormalWeb"/>
              <w:spacing w:before="0" w:beforeAutospacing="0" w:after="0" w:afterAutospacing="0"/>
              <w:outlineLvl w:val="0"/>
              <w:rPr>
                <w:rFonts w:ascii="Arial" w:hAnsi="Arial" w:cs="Arial"/>
              </w:rPr>
            </w:pPr>
            <w:proofErr w:type="spellStart"/>
            <w:r w:rsidRPr="00231851">
              <w:rPr>
                <w:rFonts w:ascii="Arial" w:hAnsi="Arial" w:cs="Arial"/>
                <w:bCs/>
              </w:rPr>
              <w:t>Martinos</w:t>
            </w:r>
            <w:proofErr w:type="spellEnd"/>
            <w:r w:rsidRPr="00231851">
              <w:rPr>
                <w:rFonts w:ascii="Arial" w:hAnsi="Arial" w:cs="Arial"/>
                <w:bCs/>
              </w:rPr>
              <w:t xml:space="preserve"> Center</w:t>
            </w:r>
            <w:r w:rsidR="00AB3890" w:rsidRPr="00231851">
              <w:rPr>
                <w:rFonts w:ascii="Arial" w:hAnsi="Arial" w:cs="Arial"/>
                <w:bCs/>
              </w:rPr>
              <w:t xml:space="preserve"> for Biomedical Imaging</w:t>
            </w:r>
            <w:r w:rsidRPr="00231851">
              <w:rPr>
                <w:rFonts w:ascii="Arial" w:hAnsi="Arial" w:cs="Arial"/>
                <w:bCs/>
              </w:rPr>
              <w:t xml:space="preserve">, MGH, </w:t>
            </w:r>
            <w:r w:rsidR="00AB3890" w:rsidRPr="00231851">
              <w:rPr>
                <w:rFonts w:ascii="Arial" w:hAnsi="Arial" w:cs="Arial"/>
                <w:bCs/>
              </w:rPr>
              <w:t>Charlestown, MA</w:t>
            </w:r>
          </w:p>
        </w:tc>
      </w:tr>
    </w:tbl>
    <w:p w14:paraId="330DA41B" w14:textId="6A19F01A" w:rsidR="00CE6DE4" w:rsidRDefault="00CE6DE4" w:rsidP="00C85139">
      <w:pPr>
        <w:pStyle w:val="NormalWeb"/>
        <w:spacing w:before="0" w:beforeAutospacing="0" w:after="0" w:afterAutospacing="0"/>
        <w:rPr>
          <w:rFonts w:ascii="Arial" w:hAnsi="Arial" w:cs="Arial"/>
          <w:b/>
          <w:u w:val="single"/>
        </w:rPr>
      </w:pPr>
    </w:p>
    <w:p w14:paraId="2D5D7CB9" w14:textId="77777777" w:rsidR="00CE6DE4" w:rsidRDefault="00CE6DE4" w:rsidP="00C85139">
      <w:pPr>
        <w:pStyle w:val="NormalWeb"/>
        <w:spacing w:before="0" w:beforeAutospacing="0" w:after="0" w:afterAutospacing="0"/>
        <w:rPr>
          <w:rFonts w:ascii="Arial" w:hAnsi="Arial" w:cs="Arial"/>
          <w:b/>
          <w:u w:val="single"/>
        </w:rPr>
      </w:pPr>
    </w:p>
    <w:p w14:paraId="14769D56" w14:textId="77777777" w:rsidR="00C85139" w:rsidRPr="00231851" w:rsidRDefault="00C85139" w:rsidP="00CD42C6">
      <w:pPr>
        <w:pStyle w:val="NormalWeb"/>
        <w:spacing w:before="0" w:beforeAutospacing="0"/>
        <w:rPr>
          <w:rFonts w:ascii="Arial" w:hAnsi="Arial" w:cs="Arial"/>
          <w:b/>
          <w:u w:val="single"/>
        </w:rPr>
      </w:pPr>
      <w:r w:rsidRPr="00231851">
        <w:rPr>
          <w:rFonts w:ascii="Arial" w:hAnsi="Arial" w:cs="Arial"/>
          <w:b/>
          <w:u w:val="single"/>
        </w:rPr>
        <w:t>Report of Regional, National and International Invited Teaching and Presentations</w:t>
      </w:r>
    </w:p>
    <w:p w14:paraId="257E98C0" w14:textId="673A4E89" w:rsidR="00CB0F06" w:rsidRDefault="00CB0F06" w:rsidP="00C85139">
      <w:pPr>
        <w:pStyle w:val="NormalWeb"/>
        <w:spacing w:before="0" w:beforeAutospacing="0" w:after="0" w:afterAutospacing="0"/>
        <w:rPr>
          <w:rFonts w:ascii="Arial" w:hAnsi="Arial" w:cs="Arial"/>
          <w:i/>
        </w:rPr>
      </w:pPr>
      <w:r w:rsidRPr="00CD42C6">
        <w:rPr>
          <w:rFonts w:ascii="Arial" w:hAnsi="Arial" w:cs="Arial"/>
          <w:i/>
        </w:rPr>
        <w:t>No presentations below were sponsored by outside entities</w:t>
      </w:r>
    </w:p>
    <w:p w14:paraId="42E3CDF0" w14:textId="386046CE" w:rsidR="002A6282" w:rsidRDefault="002A6282" w:rsidP="00C85139">
      <w:pPr>
        <w:pStyle w:val="NormalWeb"/>
        <w:spacing w:before="0" w:beforeAutospacing="0" w:after="0" w:afterAutospacing="0"/>
        <w:rPr>
          <w:rFonts w:ascii="Arial" w:hAnsi="Arial" w:cs="Arial"/>
          <w:i/>
        </w:rPr>
      </w:pPr>
    </w:p>
    <w:p w14:paraId="087B0E13" w14:textId="3B11B913" w:rsidR="002A6282" w:rsidRDefault="002A6282" w:rsidP="002A6282">
      <w:pPr>
        <w:pStyle w:val="H2"/>
        <w:spacing w:after="120"/>
        <w:rPr>
          <w:rFonts w:ascii="Arial" w:hAnsi="Arial" w:cs="Arial"/>
          <w:bCs/>
        </w:rPr>
      </w:pPr>
      <w:r>
        <w:rPr>
          <w:rFonts w:ascii="Arial" w:hAnsi="Arial" w:cs="Arial"/>
          <w:bCs/>
        </w:rPr>
        <w:t>Regio</w:t>
      </w:r>
      <w:r w:rsidRPr="00231851">
        <w:rPr>
          <w:rFonts w:ascii="Arial" w:hAnsi="Arial" w:cs="Arial"/>
          <w:bCs/>
        </w:rPr>
        <w:t xml:space="preserve">nal </w:t>
      </w:r>
    </w:p>
    <w:p w14:paraId="73D7AD04" w14:textId="77777777" w:rsidR="002A6282" w:rsidRPr="00231851" w:rsidRDefault="002A6282" w:rsidP="002A6282">
      <w:pPr>
        <w:rPr>
          <w:rFonts w:ascii="Arial" w:hAnsi="Arial" w:cs="Arial"/>
          <w:b/>
          <w:vanish/>
          <w:color w:val="800000"/>
        </w:rPr>
      </w:pPr>
    </w:p>
    <w:tbl>
      <w:tblPr>
        <w:tblW w:w="10428" w:type="dxa"/>
        <w:tblLayout w:type="fixed"/>
        <w:tblLook w:val="01E0" w:firstRow="1" w:lastRow="1" w:firstColumn="1" w:lastColumn="1" w:noHBand="0" w:noVBand="0"/>
      </w:tblPr>
      <w:tblGrid>
        <w:gridCol w:w="1440"/>
        <w:gridCol w:w="8988"/>
      </w:tblGrid>
      <w:tr w:rsidR="002A6282" w:rsidRPr="00231851" w14:paraId="378C5D4A" w14:textId="77777777" w:rsidTr="00A60D03">
        <w:tc>
          <w:tcPr>
            <w:tcW w:w="1440" w:type="dxa"/>
          </w:tcPr>
          <w:p w14:paraId="3415628C" w14:textId="77777777" w:rsidR="002A6282" w:rsidRPr="00231851" w:rsidRDefault="002A6282" w:rsidP="00A60D03">
            <w:pPr>
              <w:pStyle w:val="NormalWeb"/>
              <w:spacing w:before="0" w:beforeAutospacing="0" w:after="0" w:afterAutospacing="0"/>
              <w:outlineLvl w:val="0"/>
              <w:rPr>
                <w:rFonts w:ascii="Arial" w:hAnsi="Arial" w:cs="Arial"/>
                <w:bCs/>
              </w:rPr>
            </w:pPr>
            <w:r w:rsidRPr="00231851">
              <w:rPr>
                <w:rFonts w:ascii="Arial" w:hAnsi="Arial" w:cs="Arial"/>
              </w:rPr>
              <w:t>1992</w:t>
            </w:r>
          </w:p>
        </w:tc>
        <w:tc>
          <w:tcPr>
            <w:tcW w:w="8988" w:type="dxa"/>
          </w:tcPr>
          <w:p w14:paraId="33726482" w14:textId="77777777" w:rsidR="002A6282" w:rsidRPr="00231851" w:rsidRDefault="002A6282" w:rsidP="00A60D03">
            <w:pPr>
              <w:tabs>
                <w:tab w:val="left" w:pos="360"/>
              </w:tabs>
              <w:ind w:left="1800" w:hanging="1800"/>
              <w:rPr>
                <w:rFonts w:ascii="Arial" w:hAnsi="Arial" w:cs="Arial"/>
              </w:rPr>
            </w:pPr>
            <w:r w:rsidRPr="00231851">
              <w:rPr>
                <w:rFonts w:ascii="Arial" w:hAnsi="Arial" w:cs="Arial"/>
              </w:rPr>
              <w:t>Iron-dependent Translation of Ferritin / Speaker Series</w:t>
            </w:r>
          </w:p>
          <w:p w14:paraId="4686AC4A" w14:textId="77777777" w:rsidR="002A6282" w:rsidRPr="00231851" w:rsidRDefault="002A6282" w:rsidP="00A60D03">
            <w:pPr>
              <w:pStyle w:val="NormalWeb"/>
              <w:spacing w:before="0" w:beforeAutospacing="0" w:after="0" w:afterAutospacing="0"/>
              <w:outlineLvl w:val="0"/>
              <w:rPr>
                <w:rFonts w:ascii="Arial" w:hAnsi="Arial" w:cs="Arial"/>
                <w:bCs/>
              </w:rPr>
            </w:pPr>
            <w:r w:rsidRPr="00231851">
              <w:rPr>
                <w:rFonts w:ascii="Arial" w:hAnsi="Arial" w:cs="Arial"/>
              </w:rPr>
              <w:t xml:space="preserve">University of New Hampshire, Durham, NH. </w:t>
            </w:r>
          </w:p>
        </w:tc>
      </w:tr>
      <w:tr w:rsidR="002A6282" w:rsidRPr="00231851" w14:paraId="41EE5972" w14:textId="77777777" w:rsidTr="00A60D03">
        <w:tc>
          <w:tcPr>
            <w:tcW w:w="1440" w:type="dxa"/>
          </w:tcPr>
          <w:p w14:paraId="1EE3A186" w14:textId="77777777" w:rsidR="002A6282" w:rsidRPr="00231851" w:rsidRDefault="002A6282" w:rsidP="00A60D03">
            <w:pPr>
              <w:pStyle w:val="NormalWeb"/>
              <w:spacing w:before="0" w:beforeAutospacing="0" w:after="0" w:afterAutospacing="0"/>
              <w:outlineLvl w:val="0"/>
              <w:rPr>
                <w:rFonts w:ascii="Arial" w:hAnsi="Arial" w:cs="Arial"/>
              </w:rPr>
            </w:pPr>
          </w:p>
        </w:tc>
        <w:tc>
          <w:tcPr>
            <w:tcW w:w="8988" w:type="dxa"/>
          </w:tcPr>
          <w:p w14:paraId="1DB849A7" w14:textId="77777777" w:rsidR="002A6282" w:rsidRPr="00231851" w:rsidRDefault="002A6282" w:rsidP="00A60D03">
            <w:pPr>
              <w:pStyle w:val="NormalWeb"/>
              <w:spacing w:before="0" w:beforeAutospacing="0" w:after="0" w:afterAutospacing="0"/>
              <w:outlineLvl w:val="0"/>
              <w:rPr>
                <w:rFonts w:ascii="Arial" w:hAnsi="Arial" w:cs="Arial"/>
                <w:bCs/>
              </w:rPr>
            </w:pPr>
          </w:p>
        </w:tc>
      </w:tr>
    </w:tbl>
    <w:p w14:paraId="608925C6" w14:textId="77777777" w:rsidR="002A6282" w:rsidRPr="00CD42C6" w:rsidRDefault="002A6282" w:rsidP="00C85139">
      <w:pPr>
        <w:pStyle w:val="NormalWeb"/>
        <w:spacing w:before="0" w:beforeAutospacing="0" w:after="0" w:afterAutospacing="0"/>
        <w:rPr>
          <w:rFonts w:ascii="Arial" w:hAnsi="Arial" w:cs="Arial"/>
          <w:i/>
          <w:u w:val="single"/>
        </w:rPr>
      </w:pPr>
    </w:p>
    <w:p w14:paraId="236B2F33" w14:textId="20B4AE3C" w:rsidR="00C85139" w:rsidRDefault="00C85139" w:rsidP="00CD42C6">
      <w:pPr>
        <w:pStyle w:val="H2"/>
        <w:spacing w:after="120"/>
        <w:rPr>
          <w:rFonts w:ascii="Arial" w:hAnsi="Arial" w:cs="Arial"/>
          <w:bCs/>
        </w:rPr>
      </w:pPr>
      <w:r w:rsidRPr="00231851">
        <w:rPr>
          <w:rFonts w:ascii="Arial" w:hAnsi="Arial" w:cs="Arial"/>
          <w:bCs/>
        </w:rPr>
        <w:t xml:space="preserve">National </w:t>
      </w:r>
    </w:p>
    <w:p w14:paraId="37AE14ED" w14:textId="77777777" w:rsidR="00C85139" w:rsidRPr="00231851" w:rsidRDefault="00C85139" w:rsidP="00C85139">
      <w:pPr>
        <w:rPr>
          <w:rFonts w:ascii="Arial" w:hAnsi="Arial" w:cs="Arial"/>
          <w:b/>
          <w:vanish/>
          <w:color w:val="800000"/>
        </w:rPr>
      </w:pPr>
    </w:p>
    <w:tbl>
      <w:tblPr>
        <w:tblW w:w="10428" w:type="dxa"/>
        <w:tblLayout w:type="fixed"/>
        <w:tblLook w:val="01E0" w:firstRow="1" w:lastRow="1" w:firstColumn="1" w:lastColumn="1" w:noHBand="0" w:noVBand="0"/>
      </w:tblPr>
      <w:tblGrid>
        <w:gridCol w:w="1440"/>
        <w:gridCol w:w="8988"/>
      </w:tblGrid>
      <w:tr w:rsidR="002A6282" w:rsidRPr="00231851" w14:paraId="22043240" w14:textId="77777777">
        <w:tc>
          <w:tcPr>
            <w:tcW w:w="1440" w:type="dxa"/>
          </w:tcPr>
          <w:p w14:paraId="2C65A0D0" w14:textId="6C22222B" w:rsidR="002A6282" w:rsidRPr="00231851" w:rsidRDefault="002A6282" w:rsidP="00C85139">
            <w:pPr>
              <w:pStyle w:val="NormalWeb"/>
              <w:spacing w:before="0" w:beforeAutospacing="0" w:after="0" w:afterAutospacing="0"/>
              <w:outlineLvl w:val="0"/>
              <w:rPr>
                <w:rFonts w:ascii="Arial" w:hAnsi="Arial" w:cs="Arial"/>
                <w:bCs/>
              </w:rPr>
            </w:pPr>
            <w:r w:rsidRPr="00231851">
              <w:rPr>
                <w:rFonts w:ascii="Arial" w:hAnsi="Arial" w:cs="Arial"/>
              </w:rPr>
              <w:t>2013</w:t>
            </w:r>
          </w:p>
        </w:tc>
        <w:tc>
          <w:tcPr>
            <w:tcW w:w="8988" w:type="dxa"/>
          </w:tcPr>
          <w:p w14:paraId="4AE95AFC" w14:textId="77777777" w:rsidR="002A6282" w:rsidRPr="00231851" w:rsidRDefault="002A6282" w:rsidP="00C43CD7">
            <w:pPr>
              <w:tabs>
                <w:tab w:val="left" w:pos="360"/>
              </w:tabs>
              <w:ind w:left="1800" w:hanging="1800"/>
              <w:rPr>
                <w:rFonts w:ascii="Arial" w:hAnsi="Arial" w:cs="Arial"/>
                <w:bCs/>
                <w:iCs/>
              </w:rPr>
            </w:pPr>
            <w:r w:rsidRPr="00231851">
              <w:rPr>
                <w:rFonts w:ascii="Arial" w:hAnsi="Arial" w:cs="Arial"/>
                <w:bCs/>
                <w:iCs/>
              </w:rPr>
              <w:t>Brain White Matter Analysis in Subjects with 22q11DS using the TBSS Method /</w:t>
            </w:r>
          </w:p>
          <w:p w14:paraId="75544C16" w14:textId="77777777" w:rsidR="002A6282" w:rsidRPr="00231851" w:rsidRDefault="002A6282" w:rsidP="00C43CD7">
            <w:pPr>
              <w:tabs>
                <w:tab w:val="left" w:pos="360"/>
              </w:tabs>
              <w:ind w:left="1800" w:hanging="1800"/>
              <w:rPr>
                <w:rFonts w:ascii="Arial" w:hAnsi="Arial" w:cs="Arial"/>
              </w:rPr>
            </w:pPr>
            <w:r w:rsidRPr="00231851">
              <w:rPr>
                <w:rFonts w:ascii="Arial" w:hAnsi="Arial" w:cs="Arial"/>
                <w:bCs/>
                <w:iCs/>
              </w:rPr>
              <w:t xml:space="preserve">Lunch </w:t>
            </w:r>
            <w:r w:rsidRPr="00231851">
              <w:rPr>
                <w:rFonts w:ascii="Arial" w:hAnsi="Arial" w:cs="Arial"/>
              </w:rPr>
              <w:t>Speaker Series</w:t>
            </w:r>
          </w:p>
          <w:p w14:paraId="3DF7E054" w14:textId="77777777" w:rsidR="002A6282" w:rsidRPr="00231851" w:rsidRDefault="002A6282" w:rsidP="00C43CD7">
            <w:pPr>
              <w:pStyle w:val="NormalWeb"/>
              <w:spacing w:before="0" w:beforeAutospacing="0" w:after="0" w:afterAutospacing="0"/>
              <w:outlineLvl w:val="0"/>
              <w:rPr>
                <w:rFonts w:ascii="Arial" w:hAnsi="Arial" w:cs="Arial"/>
                <w:iCs/>
              </w:rPr>
            </w:pPr>
            <w:r w:rsidRPr="00231851">
              <w:rPr>
                <w:rFonts w:ascii="Arial" w:hAnsi="Arial" w:cs="Arial"/>
                <w:iCs/>
              </w:rPr>
              <w:t xml:space="preserve">SUNY Syracuse, NY. </w:t>
            </w:r>
          </w:p>
          <w:p w14:paraId="461EADF4" w14:textId="7485C527" w:rsidR="002A6282" w:rsidRPr="00231851" w:rsidRDefault="002A6282" w:rsidP="00DD7879">
            <w:pPr>
              <w:pStyle w:val="NormalWeb"/>
              <w:spacing w:before="0" w:beforeAutospacing="0" w:after="0" w:afterAutospacing="0"/>
              <w:outlineLvl w:val="0"/>
              <w:rPr>
                <w:rFonts w:ascii="Arial" w:hAnsi="Arial" w:cs="Arial"/>
                <w:bCs/>
              </w:rPr>
            </w:pPr>
          </w:p>
        </w:tc>
      </w:tr>
      <w:tr w:rsidR="002A6282" w:rsidRPr="00231851" w14:paraId="40CB965E" w14:textId="77777777">
        <w:tc>
          <w:tcPr>
            <w:tcW w:w="1440" w:type="dxa"/>
          </w:tcPr>
          <w:p w14:paraId="1608751A" w14:textId="6965C590" w:rsidR="002A6282" w:rsidRPr="00231851" w:rsidRDefault="002A6282" w:rsidP="00DD7879">
            <w:pPr>
              <w:pStyle w:val="NormalWeb"/>
              <w:spacing w:before="0" w:beforeAutospacing="0" w:after="0" w:afterAutospacing="0"/>
              <w:outlineLvl w:val="0"/>
              <w:rPr>
                <w:rFonts w:ascii="Arial" w:hAnsi="Arial" w:cs="Arial"/>
              </w:rPr>
            </w:pPr>
            <w:r w:rsidRPr="00231851">
              <w:rPr>
                <w:rFonts w:ascii="Arial" w:hAnsi="Arial" w:cs="Arial"/>
              </w:rPr>
              <w:t>2014</w:t>
            </w:r>
          </w:p>
        </w:tc>
        <w:tc>
          <w:tcPr>
            <w:tcW w:w="8988" w:type="dxa"/>
          </w:tcPr>
          <w:p w14:paraId="0059175C" w14:textId="77777777" w:rsidR="002A6282" w:rsidRPr="00231851" w:rsidRDefault="002A6282" w:rsidP="00203DEA">
            <w:pPr>
              <w:tabs>
                <w:tab w:val="left" w:pos="360"/>
              </w:tabs>
              <w:ind w:left="1800" w:hanging="1800"/>
              <w:rPr>
                <w:rFonts w:ascii="Arial" w:hAnsi="Arial" w:cs="Arial"/>
                <w:bCs/>
                <w:iCs/>
              </w:rPr>
            </w:pPr>
            <w:r w:rsidRPr="00231851">
              <w:rPr>
                <w:rFonts w:ascii="Arial" w:hAnsi="Arial" w:cs="Arial"/>
                <w:bCs/>
                <w:iCs/>
              </w:rPr>
              <w:t>Brain White Matter Analysis in Subjects with 22q11DS and those with and without</w:t>
            </w:r>
          </w:p>
          <w:p w14:paraId="74E1C311" w14:textId="77777777" w:rsidR="002A6282" w:rsidRPr="00231851" w:rsidRDefault="002A6282" w:rsidP="00203DEA">
            <w:pPr>
              <w:tabs>
                <w:tab w:val="left" w:pos="360"/>
              </w:tabs>
              <w:ind w:left="1800" w:hanging="1800"/>
              <w:rPr>
                <w:rFonts w:ascii="Arial" w:hAnsi="Arial" w:cs="Arial"/>
              </w:rPr>
            </w:pPr>
            <w:r w:rsidRPr="00231851">
              <w:rPr>
                <w:rFonts w:ascii="Arial" w:hAnsi="Arial" w:cs="Arial"/>
                <w:bCs/>
                <w:iCs/>
              </w:rPr>
              <w:t>Psychotic Symptoms</w:t>
            </w:r>
            <w:r>
              <w:rPr>
                <w:rFonts w:ascii="Arial" w:hAnsi="Arial" w:cs="Arial"/>
                <w:bCs/>
                <w:iCs/>
              </w:rPr>
              <w:t xml:space="preserve"> </w:t>
            </w:r>
            <w:r w:rsidRPr="00231851">
              <w:rPr>
                <w:rFonts w:ascii="Arial" w:hAnsi="Arial" w:cs="Arial"/>
                <w:bCs/>
                <w:iCs/>
              </w:rPr>
              <w:t xml:space="preserve">/ Lunch </w:t>
            </w:r>
            <w:r w:rsidRPr="00231851">
              <w:rPr>
                <w:rFonts w:ascii="Arial" w:hAnsi="Arial" w:cs="Arial"/>
              </w:rPr>
              <w:t>Speaker Series</w:t>
            </w:r>
          </w:p>
          <w:p w14:paraId="1405482F" w14:textId="77777777" w:rsidR="002A6282" w:rsidRDefault="002A6282" w:rsidP="0049328F">
            <w:pPr>
              <w:tabs>
                <w:tab w:val="left" w:pos="360"/>
              </w:tabs>
              <w:ind w:left="1800" w:hanging="1800"/>
              <w:rPr>
                <w:rFonts w:ascii="Arial" w:hAnsi="Arial" w:cs="Arial"/>
                <w:iCs/>
              </w:rPr>
            </w:pPr>
            <w:r w:rsidRPr="00231851">
              <w:rPr>
                <w:rFonts w:ascii="Arial" w:hAnsi="Arial" w:cs="Arial"/>
                <w:iCs/>
              </w:rPr>
              <w:t>SUNY Syracuse, NY</w:t>
            </w:r>
          </w:p>
          <w:p w14:paraId="5D813498" w14:textId="77777777" w:rsidR="002A6282" w:rsidRPr="00231851" w:rsidRDefault="002A6282" w:rsidP="00DD7879">
            <w:pPr>
              <w:pStyle w:val="NormalWeb"/>
              <w:spacing w:before="0" w:beforeAutospacing="0" w:after="0" w:afterAutospacing="0"/>
              <w:outlineLvl w:val="0"/>
              <w:rPr>
                <w:rFonts w:ascii="Arial" w:hAnsi="Arial" w:cs="Arial"/>
                <w:bCs/>
              </w:rPr>
            </w:pPr>
          </w:p>
        </w:tc>
      </w:tr>
      <w:tr w:rsidR="002A6282" w:rsidRPr="00231851" w14:paraId="00595A36" w14:textId="77777777">
        <w:tc>
          <w:tcPr>
            <w:tcW w:w="1440" w:type="dxa"/>
          </w:tcPr>
          <w:p w14:paraId="5D54643F" w14:textId="371CF1E5" w:rsidR="002A6282" w:rsidRPr="00231851" w:rsidRDefault="002A6282" w:rsidP="00C43CD7">
            <w:pPr>
              <w:pStyle w:val="NormalWeb"/>
              <w:spacing w:before="0" w:beforeAutospacing="0" w:after="0" w:afterAutospacing="0"/>
              <w:outlineLvl w:val="0"/>
              <w:rPr>
                <w:rFonts w:ascii="Arial" w:hAnsi="Arial" w:cs="Arial"/>
              </w:rPr>
            </w:pPr>
            <w:r>
              <w:rPr>
                <w:rFonts w:ascii="Arial" w:hAnsi="Arial" w:cs="Arial"/>
              </w:rPr>
              <w:lastRenderedPageBreak/>
              <w:t>2017</w:t>
            </w:r>
          </w:p>
        </w:tc>
        <w:tc>
          <w:tcPr>
            <w:tcW w:w="8988" w:type="dxa"/>
          </w:tcPr>
          <w:p w14:paraId="6C78A5E5" w14:textId="77777777" w:rsidR="002A6282" w:rsidRDefault="002A6282" w:rsidP="00602377">
            <w:pPr>
              <w:tabs>
                <w:tab w:val="left" w:pos="360"/>
              </w:tabs>
              <w:ind w:left="1800" w:hanging="1800"/>
              <w:rPr>
                <w:rFonts w:ascii="Arial" w:hAnsi="Arial" w:cs="Arial"/>
                <w:bCs/>
                <w:iCs/>
              </w:rPr>
            </w:pPr>
            <w:r w:rsidRPr="00602377">
              <w:rPr>
                <w:rFonts w:ascii="Arial" w:hAnsi="Arial" w:cs="Arial"/>
                <w:bCs/>
                <w:iCs/>
              </w:rPr>
              <w:t xml:space="preserve">Changes in </w:t>
            </w:r>
            <w:proofErr w:type="spellStart"/>
            <w:r>
              <w:rPr>
                <w:rFonts w:ascii="Arial" w:hAnsi="Arial" w:cs="Arial"/>
                <w:bCs/>
                <w:iCs/>
              </w:rPr>
              <w:t>Thalamo</w:t>
            </w:r>
            <w:proofErr w:type="spellEnd"/>
            <w:r>
              <w:rPr>
                <w:rFonts w:ascii="Arial" w:hAnsi="Arial" w:cs="Arial"/>
                <w:bCs/>
                <w:iCs/>
              </w:rPr>
              <w:t>-frontal</w:t>
            </w:r>
            <w:r w:rsidRPr="00602377">
              <w:rPr>
                <w:rFonts w:ascii="Arial" w:hAnsi="Arial" w:cs="Arial"/>
                <w:bCs/>
                <w:iCs/>
              </w:rPr>
              <w:t xml:space="preserve"> </w:t>
            </w:r>
            <w:r>
              <w:rPr>
                <w:rFonts w:ascii="Arial" w:hAnsi="Arial" w:cs="Arial"/>
                <w:bCs/>
                <w:iCs/>
              </w:rPr>
              <w:t>C</w:t>
            </w:r>
            <w:r w:rsidRPr="00602377">
              <w:rPr>
                <w:rFonts w:ascii="Arial" w:hAnsi="Arial" w:cs="Arial"/>
                <w:bCs/>
                <w:iCs/>
              </w:rPr>
              <w:t xml:space="preserve">onnectivity are </w:t>
            </w:r>
            <w:r>
              <w:rPr>
                <w:rFonts w:ascii="Arial" w:hAnsi="Arial" w:cs="Arial"/>
                <w:bCs/>
                <w:iCs/>
              </w:rPr>
              <w:t>A</w:t>
            </w:r>
            <w:r w:rsidRPr="00602377">
              <w:rPr>
                <w:rFonts w:ascii="Arial" w:hAnsi="Arial" w:cs="Arial"/>
                <w:bCs/>
                <w:iCs/>
              </w:rPr>
              <w:t xml:space="preserve">ssociated with </w:t>
            </w:r>
            <w:r>
              <w:rPr>
                <w:rFonts w:ascii="Arial" w:hAnsi="Arial" w:cs="Arial"/>
                <w:bCs/>
                <w:iCs/>
              </w:rPr>
              <w:t>Prodromal</w:t>
            </w:r>
          </w:p>
          <w:p w14:paraId="6B813BDF" w14:textId="77777777" w:rsidR="002A6282" w:rsidRDefault="002A6282" w:rsidP="00602377">
            <w:pPr>
              <w:tabs>
                <w:tab w:val="left" w:pos="360"/>
              </w:tabs>
              <w:ind w:left="1800" w:hanging="1800"/>
              <w:rPr>
                <w:rFonts w:ascii="Arial" w:hAnsi="Arial" w:cs="Arial"/>
                <w:bCs/>
                <w:iCs/>
              </w:rPr>
            </w:pPr>
            <w:r>
              <w:rPr>
                <w:rFonts w:ascii="Arial" w:hAnsi="Arial" w:cs="Arial"/>
                <w:bCs/>
                <w:iCs/>
              </w:rPr>
              <w:t xml:space="preserve">Psychosis </w:t>
            </w:r>
            <w:r w:rsidRPr="00602377">
              <w:rPr>
                <w:rFonts w:ascii="Arial" w:hAnsi="Arial" w:cs="Arial"/>
                <w:bCs/>
                <w:iCs/>
              </w:rPr>
              <w:t xml:space="preserve">in </w:t>
            </w:r>
            <w:r>
              <w:rPr>
                <w:rFonts w:ascii="Arial" w:hAnsi="Arial" w:cs="Arial"/>
                <w:bCs/>
                <w:iCs/>
              </w:rPr>
              <w:t>Y</w:t>
            </w:r>
            <w:r w:rsidRPr="00602377">
              <w:rPr>
                <w:rFonts w:ascii="Arial" w:hAnsi="Arial" w:cs="Arial"/>
                <w:bCs/>
                <w:iCs/>
              </w:rPr>
              <w:t xml:space="preserve">oung </w:t>
            </w:r>
            <w:r>
              <w:rPr>
                <w:rFonts w:ascii="Arial" w:hAnsi="Arial" w:cs="Arial"/>
                <w:bCs/>
                <w:iCs/>
              </w:rPr>
              <w:t>A</w:t>
            </w:r>
            <w:r w:rsidRPr="00602377">
              <w:rPr>
                <w:rFonts w:ascii="Arial" w:hAnsi="Arial" w:cs="Arial"/>
                <w:bCs/>
                <w:iCs/>
              </w:rPr>
              <w:t xml:space="preserve">dults with 22q11.2 </w:t>
            </w:r>
            <w:r>
              <w:rPr>
                <w:rFonts w:ascii="Arial" w:hAnsi="Arial" w:cs="Arial"/>
                <w:bCs/>
                <w:iCs/>
              </w:rPr>
              <w:t>D</w:t>
            </w:r>
            <w:r w:rsidRPr="00602377">
              <w:rPr>
                <w:rFonts w:ascii="Arial" w:hAnsi="Arial" w:cs="Arial"/>
                <w:bCs/>
                <w:iCs/>
              </w:rPr>
              <w:t xml:space="preserve">eletion </w:t>
            </w:r>
            <w:r>
              <w:rPr>
                <w:rFonts w:ascii="Arial" w:hAnsi="Arial" w:cs="Arial"/>
                <w:bCs/>
                <w:iCs/>
              </w:rPr>
              <w:t>S</w:t>
            </w:r>
            <w:r w:rsidRPr="00602377">
              <w:rPr>
                <w:rFonts w:ascii="Arial" w:hAnsi="Arial" w:cs="Arial"/>
                <w:bCs/>
                <w:iCs/>
              </w:rPr>
              <w:t>yndrome</w:t>
            </w:r>
          </w:p>
          <w:p w14:paraId="57E2D99D" w14:textId="77777777" w:rsidR="002A6282" w:rsidRDefault="002A6282" w:rsidP="00602377">
            <w:pPr>
              <w:tabs>
                <w:tab w:val="left" w:pos="360"/>
              </w:tabs>
              <w:ind w:left="1800" w:hanging="1800"/>
              <w:rPr>
                <w:rFonts w:ascii="Arial" w:hAnsi="Arial" w:cs="Arial"/>
                <w:bCs/>
                <w:iCs/>
              </w:rPr>
            </w:pPr>
            <w:r>
              <w:rPr>
                <w:rFonts w:ascii="Arial" w:hAnsi="Arial" w:cs="Arial"/>
                <w:bCs/>
                <w:iCs/>
              </w:rPr>
              <w:t>Invited oral presentation</w:t>
            </w:r>
          </w:p>
          <w:p w14:paraId="62F5876D" w14:textId="34C342C3" w:rsidR="002A6282" w:rsidRPr="00231851" w:rsidRDefault="002A6282" w:rsidP="00C43CD7">
            <w:pPr>
              <w:pStyle w:val="NormalWeb"/>
              <w:spacing w:before="0" w:beforeAutospacing="0" w:after="0" w:afterAutospacing="0"/>
              <w:outlineLvl w:val="0"/>
              <w:rPr>
                <w:rFonts w:ascii="Arial" w:hAnsi="Arial" w:cs="Arial"/>
                <w:iCs/>
              </w:rPr>
            </w:pPr>
            <w:r>
              <w:rPr>
                <w:rFonts w:ascii="Arial" w:hAnsi="Arial" w:cs="Arial"/>
                <w:bCs/>
                <w:iCs/>
              </w:rPr>
              <w:t xml:space="preserve">International Conference on Schizophrenia Research (ICOSR), San Diego, CA. </w:t>
            </w:r>
          </w:p>
        </w:tc>
      </w:tr>
      <w:tr w:rsidR="002A6282" w:rsidRPr="00231851" w14:paraId="271B75CF" w14:textId="77777777">
        <w:tc>
          <w:tcPr>
            <w:tcW w:w="1440" w:type="dxa"/>
          </w:tcPr>
          <w:p w14:paraId="7EE67586" w14:textId="08C9F6A7" w:rsidR="002A6282" w:rsidRPr="00231851" w:rsidRDefault="002A6282" w:rsidP="00C43CD7">
            <w:pPr>
              <w:pStyle w:val="NormalWeb"/>
              <w:spacing w:before="0" w:beforeAutospacing="0" w:after="0" w:afterAutospacing="0"/>
              <w:outlineLvl w:val="0"/>
              <w:rPr>
                <w:rFonts w:ascii="Arial" w:hAnsi="Arial" w:cs="Arial"/>
              </w:rPr>
            </w:pPr>
          </w:p>
        </w:tc>
        <w:tc>
          <w:tcPr>
            <w:tcW w:w="8988" w:type="dxa"/>
          </w:tcPr>
          <w:p w14:paraId="6B75F3EB" w14:textId="1EDFA1FD" w:rsidR="002A6282" w:rsidRPr="00231851" w:rsidRDefault="002A6282" w:rsidP="00602377">
            <w:pPr>
              <w:tabs>
                <w:tab w:val="left" w:pos="360"/>
              </w:tabs>
              <w:rPr>
                <w:rFonts w:ascii="Arial" w:hAnsi="Arial" w:cs="Arial"/>
                <w:bCs/>
                <w:iCs/>
              </w:rPr>
            </w:pPr>
          </w:p>
        </w:tc>
      </w:tr>
    </w:tbl>
    <w:p w14:paraId="63834E5A" w14:textId="77777777" w:rsidR="00C85139" w:rsidRPr="00231851" w:rsidRDefault="00C85139" w:rsidP="00C85139">
      <w:pPr>
        <w:pStyle w:val="NormalWeb"/>
        <w:spacing w:before="0" w:beforeAutospacing="0" w:after="0" w:afterAutospacing="0"/>
        <w:outlineLvl w:val="0"/>
        <w:rPr>
          <w:rFonts w:ascii="Arial" w:hAnsi="Arial" w:cs="Arial"/>
          <w:b/>
          <w:bCs/>
        </w:rPr>
      </w:pPr>
    </w:p>
    <w:p w14:paraId="16565220" w14:textId="2D93EA41" w:rsidR="00074DD6" w:rsidRDefault="00C85139" w:rsidP="00CD42C6">
      <w:pPr>
        <w:pStyle w:val="H2"/>
        <w:spacing w:after="120"/>
        <w:rPr>
          <w:rFonts w:ascii="Arial" w:hAnsi="Arial" w:cs="Arial"/>
          <w:bCs/>
        </w:rPr>
      </w:pPr>
      <w:r w:rsidRPr="00231851">
        <w:rPr>
          <w:rFonts w:ascii="Arial" w:hAnsi="Arial" w:cs="Arial"/>
          <w:bCs/>
        </w:rPr>
        <w:t>International</w:t>
      </w:r>
    </w:p>
    <w:p w14:paraId="7C9FF685" w14:textId="77777777" w:rsidR="00C85139" w:rsidRPr="00231851" w:rsidRDefault="00C85139" w:rsidP="00C85139">
      <w:pPr>
        <w:rPr>
          <w:rFonts w:ascii="Arial" w:hAnsi="Arial" w:cs="Arial"/>
          <w:b/>
          <w:vanish/>
          <w:color w:val="800000"/>
        </w:rPr>
      </w:pPr>
    </w:p>
    <w:tbl>
      <w:tblPr>
        <w:tblW w:w="10428" w:type="dxa"/>
        <w:tblLayout w:type="fixed"/>
        <w:tblLook w:val="01E0" w:firstRow="1" w:lastRow="1" w:firstColumn="1" w:lastColumn="1" w:noHBand="0" w:noVBand="0"/>
      </w:tblPr>
      <w:tblGrid>
        <w:gridCol w:w="1440"/>
        <w:gridCol w:w="8988"/>
      </w:tblGrid>
      <w:tr w:rsidR="00C85139" w:rsidRPr="00231851" w14:paraId="35884E84" w14:textId="77777777">
        <w:tc>
          <w:tcPr>
            <w:tcW w:w="1440" w:type="dxa"/>
          </w:tcPr>
          <w:p w14:paraId="1FC140A5" w14:textId="77777777" w:rsidR="00C85139" w:rsidRPr="00231851" w:rsidRDefault="00DB2A80" w:rsidP="00C85139">
            <w:pPr>
              <w:pStyle w:val="NormalWeb"/>
              <w:spacing w:before="0" w:beforeAutospacing="0" w:after="0" w:afterAutospacing="0"/>
              <w:outlineLvl w:val="0"/>
              <w:rPr>
                <w:rFonts w:ascii="Arial" w:hAnsi="Arial" w:cs="Arial"/>
                <w:bCs/>
              </w:rPr>
            </w:pPr>
            <w:r w:rsidRPr="00231851">
              <w:rPr>
                <w:rFonts w:ascii="Arial" w:hAnsi="Arial" w:cs="Arial"/>
                <w:bCs/>
              </w:rPr>
              <w:t>1992</w:t>
            </w:r>
          </w:p>
        </w:tc>
        <w:tc>
          <w:tcPr>
            <w:tcW w:w="8988" w:type="dxa"/>
          </w:tcPr>
          <w:p w14:paraId="53D9C099" w14:textId="61E2B6C3" w:rsidR="00DB2A80" w:rsidRPr="00231851" w:rsidRDefault="00DB2A80" w:rsidP="00DB2A80">
            <w:pPr>
              <w:tabs>
                <w:tab w:val="left" w:pos="360"/>
              </w:tabs>
              <w:ind w:left="1800" w:hanging="1800"/>
              <w:rPr>
                <w:rFonts w:ascii="Arial" w:hAnsi="Arial" w:cs="Arial"/>
              </w:rPr>
            </w:pPr>
            <w:r w:rsidRPr="00231851">
              <w:rPr>
                <w:rFonts w:ascii="Arial" w:hAnsi="Arial" w:cs="Arial"/>
              </w:rPr>
              <w:t>Search for the Iron Responsive Element (IRE) Consensus Sequence</w:t>
            </w:r>
            <w:r w:rsidR="00BE48B1">
              <w:rPr>
                <w:rFonts w:ascii="Arial" w:hAnsi="Arial" w:cs="Arial"/>
              </w:rPr>
              <w:t xml:space="preserve"> </w:t>
            </w:r>
            <w:r w:rsidRPr="00231851">
              <w:rPr>
                <w:rFonts w:ascii="Arial" w:hAnsi="Arial" w:cs="Arial"/>
              </w:rPr>
              <w:t>/</w:t>
            </w:r>
          </w:p>
          <w:p w14:paraId="63BE926F" w14:textId="77777777" w:rsidR="00DB2A80" w:rsidRPr="00231851" w:rsidRDefault="00DB2A80" w:rsidP="00DB2A80">
            <w:pPr>
              <w:tabs>
                <w:tab w:val="left" w:pos="360"/>
              </w:tabs>
              <w:ind w:left="1800" w:hanging="1800"/>
              <w:rPr>
                <w:rFonts w:ascii="Arial" w:hAnsi="Arial" w:cs="Arial"/>
              </w:rPr>
            </w:pPr>
            <w:r w:rsidRPr="00231851">
              <w:rPr>
                <w:rFonts w:ascii="Arial" w:hAnsi="Arial" w:cs="Arial"/>
              </w:rPr>
              <w:t>Speaker Series</w:t>
            </w:r>
          </w:p>
          <w:p w14:paraId="210498E6" w14:textId="77777777" w:rsidR="004A0B46" w:rsidRPr="00231851" w:rsidRDefault="00DB2A80" w:rsidP="000F7B2C">
            <w:pPr>
              <w:rPr>
                <w:rFonts w:ascii="Arial" w:hAnsi="Arial" w:cs="Arial"/>
              </w:rPr>
            </w:pPr>
            <w:r w:rsidRPr="00231851">
              <w:rPr>
                <w:rFonts w:ascii="Arial" w:hAnsi="Arial" w:cs="Arial"/>
              </w:rPr>
              <w:t xml:space="preserve">European Molecular Biology Laboratory, Heidelberg, Germany. </w:t>
            </w:r>
          </w:p>
          <w:p w14:paraId="486A6A99" w14:textId="77777777" w:rsidR="00585943" w:rsidRPr="00231851" w:rsidRDefault="00585943" w:rsidP="000F7B2C">
            <w:pPr>
              <w:rPr>
                <w:rFonts w:ascii="Arial" w:hAnsi="Arial" w:cs="Arial"/>
              </w:rPr>
            </w:pPr>
          </w:p>
        </w:tc>
      </w:tr>
      <w:tr w:rsidR="00C85139" w:rsidRPr="00231851" w14:paraId="110503A1" w14:textId="77777777">
        <w:tc>
          <w:tcPr>
            <w:tcW w:w="1440" w:type="dxa"/>
          </w:tcPr>
          <w:p w14:paraId="4938FD1D" w14:textId="77777777" w:rsidR="00C85139" w:rsidRPr="00231851" w:rsidRDefault="00DB2A80" w:rsidP="00C85139">
            <w:pPr>
              <w:pStyle w:val="NormalWeb"/>
              <w:spacing w:before="0" w:beforeAutospacing="0" w:after="0" w:afterAutospacing="0"/>
              <w:outlineLvl w:val="0"/>
              <w:rPr>
                <w:rFonts w:ascii="Arial" w:hAnsi="Arial" w:cs="Arial"/>
                <w:bCs/>
              </w:rPr>
            </w:pPr>
            <w:r w:rsidRPr="00231851">
              <w:rPr>
                <w:rFonts w:ascii="Arial" w:hAnsi="Arial" w:cs="Arial"/>
                <w:bCs/>
              </w:rPr>
              <w:t>1992</w:t>
            </w:r>
          </w:p>
        </w:tc>
        <w:tc>
          <w:tcPr>
            <w:tcW w:w="8988" w:type="dxa"/>
          </w:tcPr>
          <w:p w14:paraId="2A530F3D" w14:textId="77777777" w:rsidR="00DB2A80" w:rsidRPr="00231851" w:rsidRDefault="00DB2A80" w:rsidP="00DB2A80">
            <w:pPr>
              <w:tabs>
                <w:tab w:val="left" w:pos="360"/>
              </w:tabs>
              <w:ind w:left="1800" w:hanging="1800"/>
              <w:rPr>
                <w:rFonts w:ascii="Arial" w:hAnsi="Arial" w:cs="Arial"/>
              </w:rPr>
            </w:pPr>
            <w:r w:rsidRPr="00231851">
              <w:rPr>
                <w:rFonts w:ascii="Arial" w:hAnsi="Arial" w:cs="Arial"/>
              </w:rPr>
              <w:t>Iron-Responsive Element of the Ferritin mRNA / Speaker Series</w:t>
            </w:r>
          </w:p>
          <w:p w14:paraId="4F7C587F" w14:textId="77777777" w:rsidR="00C85139" w:rsidRPr="00231851" w:rsidRDefault="00DB2A80" w:rsidP="00DB2A80">
            <w:pPr>
              <w:rPr>
                <w:rFonts w:ascii="Arial" w:hAnsi="Arial" w:cs="Arial"/>
              </w:rPr>
            </w:pPr>
            <w:r w:rsidRPr="00231851">
              <w:rPr>
                <w:rFonts w:ascii="Arial" w:hAnsi="Arial" w:cs="Arial"/>
              </w:rPr>
              <w:t>Swiss Institute of Experimental Cancer Research (ISREC), Lausanne, Switzerland.</w:t>
            </w:r>
          </w:p>
          <w:p w14:paraId="705BE8F5" w14:textId="77777777" w:rsidR="00585943" w:rsidRPr="00231851" w:rsidRDefault="00585943" w:rsidP="00DB2A80">
            <w:pPr>
              <w:rPr>
                <w:rFonts w:ascii="Arial" w:hAnsi="Arial" w:cs="Arial"/>
              </w:rPr>
            </w:pPr>
          </w:p>
        </w:tc>
      </w:tr>
      <w:tr w:rsidR="00DD7879" w:rsidRPr="00231851" w14:paraId="72403F49" w14:textId="77777777">
        <w:tc>
          <w:tcPr>
            <w:tcW w:w="1440" w:type="dxa"/>
          </w:tcPr>
          <w:p w14:paraId="0868FE73" w14:textId="77777777" w:rsidR="00DD7879" w:rsidRPr="00231851" w:rsidRDefault="00DD7879" w:rsidP="00C85139">
            <w:pPr>
              <w:pStyle w:val="NormalWeb"/>
              <w:spacing w:before="0" w:beforeAutospacing="0" w:after="0" w:afterAutospacing="0"/>
              <w:outlineLvl w:val="0"/>
              <w:rPr>
                <w:rFonts w:ascii="Arial" w:hAnsi="Arial" w:cs="Arial"/>
                <w:bCs/>
              </w:rPr>
            </w:pPr>
            <w:r w:rsidRPr="00231851">
              <w:rPr>
                <w:rFonts w:ascii="Arial" w:hAnsi="Arial" w:cs="Arial"/>
              </w:rPr>
              <w:t>1992</w:t>
            </w:r>
          </w:p>
        </w:tc>
        <w:tc>
          <w:tcPr>
            <w:tcW w:w="8988" w:type="dxa"/>
          </w:tcPr>
          <w:p w14:paraId="3EF635C7" w14:textId="77777777" w:rsidR="00DD7879" w:rsidRPr="00231851" w:rsidRDefault="00DD7879" w:rsidP="00DD7879">
            <w:pPr>
              <w:tabs>
                <w:tab w:val="left" w:pos="360"/>
              </w:tabs>
              <w:ind w:left="1800" w:hanging="1800"/>
              <w:rPr>
                <w:rFonts w:ascii="Arial" w:hAnsi="Arial" w:cs="Arial"/>
              </w:rPr>
            </w:pPr>
            <w:r w:rsidRPr="00231851">
              <w:rPr>
                <w:rFonts w:ascii="Arial" w:hAnsi="Arial" w:cs="Arial"/>
              </w:rPr>
              <w:t>Regulation of Translation of the Ferritin mRNA / Speaker Series</w:t>
            </w:r>
          </w:p>
          <w:p w14:paraId="0679EF62" w14:textId="77777777" w:rsidR="00DD7879" w:rsidRPr="00231851" w:rsidRDefault="00DD7879" w:rsidP="00DD7879">
            <w:pPr>
              <w:rPr>
                <w:rFonts w:ascii="Arial" w:hAnsi="Arial" w:cs="Arial"/>
              </w:rPr>
            </w:pPr>
            <w:r w:rsidRPr="00231851">
              <w:rPr>
                <w:rFonts w:ascii="Arial" w:hAnsi="Arial" w:cs="Arial"/>
              </w:rPr>
              <w:t>University of Zurich, Zurich, Switzerland</w:t>
            </w:r>
          </w:p>
          <w:p w14:paraId="0EE13F26" w14:textId="77777777" w:rsidR="00585943" w:rsidRPr="00231851" w:rsidRDefault="00585943" w:rsidP="00DD7879">
            <w:pPr>
              <w:rPr>
                <w:rFonts w:ascii="Arial" w:hAnsi="Arial" w:cs="Arial"/>
                <w:bCs/>
              </w:rPr>
            </w:pPr>
          </w:p>
        </w:tc>
      </w:tr>
      <w:tr w:rsidR="00DD7879" w:rsidRPr="00231851" w14:paraId="1CF7CA5B" w14:textId="77777777">
        <w:tc>
          <w:tcPr>
            <w:tcW w:w="1440" w:type="dxa"/>
          </w:tcPr>
          <w:p w14:paraId="25C8D359" w14:textId="77777777" w:rsidR="00DD7879" w:rsidRPr="00231851" w:rsidRDefault="00DD7879" w:rsidP="00C85139">
            <w:pPr>
              <w:pStyle w:val="NormalWeb"/>
              <w:spacing w:before="0" w:beforeAutospacing="0" w:after="0" w:afterAutospacing="0"/>
              <w:outlineLvl w:val="0"/>
              <w:rPr>
                <w:rFonts w:ascii="Arial" w:hAnsi="Arial" w:cs="Arial"/>
                <w:bCs/>
              </w:rPr>
            </w:pPr>
            <w:r w:rsidRPr="00231851">
              <w:rPr>
                <w:rFonts w:ascii="Arial" w:hAnsi="Arial" w:cs="Arial"/>
              </w:rPr>
              <w:t>2012</w:t>
            </w:r>
          </w:p>
        </w:tc>
        <w:tc>
          <w:tcPr>
            <w:tcW w:w="8988" w:type="dxa"/>
          </w:tcPr>
          <w:p w14:paraId="2460D2AD" w14:textId="77777777" w:rsidR="00DB2A80" w:rsidRPr="00231851" w:rsidRDefault="00DB2A80" w:rsidP="00DB2A80">
            <w:pPr>
              <w:tabs>
                <w:tab w:val="left" w:pos="360"/>
              </w:tabs>
              <w:ind w:left="1800" w:hanging="1800"/>
              <w:rPr>
                <w:rFonts w:ascii="Arial" w:hAnsi="Arial" w:cs="Arial"/>
                <w:bCs/>
                <w:iCs/>
              </w:rPr>
            </w:pPr>
            <w:r w:rsidRPr="00231851">
              <w:rPr>
                <w:rFonts w:ascii="Arial" w:hAnsi="Arial" w:cs="Arial"/>
                <w:bCs/>
                <w:iCs/>
              </w:rPr>
              <w:t xml:space="preserve">Reduced Diffusivity in Fiber Tracts of the Ventral Visual Stream in 22q11DS / </w:t>
            </w:r>
          </w:p>
          <w:p w14:paraId="317F0C6B" w14:textId="7E23931F" w:rsidR="00DB2A80" w:rsidRPr="00231851" w:rsidRDefault="00B13D00" w:rsidP="00DB2A80">
            <w:pPr>
              <w:tabs>
                <w:tab w:val="left" w:pos="360"/>
              </w:tabs>
              <w:ind w:left="1800" w:hanging="1800"/>
              <w:rPr>
                <w:rFonts w:ascii="Arial" w:hAnsi="Arial" w:cs="Arial"/>
                <w:iCs/>
              </w:rPr>
            </w:pPr>
            <w:r w:rsidRPr="00231851">
              <w:rPr>
                <w:rFonts w:ascii="Arial" w:hAnsi="Arial" w:cs="Arial"/>
                <w:iCs/>
              </w:rPr>
              <w:t>Oral</w:t>
            </w:r>
            <w:r w:rsidR="00DB2A80" w:rsidRPr="00231851">
              <w:rPr>
                <w:rFonts w:ascii="Arial" w:hAnsi="Arial" w:cs="Arial"/>
                <w:iCs/>
              </w:rPr>
              <w:t xml:space="preserve"> presentation based on selected abstract</w:t>
            </w:r>
          </w:p>
          <w:p w14:paraId="720C28FA" w14:textId="77777777" w:rsidR="00DB2A80" w:rsidRPr="00231851" w:rsidRDefault="00DB2A80" w:rsidP="00DB2A80">
            <w:pPr>
              <w:tabs>
                <w:tab w:val="left" w:pos="360"/>
              </w:tabs>
              <w:ind w:left="1800" w:hanging="1800"/>
              <w:rPr>
                <w:rFonts w:ascii="Arial" w:hAnsi="Arial" w:cs="Arial"/>
                <w:iCs/>
              </w:rPr>
            </w:pPr>
            <w:r w:rsidRPr="00231851">
              <w:rPr>
                <w:rFonts w:ascii="Arial" w:hAnsi="Arial" w:cs="Arial"/>
                <w:bCs/>
                <w:iCs/>
              </w:rPr>
              <w:t>Annual meeting of the</w:t>
            </w:r>
            <w:r w:rsidRPr="00231851">
              <w:rPr>
                <w:rFonts w:ascii="Arial" w:hAnsi="Arial" w:cs="Arial"/>
                <w:iCs/>
              </w:rPr>
              <w:t xml:space="preserve"> Velo-Cardio-Facial Syndrome Educational Foundation, </w:t>
            </w:r>
          </w:p>
          <w:p w14:paraId="578D034B" w14:textId="77777777" w:rsidR="00DD7879" w:rsidRPr="00231851" w:rsidRDefault="00DB2A80" w:rsidP="00DB2A80">
            <w:pPr>
              <w:rPr>
                <w:rStyle w:val="Emphasis"/>
                <w:rFonts w:ascii="Arial" w:hAnsi="Arial" w:cs="Arial"/>
                <w:i w:val="0"/>
              </w:rPr>
            </w:pPr>
            <w:r w:rsidRPr="00231851">
              <w:rPr>
                <w:rStyle w:val="Emphasis"/>
                <w:rFonts w:ascii="Arial" w:hAnsi="Arial" w:cs="Arial"/>
                <w:i w:val="0"/>
              </w:rPr>
              <w:t>Toronto, Canada</w:t>
            </w:r>
          </w:p>
          <w:p w14:paraId="57C4337B" w14:textId="77777777" w:rsidR="00585943" w:rsidRPr="00231851" w:rsidRDefault="00585943" w:rsidP="00DB2A80">
            <w:pPr>
              <w:rPr>
                <w:rFonts w:ascii="Arial" w:hAnsi="Arial" w:cs="Arial"/>
                <w:bCs/>
              </w:rPr>
            </w:pPr>
          </w:p>
        </w:tc>
      </w:tr>
      <w:tr w:rsidR="00DD7879" w:rsidRPr="00231851" w14:paraId="0DA4A55C" w14:textId="77777777">
        <w:tc>
          <w:tcPr>
            <w:tcW w:w="1440" w:type="dxa"/>
          </w:tcPr>
          <w:p w14:paraId="691AC246" w14:textId="77777777" w:rsidR="00DD7879" w:rsidRPr="00231851" w:rsidRDefault="00DB2A80" w:rsidP="00C85139">
            <w:pPr>
              <w:pStyle w:val="NormalWeb"/>
              <w:spacing w:before="0" w:beforeAutospacing="0" w:after="0" w:afterAutospacing="0"/>
              <w:outlineLvl w:val="0"/>
              <w:rPr>
                <w:rFonts w:ascii="Arial" w:hAnsi="Arial" w:cs="Arial"/>
                <w:bCs/>
              </w:rPr>
            </w:pPr>
            <w:r w:rsidRPr="00231851">
              <w:rPr>
                <w:rFonts w:ascii="Arial" w:hAnsi="Arial" w:cs="Arial"/>
                <w:bCs/>
              </w:rPr>
              <w:t>2013</w:t>
            </w:r>
          </w:p>
        </w:tc>
        <w:tc>
          <w:tcPr>
            <w:tcW w:w="8988" w:type="dxa"/>
          </w:tcPr>
          <w:p w14:paraId="3DFCDE8E" w14:textId="77777777" w:rsidR="00BE48B1" w:rsidRPr="00BE48B1" w:rsidRDefault="00BE48B1" w:rsidP="00BE48B1">
            <w:pPr>
              <w:rPr>
                <w:rFonts w:ascii="Arial" w:hAnsi="Arial" w:cs="Arial"/>
                <w:bCs/>
                <w:iCs/>
              </w:rPr>
            </w:pPr>
            <w:r w:rsidRPr="00BE48B1">
              <w:rPr>
                <w:rFonts w:ascii="Arial" w:hAnsi="Arial" w:cs="Arial"/>
                <w:bCs/>
                <w:iCs/>
              </w:rPr>
              <w:t>Diffusion Weighted Imaging: a Noninvasive Probe into Normal and Abnormal Brain</w:t>
            </w:r>
          </w:p>
          <w:p w14:paraId="0E013C67" w14:textId="77777777" w:rsidR="00BE48B1" w:rsidRDefault="00BE48B1" w:rsidP="00BE48B1">
            <w:pPr>
              <w:rPr>
                <w:rFonts w:ascii="Arial" w:hAnsi="Arial" w:cs="Arial"/>
                <w:bCs/>
                <w:iCs/>
              </w:rPr>
            </w:pPr>
            <w:r w:rsidRPr="00BE48B1">
              <w:rPr>
                <w:rFonts w:ascii="Arial" w:hAnsi="Arial" w:cs="Arial"/>
                <w:bCs/>
                <w:iCs/>
              </w:rPr>
              <w:t xml:space="preserve">White Matter / invited speaker to a workshop </w:t>
            </w:r>
          </w:p>
          <w:p w14:paraId="01CB9573" w14:textId="6076E287" w:rsidR="00DD7879" w:rsidRDefault="00BE48B1" w:rsidP="00BE48B1">
            <w:pPr>
              <w:rPr>
                <w:rFonts w:ascii="Arial" w:hAnsi="Arial" w:cs="Arial"/>
                <w:bCs/>
                <w:iCs/>
              </w:rPr>
            </w:pPr>
            <w:r w:rsidRPr="00BE48B1">
              <w:rPr>
                <w:rFonts w:ascii="Arial" w:hAnsi="Arial" w:cs="Arial"/>
                <w:bCs/>
                <w:iCs/>
              </w:rPr>
              <w:t xml:space="preserve">Central European Institute of Technology (CEITEC), Brno, Czech Republic. </w:t>
            </w:r>
          </w:p>
          <w:p w14:paraId="44AF217E" w14:textId="28F2B30C" w:rsidR="00BE48B1" w:rsidRPr="00231851" w:rsidRDefault="00BE48B1" w:rsidP="00BE48B1">
            <w:pPr>
              <w:rPr>
                <w:rFonts w:ascii="Arial" w:hAnsi="Arial" w:cs="Arial"/>
                <w:bCs/>
              </w:rPr>
            </w:pPr>
          </w:p>
        </w:tc>
      </w:tr>
      <w:tr w:rsidR="00DB2A80" w:rsidRPr="00231851" w14:paraId="7CBE0A6D" w14:textId="77777777">
        <w:tc>
          <w:tcPr>
            <w:tcW w:w="1440" w:type="dxa"/>
          </w:tcPr>
          <w:p w14:paraId="006871F3" w14:textId="77777777" w:rsidR="00DB2A80" w:rsidRPr="00231851" w:rsidRDefault="00DB2A80" w:rsidP="00C85139">
            <w:pPr>
              <w:pStyle w:val="NormalWeb"/>
              <w:spacing w:before="0" w:beforeAutospacing="0" w:after="0" w:afterAutospacing="0"/>
              <w:outlineLvl w:val="0"/>
              <w:rPr>
                <w:rFonts w:ascii="Arial" w:hAnsi="Arial" w:cs="Arial"/>
                <w:bCs/>
              </w:rPr>
            </w:pPr>
            <w:r w:rsidRPr="00231851">
              <w:rPr>
                <w:rFonts w:ascii="Arial" w:hAnsi="Arial" w:cs="Arial"/>
                <w:bCs/>
              </w:rPr>
              <w:t>2013</w:t>
            </w:r>
          </w:p>
        </w:tc>
        <w:tc>
          <w:tcPr>
            <w:tcW w:w="8988" w:type="dxa"/>
          </w:tcPr>
          <w:p w14:paraId="41E81B3E" w14:textId="77777777" w:rsidR="00DB2A80" w:rsidRPr="00231851" w:rsidRDefault="00DB2A80" w:rsidP="00DB2A80">
            <w:pPr>
              <w:rPr>
                <w:rFonts w:ascii="Arial" w:hAnsi="Arial" w:cs="Arial"/>
                <w:bCs/>
              </w:rPr>
            </w:pPr>
            <w:r w:rsidRPr="00231851">
              <w:rPr>
                <w:rFonts w:ascii="Arial" w:hAnsi="Arial" w:cs="Arial"/>
                <w:bCs/>
              </w:rPr>
              <w:t xml:space="preserve">3D Slicer software, a Hands-on Tutorial / </w:t>
            </w:r>
            <w:r w:rsidRPr="00231851">
              <w:rPr>
                <w:rFonts w:ascii="Arial" w:hAnsi="Arial" w:cs="Arial"/>
              </w:rPr>
              <w:t>Speaker Series</w:t>
            </w:r>
          </w:p>
          <w:p w14:paraId="7A311831" w14:textId="77777777" w:rsidR="00DB2A80" w:rsidRDefault="00DB2A80" w:rsidP="00DB2A80">
            <w:pPr>
              <w:rPr>
                <w:rFonts w:ascii="Arial" w:hAnsi="Arial" w:cs="Arial"/>
                <w:iCs/>
              </w:rPr>
            </w:pPr>
            <w:r w:rsidRPr="00231851">
              <w:rPr>
                <w:rFonts w:ascii="Arial" w:hAnsi="Arial" w:cs="Arial"/>
                <w:iCs/>
              </w:rPr>
              <w:t>Central European Institute of Technology (CEITEC), Brno, Czech Republic.</w:t>
            </w:r>
          </w:p>
          <w:p w14:paraId="0069FA90" w14:textId="77777777" w:rsidR="00BE48B1" w:rsidRPr="00231851" w:rsidRDefault="00BE48B1" w:rsidP="00DB2A80">
            <w:pPr>
              <w:rPr>
                <w:rFonts w:ascii="Arial" w:hAnsi="Arial" w:cs="Arial"/>
                <w:bCs/>
              </w:rPr>
            </w:pPr>
          </w:p>
        </w:tc>
      </w:tr>
      <w:tr w:rsidR="00CF2B47" w:rsidRPr="00231851" w14:paraId="531541F5" w14:textId="77777777">
        <w:tc>
          <w:tcPr>
            <w:tcW w:w="1440" w:type="dxa"/>
          </w:tcPr>
          <w:p w14:paraId="1AB41034" w14:textId="71903E2D" w:rsidR="00CF2B47" w:rsidRPr="00231851" w:rsidRDefault="00CF2B47" w:rsidP="00C85139">
            <w:pPr>
              <w:pStyle w:val="NormalWeb"/>
              <w:spacing w:before="0" w:beforeAutospacing="0" w:after="0" w:afterAutospacing="0"/>
              <w:outlineLvl w:val="0"/>
              <w:rPr>
                <w:rFonts w:ascii="Arial" w:hAnsi="Arial" w:cs="Arial"/>
                <w:bCs/>
              </w:rPr>
            </w:pPr>
            <w:r>
              <w:rPr>
                <w:rFonts w:ascii="Arial" w:hAnsi="Arial" w:cs="Arial"/>
                <w:bCs/>
              </w:rPr>
              <w:t>2015</w:t>
            </w:r>
          </w:p>
        </w:tc>
        <w:tc>
          <w:tcPr>
            <w:tcW w:w="8988" w:type="dxa"/>
          </w:tcPr>
          <w:p w14:paraId="47E0A7E2" w14:textId="77777777" w:rsidR="00CF2B47" w:rsidRDefault="00CF2B47" w:rsidP="00DB2A80">
            <w:pPr>
              <w:rPr>
                <w:rFonts w:ascii="Arial" w:hAnsi="Arial" w:cs="Arial"/>
                <w:iCs/>
              </w:rPr>
            </w:pPr>
            <w:r>
              <w:rPr>
                <w:rFonts w:ascii="Arial" w:hAnsi="Arial" w:cs="Arial"/>
                <w:iCs/>
              </w:rPr>
              <w:t xml:space="preserve">Investigation </w:t>
            </w:r>
            <w:r w:rsidRPr="00CF2B47">
              <w:rPr>
                <w:rFonts w:ascii="Arial" w:hAnsi="Arial" w:cs="Arial"/>
                <w:iCs/>
              </w:rPr>
              <w:t xml:space="preserve">of 22q11 Deletion Syndrome using </w:t>
            </w:r>
            <w:proofErr w:type="spellStart"/>
            <w:r w:rsidRPr="00CF2B47">
              <w:rPr>
                <w:rFonts w:ascii="Arial" w:hAnsi="Arial" w:cs="Arial"/>
                <w:iCs/>
              </w:rPr>
              <w:t>dMRI</w:t>
            </w:r>
            <w:proofErr w:type="spellEnd"/>
            <w:r w:rsidRPr="00CF2B47">
              <w:rPr>
                <w:rFonts w:ascii="Arial" w:hAnsi="Arial" w:cs="Arial"/>
                <w:iCs/>
              </w:rPr>
              <w:t xml:space="preserve"> </w:t>
            </w:r>
            <w:r>
              <w:rPr>
                <w:rFonts w:ascii="Arial" w:hAnsi="Arial" w:cs="Arial"/>
                <w:iCs/>
              </w:rPr>
              <w:t xml:space="preserve">/ invited speaker </w:t>
            </w:r>
          </w:p>
          <w:p w14:paraId="3F898F7F" w14:textId="1B52C2FF" w:rsidR="000C2795" w:rsidRDefault="00CF2B47" w:rsidP="00DB2A80">
            <w:pPr>
              <w:rPr>
                <w:rFonts w:ascii="Arial" w:hAnsi="Arial" w:cs="Arial"/>
                <w:iCs/>
              </w:rPr>
            </w:pPr>
            <w:r w:rsidRPr="00231851">
              <w:rPr>
                <w:rFonts w:ascii="Arial" w:hAnsi="Arial" w:cs="Arial"/>
                <w:iCs/>
              </w:rPr>
              <w:t>Central European Institute of Technology (CEITEC), Brno, Czech Republic</w:t>
            </w:r>
          </w:p>
          <w:p w14:paraId="08DE4BF9" w14:textId="6D228C7B" w:rsidR="00CD42C6" w:rsidRPr="00231851" w:rsidRDefault="00CD42C6" w:rsidP="00DB2A80">
            <w:pPr>
              <w:rPr>
                <w:rFonts w:ascii="Arial" w:hAnsi="Arial" w:cs="Arial"/>
                <w:bCs/>
              </w:rPr>
            </w:pPr>
          </w:p>
        </w:tc>
      </w:tr>
      <w:tr w:rsidR="00602377" w:rsidRPr="00231851" w14:paraId="56FA10CD" w14:textId="77777777">
        <w:tc>
          <w:tcPr>
            <w:tcW w:w="1440" w:type="dxa"/>
          </w:tcPr>
          <w:p w14:paraId="37CE6E20" w14:textId="52636F0C" w:rsidR="00602377" w:rsidRDefault="00602377" w:rsidP="00C85139">
            <w:pPr>
              <w:pStyle w:val="NormalWeb"/>
              <w:spacing w:before="0" w:beforeAutospacing="0" w:after="0" w:afterAutospacing="0"/>
              <w:outlineLvl w:val="0"/>
              <w:rPr>
                <w:rFonts w:ascii="Arial" w:hAnsi="Arial" w:cs="Arial"/>
                <w:bCs/>
              </w:rPr>
            </w:pPr>
            <w:r>
              <w:rPr>
                <w:rFonts w:ascii="Arial" w:hAnsi="Arial" w:cs="Arial"/>
                <w:bCs/>
              </w:rPr>
              <w:t>2017</w:t>
            </w:r>
          </w:p>
        </w:tc>
        <w:tc>
          <w:tcPr>
            <w:tcW w:w="8988" w:type="dxa"/>
          </w:tcPr>
          <w:p w14:paraId="4A1D4608" w14:textId="77777777" w:rsidR="00602377" w:rsidRDefault="00602377" w:rsidP="00DB2A80">
            <w:pPr>
              <w:rPr>
                <w:rFonts w:ascii="Arial" w:hAnsi="Arial" w:cs="Arial"/>
                <w:iCs/>
              </w:rPr>
            </w:pPr>
            <w:r w:rsidRPr="00602377">
              <w:rPr>
                <w:rFonts w:ascii="Arial" w:hAnsi="Arial" w:cs="Arial"/>
                <w:iCs/>
              </w:rPr>
              <w:t>Investigation of Heterogeneity in Cortical Microstructure in Individuals with 22q11 Deletion Syndrome: a Diffusion MRI study</w:t>
            </w:r>
          </w:p>
          <w:p w14:paraId="1813D9A9" w14:textId="6D381E71" w:rsidR="00F35C07" w:rsidRDefault="00F35C07" w:rsidP="00DB2A80">
            <w:pPr>
              <w:rPr>
                <w:rFonts w:ascii="Arial" w:hAnsi="Arial" w:cs="Arial"/>
                <w:bCs/>
                <w:iCs/>
              </w:rPr>
            </w:pPr>
            <w:r>
              <w:rPr>
                <w:rFonts w:ascii="Arial" w:hAnsi="Arial" w:cs="Arial"/>
                <w:bCs/>
                <w:iCs/>
              </w:rPr>
              <w:t xml:space="preserve">Invited </w:t>
            </w:r>
            <w:r w:rsidR="00321B79">
              <w:rPr>
                <w:rFonts w:ascii="Arial" w:hAnsi="Arial" w:cs="Arial"/>
                <w:bCs/>
                <w:iCs/>
              </w:rPr>
              <w:t xml:space="preserve">speaker </w:t>
            </w:r>
            <w:r w:rsidR="000D18BD">
              <w:rPr>
                <w:rFonts w:ascii="Arial" w:hAnsi="Arial" w:cs="Arial"/>
                <w:bCs/>
                <w:iCs/>
              </w:rPr>
              <w:t>to</w:t>
            </w:r>
            <w:r w:rsidR="00321B79">
              <w:rPr>
                <w:rFonts w:ascii="Arial" w:hAnsi="Arial" w:cs="Arial"/>
                <w:bCs/>
                <w:iCs/>
              </w:rPr>
              <w:t xml:space="preserve"> a symposium</w:t>
            </w:r>
          </w:p>
          <w:p w14:paraId="2FFD9865" w14:textId="77777777" w:rsidR="00A60D03" w:rsidRDefault="00F35C07" w:rsidP="00DB2A80">
            <w:pPr>
              <w:rPr>
                <w:rFonts w:ascii="Arial" w:hAnsi="Arial" w:cs="Arial"/>
                <w:iCs/>
              </w:rPr>
            </w:pPr>
            <w:r>
              <w:rPr>
                <w:rFonts w:ascii="Arial" w:hAnsi="Arial" w:cs="Arial"/>
                <w:iCs/>
              </w:rPr>
              <w:t>European Society for Child and Adolescent Psychiatry, Geneva, Switzerland</w:t>
            </w:r>
          </w:p>
          <w:p w14:paraId="05638BE2" w14:textId="7E481FEC" w:rsidR="00F90BBE" w:rsidRPr="00602377" w:rsidRDefault="00F90BBE" w:rsidP="00DB2A80">
            <w:pPr>
              <w:rPr>
                <w:rFonts w:ascii="Arial" w:hAnsi="Arial" w:cs="Arial"/>
                <w:iCs/>
              </w:rPr>
            </w:pPr>
          </w:p>
        </w:tc>
      </w:tr>
      <w:tr w:rsidR="00EE0CCE" w:rsidRPr="00B8273D" w14:paraId="73301516" w14:textId="77777777">
        <w:tc>
          <w:tcPr>
            <w:tcW w:w="1440" w:type="dxa"/>
          </w:tcPr>
          <w:p w14:paraId="7B6CAC8B" w14:textId="55A94FFD" w:rsidR="00EE0CCE" w:rsidRDefault="00B8273D" w:rsidP="00C85139">
            <w:pPr>
              <w:pStyle w:val="NormalWeb"/>
              <w:spacing w:before="0" w:beforeAutospacing="0" w:after="0" w:afterAutospacing="0"/>
              <w:outlineLvl w:val="0"/>
              <w:rPr>
                <w:rFonts w:ascii="Arial" w:hAnsi="Arial" w:cs="Arial"/>
                <w:bCs/>
              </w:rPr>
            </w:pPr>
            <w:r>
              <w:rPr>
                <w:rFonts w:ascii="Arial" w:hAnsi="Arial" w:cs="Arial"/>
                <w:bCs/>
              </w:rPr>
              <w:t>2019</w:t>
            </w:r>
          </w:p>
        </w:tc>
        <w:tc>
          <w:tcPr>
            <w:tcW w:w="8988" w:type="dxa"/>
          </w:tcPr>
          <w:p w14:paraId="7BDE9939" w14:textId="26B31CA2" w:rsidR="00EE0CCE" w:rsidRDefault="00B8273D" w:rsidP="00DB2A80">
            <w:pPr>
              <w:rPr>
                <w:rFonts w:ascii="Arial" w:hAnsi="Arial" w:cs="Arial"/>
                <w:iCs/>
              </w:rPr>
            </w:pPr>
            <w:r w:rsidRPr="00B8273D">
              <w:rPr>
                <w:rFonts w:ascii="Arial" w:hAnsi="Arial" w:cs="Arial"/>
                <w:iCs/>
              </w:rPr>
              <w:t xml:space="preserve">Imaging </w:t>
            </w:r>
            <w:r>
              <w:rPr>
                <w:rFonts w:ascii="Arial" w:hAnsi="Arial" w:cs="Arial"/>
                <w:iCs/>
              </w:rPr>
              <w:t>I</w:t>
            </w:r>
            <w:r w:rsidRPr="00B8273D">
              <w:rPr>
                <w:rFonts w:ascii="Arial" w:hAnsi="Arial" w:cs="Arial"/>
                <w:iCs/>
              </w:rPr>
              <w:t>ndividuals with the 22q11 Deletion Syndrome.</w:t>
            </w:r>
            <w:r>
              <w:rPr>
                <w:rFonts w:ascii="Arial" w:hAnsi="Arial" w:cs="Arial"/>
                <w:iCs/>
              </w:rPr>
              <w:t xml:space="preserve"> </w:t>
            </w:r>
            <w:r w:rsidRPr="00B8273D">
              <w:rPr>
                <w:rFonts w:ascii="Arial" w:hAnsi="Arial" w:cs="Arial"/>
                <w:iCs/>
              </w:rPr>
              <w:t xml:space="preserve">Are </w:t>
            </w:r>
            <w:r>
              <w:rPr>
                <w:rFonts w:ascii="Arial" w:hAnsi="Arial" w:cs="Arial"/>
                <w:iCs/>
              </w:rPr>
              <w:t>R</w:t>
            </w:r>
            <w:r w:rsidRPr="00B8273D">
              <w:rPr>
                <w:rFonts w:ascii="Arial" w:hAnsi="Arial" w:cs="Arial"/>
                <w:iCs/>
              </w:rPr>
              <w:t xml:space="preserve">are </w:t>
            </w:r>
            <w:r>
              <w:rPr>
                <w:rFonts w:ascii="Arial" w:hAnsi="Arial" w:cs="Arial"/>
                <w:iCs/>
              </w:rPr>
              <w:t>Di</w:t>
            </w:r>
            <w:r w:rsidRPr="00B8273D">
              <w:rPr>
                <w:rFonts w:ascii="Arial" w:hAnsi="Arial" w:cs="Arial"/>
                <w:iCs/>
              </w:rPr>
              <w:t xml:space="preserve">sorders </w:t>
            </w:r>
            <w:r>
              <w:rPr>
                <w:rFonts w:ascii="Arial" w:hAnsi="Arial" w:cs="Arial"/>
                <w:iCs/>
              </w:rPr>
              <w:t>H</w:t>
            </w:r>
            <w:r w:rsidRPr="00B8273D">
              <w:rPr>
                <w:rFonts w:ascii="Arial" w:hAnsi="Arial" w:cs="Arial"/>
                <w:iCs/>
              </w:rPr>
              <w:t xml:space="preserve">elpful in </w:t>
            </w:r>
            <w:r>
              <w:rPr>
                <w:rFonts w:ascii="Arial" w:hAnsi="Arial" w:cs="Arial"/>
                <w:iCs/>
              </w:rPr>
              <w:t>R</w:t>
            </w:r>
            <w:r w:rsidRPr="00B8273D">
              <w:rPr>
                <w:rFonts w:ascii="Arial" w:hAnsi="Arial" w:cs="Arial"/>
                <w:iCs/>
              </w:rPr>
              <w:t>esearch?</w:t>
            </w:r>
          </w:p>
          <w:p w14:paraId="47F79310" w14:textId="77777777" w:rsidR="00B8273D" w:rsidRDefault="00B8273D" w:rsidP="00DB2A80">
            <w:pPr>
              <w:rPr>
                <w:rFonts w:ascii="Arial" w:hAnsi="Arial" w:cs="Arial"/>
                <w:iCs/>
              </w:rPr>
            </w:pPr>
            <w:r w:rsidRPr="00B8273D">
              <w:rPr>
                <w:rFonts w:ascii="Arial" w:hAnsi="Arial" w:cs="Arial"/>
                <w:iCs/>
              </w:rPr>
              <w:t>Invited speaker University Medical Center Hamburg-Eppendorf, Hamburg, Germany</w:t>
            </w:r>
          </w:p>
          <w:p w14:paraId="1324507A" w14:textId="6B80D1A5" w:rsidR="00F90BBE" w:rsidRPr="00B8273D" w:rsidRDefault="00F90BBE" w:rsidP="00DB2A80">
            <w:pPr>
              <w:rPr>
                <w:rFonts w:ascii="Arial" w:hAnsi="Arial" w:cs="Arial"/>
                <w:iCs/>
              </w:rPr>
            </w:pPr>
          </w:p>
        </w:tc>
      </w:tr>
      <w:tr w:rsidR="00F01F77" w:rsidRPr="00B8273D" w14:paraId="60B4D38C" w14:textId="77777777">
        <w:tc>
          <w:tcPr>
            <w:tcW w:w="1440" w:type="dxa"/>
          </w:tcPr>
          <w:p w14:paraId="7CE6439A" w14:textId="3E1C257C" w:rsidR="00F01F77" w:rsidRDefault="00F01F77" w:rsidP="00C85139">
            <w:pPr>
              <w:pStyle w:val="NormalWeb"/>
              <w:spacing w:before="0" w:beforeAutospacing="0" w:after="0" w:afterAutospacing="0"/>
              <w:outlineLvl w:val="0"/>
              <w:rPr>
                <w:rFonts w:ascii="Arial" w:hAnsi="Arial" w:cs="Arial"/>
                <w:bCs/>
              </w:rPr>
            </w:pPr>
            <w:r>
              <w:rPr>
                <w:rFonts w:ascii="Arial" w:hAnsi="Arial" w:cs="Arial"/>
                <w:bCs/>
              </w:rPr>
              <w:t>2019</w:t>
            </w:r>
          </w:p>
        </w:tc>
        <w:tc>
          <w:tcPr>
            <w:tcW w:w="8988" w:type="dxa"/>
          </w:tcPr>
          <w:p w14:paraId="0177D8DE" w14:textId="20500456" w:rsidR="00F90BBE" w:rsidRDefault="00F90BBE" w:rsidP="00F90BBE">
            <w:pPr>
              <w:rPr>
                <w:rFonts w:ascii="Arial" w:hAnsi="Arial" w:cs="Arial"/>
                <w:iCs/>
              </w:rPr>
            </w:pPr>
            <w:r w:rsidRPr="00F90BBE">
              <w:rPr>
                <w:rFonts w:ascii="Arial" w:hAnsi="Arial" w:cs="Arial"/>
                <w:iCs/>
              </w:rPr>
              <w:t>22q11</w:t>
            </w:r>
            <w:r w:rsidR="00FC6F23">
              <w:rPr>
                <w:rFonts w:ascii="Arial" w:hAnsi="Arial" w:cs="Arial"/>
                <w:iCs/>
              </w:rPr>
              <w:t xml:space="preserve"> </w:t>
            </w:r>
            <w:r w:rsidRPr="00F90BBE">
              <w:rPr>
                <w:rFonts w:ascii="Arial" w:hAnsi="Arial" w:cs="Arial"/>
                <w:iCs/>
              </w:rPr>
              <w:t>Deletion Syndrome, a Model for Psychosis Using Imaging as a Non-invasive Probe</w:t>
            </w:r>
          </w:p>
          <w:p w14:paraId="6140F2D5" w14:textId="5E163116" w:rsidR="00F90BBE" w:rsidRDefault="00F90BBE" w:rsidP="00F90BBE">
            <w:pPr>
              <w:rPr>
                <w:rFonts w:ascii="Arial" w:hAnsi="Arial" w:cs="Arial"/>
                <w:iCs/>
              </w:rPr>
            </w:pPr>
            <w:r>
              <w:rPr>
                <w:rFonts w:ascii="Arial" w:hAnsi="Arial" w:cs="Arial"/>
                <w:iCs/>
              </w:rPr>
              <w:t>Invited speaker in a workshop</w:t>
            </w:r>
          </w:p>
          <w:p w14:paraId="3279DB06" w14:textId="77777777" w:rsidR="00F01F77" w:rsidRDefault="00F90BBE" w:rsidP="00DB2A80">
            <w:pPr>
              <w:rPr>
                <w:rFonts w:ascii="Arial" w:hAnsi="Arial" w:cs="Arial"/>
                <w:iCs/>
              </w:rPr>
            </w:pPr>
            <w:proofErr w:type="spellStart"/>
            <w:r w:rsidRPr="00F90BBE">
              <w:rPr>
                <w:rFonts w:ascii="Arial" w:hAnsi="Arial" w:cs="Arial"/>
                <w:iCs/>
              </w:rPr>
              <w:t>Beihang</w:t>
            </w:r>
            <w:proofErr w:type="spellEnd"/>
            <w:r w:rsidRPr="00F90BBE">
              <w:rPr>
                <w:rFonts w:ascii="Arial" w:hAnsi="Arial" w:cs="Arial"/>
                <w:iCs/>
              </w:rPr>
              <w:t xml:space="preserve"> University</w:t>
            </w:r>
            <w:r>
              <w:rPr>
                <w:rFonts w:ascii="Arial" w:hAnsi="Arial" w:cs="Arial"/>
                <w:iCs/>
              </w:rPr>
              <w:t xml:space="preserve">, </w:t>
            </w:r>
            <w:r w:rsidRPr="00F90BBE">
              <w:rPr>
                <w:rFonts w:ascii="Arial" w:hAnsi="Arial" w:cs="Arial"/>
                <w:iCs/>
              </w:rPr>
              <w:t>Beijing</w:t>
            </w:r>
            <w:r>
              <w:rPr>
                <w:rFonts w:ascii="Arial" w:hAnsi="Arial" w:cs="Arial"/>
                <w:iCs/>
              </w:rPr>
              <w:t>, China</w:t>
            </w:r>
          </w:p>
          <w:p w14:paraId="28BC73D7" w14:textId="29941F19" w:rsidR="00F90BBE" w:rsidRPr="00B8273D" w:rsidRDefault="00F90BBE" w:rsidP="00DB2A80">
            <w:pPr>
              <w:rPr>
                <w:rFonts w:ascii="Arial" w:hAnsi="Arial" w:cs="Arial"/>
                <w:iCs/>
              </w:rPr>
            </w:pPr>
          </w:p>
        </w:tc>
      </w:tr>
      <w:tr w:rsidR="00F01F77" w:rsidRPr="00B8273D" w14:paraId="365004CB" w14:textId="77777777">
        <w:tc>
          <w:tcPr>
            <w:tcW w:w="1440" w:type="dxa"/>
          </w:tcPr>
          <w:p w14:paraId="3DD3B3C8" w14:textId="146F25B2" w:rsidR="00F01F77" w:rsidRDefault="00DE7BBF" w:rsidP="00C85139">
            <w:pPr>
              <w:pStyle w:val="NormalWeb"/>
              <w:spacing w:before="0" w:beforeAutospacing="0" w:after="0" w:afterAutospacing="0"/>
              <w:outlineLvl w:val="0"/>
              <w:rPr>
                <w:rFonts w:ascii="Arial" w:hAnsi="Arial" w:cs="Arial"/>
                <w:bCs/>
              </w:rPr>
            </w:pPr>
            <w:r>
              <w:rPr>
                <w:rFonts w:ascii="Arial" w:hAnsi="Arial" w:cs="Arial"/>
                <w:bCs/>
              </w:rPr>
              <w:lastRenderedPageBreak/>
              <w:t>2019</w:t>
            </w:r>
          </w:p>
        </w:tc>
        <w:tc>
          <w:tcPr>
            <w:tcW w:w="8988" w:type="dxa"/>
          </w:tcPr>
          <w:p w14:paraId="2722D50B" w14:textId="77777777" w:rsidR="00DE7BBF" w:rsidRPr="00DE7BBF" w:rsidRDefault="00DE7BBF" w:rsidP="00DE7BBF">
            <w:pPr>
              <w:rPr>
                <w:rFonts w:ascii="Arial" w:hAnsi="Arial" w:cs="Arial"/>
                <w:bCs/>
                <w:iCs/>
              </w:rPr>
            </w:pPr>
            <w:r w:rsidRPr="00DE7BBF">
              <w:rPr>
                <w:rFonts w:ascii="Arial" w:hAnsi="Arial" w:cs="Arial"/>
                <w:bCs/>
                <w:iCs/>
              </w:rPr>
              <w:t xml:space="preserve">22q11 Deletion Syndrome, a Model for Epilepsy and Psychosis </w:t>
            </w:r>
          </w:p>
          <w:p w14:paraId="05468501" w14:textId="0705D411" w:rsidR="00F01F77" w:rsidRDefault="00DE7BBF" w:rsidP="00DE7BBF">
            <w:pPr>
              <w:rPr>
                <w:rFonts w:ascii="Arial" w:hAnsi="Arial" w:cs="Arial"/>
                <w:bCs/>
                <w:iCs/>
              </w:rPr>
            </w:pPr>
            <w:r w:rsidRPr="00DE7BBF">
              <w:rPr>
                <w:rFonts w:ascii="Arial" w:hAnsi="Arial" w:cs="Arial"/>
                <w:bCs/>
                <w:iCs/>
              </w:rPr>
              <w:t>Using Imaging as a Non-invasive Probe</w:t>
            </w:r>
          </w:p>
          <w:p w14:paraId="05A53EB6" w14:textId="24940087" w:rsidR="00DE7BBF" w:rsidRPr="00DE7BBF" w:rsidRDefault="00DE7BBF" w:rsidP="00DE7BBF">
            <w:pPr>
              <w:rPr>
                <w:rFonts w:ascii="Arial" w:hAnsi="Arial" w:cs="Arial"/>
                <w:bCs/>
                <w:iCs/>
              </w:rPr>
            </w:pPr>
            <w:r>
              <w:rPr>
                <w:rFonts w:ascii="Arial" w:hAnsi="Arial" w:cs="Arial"/>
                <w:bCs/>
                <w:iCs/>
              </w:rPr>
              <w:t>Invited speaker University of Western Australia, Perth, Australia</w:t>
            </w:r>
          </w:p>
          <w:p w14:paraId="7DA4CCC1" w14:textId="40F4AABA" w:rsidR="00DE7BBF" w:rsidRPr="00B8273D" w:rsidRDefault="00DE7BBF" w:rsidP="00DB2A80">
            <w:pPr>
              <w:rPr>
                <w:rFonts w:ascii="Arial" w:hAnsi="Arial" w:cs="Arial"/>
                <w:iCs/>
              </w:rPr>
            </w:pPr>
          </w:p>
        </w:tc>
      </w:tr>
      <w:tr w:rsidR="008E5238" w:rsidRPr="00B8273D" w14:paraId="7A3BA386" w14:textId="77777777">
        <w:tc>
          <w:tcPr>
            <w:tcW w:w="1440" w:type="dxa"/>
          </w:tcPr>
          <w:p w14:paraId="7166EAB3" w14:textId="0E466520" w:rsidR="008E5238" w:rsidRDefault="00BA1175" w:rsidP="00C85139">
            <w:pPr>
              <w:pStyle w:val="NormalWeb"/>
              <w:spacing w:before="0" w:beforeAutospacing="0" w:after="0" w:afterAutospacing="0"/>
              <w:outlineLvl w:val="0"/>
              <w:rPr>
                <w:rFonts w:ascii="Arial" w:hAnsi="Arial" w:cs="Arial"/>
                <w:bCs/>
              </w:rPr>
            </w:pPr>
            <w:r>
              <w:rPr>
                <w:rFonts w:ascii="Arial" w:hAnsi="Arial" w:cs="Arial"/>
                <w:bCs/>
              </w:rPr>
              <w:t>2020</w:t>
            </w:r>
          </w:p>
        </w:tc>
        <w:tc>
          <w:tcPr>
            <w:tcW w:w="8988" w:type="dxa"/>
          </w:tcPr>
          <w:p w14:paraId="4F09D4A9" w14:textId="77777777" w:rsidR="00BA1175" w:rsidRPr="008E5238" w:rsidRDefault="00BA1175" w:rsidP="00BA1175">
            <w:pPr>
              <w:rPr>
                <w:rFonts w:ascii="Arial" w:hAnsi="Arial" w:cs="Arial"/>
                <w:iCs/>
              </w:rPr>
            </w:pPr>
            <w:r w:rsidRPr="008E5238">
              <w:rPr>
                <w:rFonts w:ascii="Arial" w:hAnsi="Arial" w:cs="Arial"/>
                <w:iCs/>
              </w:rPr>
              <w:t>MRI: a non-invasive probe to investigate psychiatric disorders</w:t>
            </w:r>
          </w:p>
          <w:p w14:paraId="715D366B" w14:textId="7F9FD1FB" w:rsidR="008C1889" w:rsidRPr="008C1889" w:rsidRDefault="00BA1175" w:rsidP="008C1889">
            <w:pPr>
              <w:rPr>
                <w:rFonts w:ascii="Arial" w:hAnsi="Arial" w:cs="Arial"/>
                <w:iCs/>
              </w:rPr>
            </w:pPr>
            <w:r>
              <w:rPr>
                <w:rFonts w:ascii="Arial" w:hAnsi="Arial" w:cs="Arial"/>
                <w:iCs/>
              </w:rPr>
              <w:t xml:space="preserve">Invited speaker at </w:t>
            </w:r>
            <w:r w:rsidR="00626837">
              <w:rPr>
                <w:rFonts w:ascii="Arial" w:hAnsi="Arial" w:cs="Arial"/>
                <w:iCs/>
              </w:rPr>
              <w:t xml:space="preserve">the </w:t>
            </w:r>
            <w:proofErr w:type="spellStart"/>
            <w:r w:rsidR="008C1889" w:rsidRPr="00697FD0">
              <w:rPr>
                <w:rFonts w:ascii="Arial" w:hAnsi="Arial" w:cs="Arial"/>
                <w:iCs/>
              </w:rPr>
              <w:t>Université</w:t>
            </w:r>
            <w:proofErr w:type="spellEnd"/>
            <w:r w:rsidR="008C1889" w:rsidRPr="00697FD0">
              <w:rPr>
                <w:rFonts w:ascii="Arial" w:hAnsi="Arial" w:cs="Arial"/>
                <w:iCs/>
              </w:rPr>
              <w:t xml:space="preserve"> de Nouakchott Al </w:t>
            </w:r>
            <w:proofErr w:type="spellStart"/>
            <w:r w:rsidR="008C1889" w:rsidRPr="00697FD0">
              <w:rPr>
                <w:rFonts w:ascii="Arial" w:hAnsi="Arial" w:cs="Arial"/>
                <w:iCs/>
              </w:rPr>
              <w:t>Aasryia</w:t>
            </w:r>
            <w:proofErr w:type="spellEnd"/>
            <w:r w:rsidR="008C1889" w:rsidRPr="00697FD0">
              <w:rPr>
                <w:rFonts w:ascii="Arial" w:hAnsi="Arial" w:cs="Arial"/>
                <w:iCs/>
              </w:rPr>
              <w:t xml:space="preserve">, </w:t>
            </w:r>
            <w:proofErr w:type="spellStart"/>
            <w:r w:rsidR="008C1889" w:rsidRPr="00697FD0">
              <w:rPr>
                <w:rFonts w:ascii="Arial" w:hAnsi="Arial" w:cs="Arial"/>
                <w:iCs/>
              </w:rPr>
              <w:t>Faculté</w:t>
            </w:r>
            <w:proofErr w:type="spellEnd"/>
          </w:p>
          <w:p w14:paraId="47303847" w14:textId="1DC62A0C" w:rsidR="00BA1175" w:rsidRPr="008C1889" w:rsidRDefault="008C1889" w:rsidP="008C1889">
            <w:pPr>
              <w:rPr>
                <w:rFonts w:ascii="Arial" w:hAnsi="Arial" w:cs="Arial"/>
                <w:iCs/>
                <w:lang w:val="fr-FR"/>
              </w:rPr>
            </w:pPr>
            <w:proofErr w:type="gramStart"/>
            <w:r w:rsidRPr="008C1889">
              <w:rPr>
                <w:rFonts w:ascii="Arial" w:hAnsi="Arial" w:cs="Arial"/>
                <w:iCs/>
                <w:lang w:val="fr-FR"/>
              </w:rPr>
              <w:t>de</w:t>
            </w:r>
            <w:proofErr w:type="gramEnd"/>
            <w:r w:rsidRPr="008C1889">
              <w:rPr>
                <w:rFonts w:ascii="Arial" w:hAnsi="Arial" w:cs="Arial"/>
                <w:iCs/>
                <w:lang w:val="fr-FR"/>
              </w:rPr>
              <w:t xml:space="preserve"> Médicine de Nouakchott,</w:t>
            </w:r>
            <w:r w:rsidR="00BA1175" w:rsidRPr="008C1889">
              <w:rPr>
                <w:rFonts w:ascii="Arial" w:hAnsi="Arial" w:cs="Arial"/>
                <w:lang w:val="fr-FR"/>
              </w:rPr>
              <w:t xml:space="preserve"> Nouakchott</w:t>
            </w:r>
            <w:r w:rsidR="00BA1175" w:rsidRPr="008C1889">
              <w:rPr>
                <w:rFonts w:ascii="Arial" w:hAnsi="Arial" w:cs="Arial"/>
                <w:iCs/>
                <w:lang w:val="fr-FR"/>
              </w:rPr>
              <w:t xml:space="preserve">, </w:t>
            </w:r>
            <w:r w:rsidR="00626837" w:rsidRPr="008C1889">
              <w:rPr>
                <w:rFonts w:ascii="Arial" w:hAnsi="Arial" w:cs="Arial"/>
                <w:iCs/>
                <w:lang w:val="fr-FR"/>
              </w:rPr>
              <w:t>Mauritanie</w:t>
            </w:r>
            <w:r w:rsidR="00BA1175" w:rsidRPr="008C1889">
              <w:rPr>
                <w:rFonts w:ascii="Arial" w:hAnsi="Arial" w:cs="Arial"/>
                <w:iCs/>
                <w:lang w:val="fr-FR"/>
              </w:rPr>
              <w:t>,</w:t>
            </w:r>
          </w:p>
          <w:p w14:paraId="1FEBD050" w14:textId="77777777" w:rsidR="00BA1175" w:rsidRDefault="00BA1175" w:rsidP="00BA1175">
            <w:pPr>
              <w:rPr>
                <w:rFonts w:ascii="Arial" w:hAnsi="Arial" w:cs="Arial"/>
                <w:iCs/>
              </w:rPr>
            </w:pPr>
            <w:r>
              <w:rPr>
                <w:rFonts w:ascii="Arial" w:hAnsi="Arial" w:cs="Arial"/>
                <w:iCs/>
              </w:rPr>
              <w:t>Train the Trainer Program</w:t>
            </w:r>
          </w:p>
          <w:p w14:paraId="1446C68C" w14:textId="77777777" w:rsidR="008E5238" w:rsidRPr="00DE7BBF" w:rsidRDefault="008E5238" w:rsidP="00DE7BBF">
            <w:pPr>
              <w:rPr>
                <w:rFonts w:ascii="Arial" w:hAnsi="Arial" w:cs="Arial"/>
                <w:bCs/>
                <w:iCs/>
              </w:rPr>
            </w:pPr>
          </w:p>
        </w:tc>
      </w:tr>
      <w:tr w:rsidR="008E5238" w:rsidRPr="008C1889" w14:paraId="00381F57" w14:textId="77777777">
        <w:tc>
          <w:tcPr>
            <w:tcW w:w="1440" w:type="dxa"/>
          </w:tcPr>
          <w:p w14:paraId="629EF330" w14:textId="71762AD4" w:rsidR="008E5238" w:rsidRDefault="00BA1175" w:rsidP="00C85139">
            <w:pPr>
              <w:pStyle w:val="NormalWeb"/>
              <w:spacing w:before="0" w:beforeAutospacing="0" w:after="0" w:afterAutospacing="0"/>
              <w:outlineLvl w:val="0"/>
              <w:rPr>
                <w:rFonts w:ascii="Arial" w:hAnsi="Arial" w:cs="Arial"/>
                <w:bCs/>
              </w:rPr>
            </w:pPr>
            <w:r>
              <w:rPr>
                <w:rFonts w:ascii="Arial" w:hAnsi="Arial" w:cs="Arial"/>
                <w:bCs/>
              </w:rPr>
              <w:t>2020</w:t>
            </w:r>
          </w:p>
        </w:tc>
        <w:tc>
          <w:tcPr>
            <w:tcW w:w="8988" w:type="dxa"/>
          </w:tcPr>
          <w:p w14:paraId="175EA520" w14:textId="77777777" w:rsidR="00BA1175" w:rsidRPr="008E5238" w:rsidRDefault="00BA1175" w:rsidP="00BA1175">
            <w:pPr>
              <w:rPr>
                <w:rFonts w:ascii="Arial" w:hAnsi="Arial" w:cs="Arial"/>
                <w:iCs/>
              </w:rPr>
            </w:pPr>
            <w:r w:rsidRPr="008E5238">
              <w:rPr>
                <w:rFonts w:ascii="Arial" w:hAnsi="Arial" w:cs="Arial"/>
                <w:iCs/>
              </w:rPr>
              <w:t xml:space="preserve">Diffusion Tensor Imaging: </w:t>
            </w:r>
            <w:proofErr w:type="gramStart"/>
            <w:r w:rsidRPr="008E5238">
              <w:rPr>
                <w:rFonts w:ascii="Arial" w:hAnsi="Arial" w:cs="Arial"/>
                <w:iCs/>
              </w:rPr>
              <w:t>a</w:t>
            </w:r>
            <w:proofErr w:type="gramEnd"/>
            <w:r w:rsidRPr="008E5238">
              <w:rPr>
                <w:rFonts w:ascii="Arial" w:hAnsi="Arial" w:cs="Arial"/>
                <w:iCs/>
              </w:rPr>
              <w:t xml:space="preserve"> Non-invasive Probe into Analysis of Brain White and Brain Gray Matter </w:t>
            </w:r>
          </w:p>
          <w:p w14:paraId="24F18981" w14:textId="0488145F" w:rsidR="00BA1175" w:rsidRPr="008C1889" w:rsidRDefault="00BA1175" w:rsidP="008C1889">
            <w:pPr>
              <w:rPr>
                <w:rFonts w:ascii="Arial" w:hAnsi="Arial" w:cs="Arial"/>
                <w:iCs/>
              </w:rPr>
            </w:pPr>
            <w:r>
              <w:rPr>
                <w:rFonts w:ascii="Arial" w:hAnsi="Arial" w:cs="Arial"/>
                <w:iCs/>
              </w:rPr>
              <w:t xml:space="preserve">Invited speaker at the </w:t>
            </w:r>
            <w:r w:rsidR="008C1889" w:rsidRPr="008C1889">
              <w:rPr>
                <w:rFonts w:ascii="Arial" w:hAnsi="Arial" w:cs="Arial"/>
                <w:iCs/>
              </w:rPr>
              <w:t>Jornada</w:t>
            </w:r>
            <w:r w:rsidR="008C1889">
              <w:rPr>
                <w:rFonts w:ascii="Arial" w:hAnsi="Arial" w:cs="Arial"/>
                <w:iCs/>
              </w:rPr>
              <w:t xml:space="preserve"> </w:t>
            </w:r>
            <w:r w:rsidR="008C1889" w:rsidRPr="008C1889">
              <w:rPr>
                <w:rFonts w:ascii="Arial" w:hAnsi="Arial" w:cs="Arial"/>
                <w:iCs/>
              </w:rPr>
              <w:t>de Neuro-</w:t>
            </w:r>
            <w:proofErr w:type="spellStart"/>
            <w:r w:rsidR="008C1889" w:rsidRPr="008C1889">
              <w:rPr>
                <w:rFonts w:ascii="Arial" w:hAnsi="Arial" w:cs="Arial"/>
                <w:iCs/>
              </w:rPr>
              <w:t>Ingeniería</w:t>
            </w:r>
            <w:proofErr w:type="spellEnd"/>
            <w:r w:rsidR="008C1889">
              <w:rPr>
                <w:rFonts w:ascii="Arial" w:hAnsi="Arial" w:cs="Arial"/>
                <w:iCs/>
              </w:rPr>
              <w:t>,</w:t>
            </w:r>
            <w:r w:rsidR="008C1889" w:rsidRPr="008C1889">
              <w:rPr>
                <w:rFonts w:ascii="Arial" w:hAnsi="Arial" w:cs="Arial"/>
                <w:iCs/>
              </w:rPr>
              <w:t xml:space="preserve"> </w:t>
            </w:r>
            <w:r w:rsidRPr="008C1889">
              <w:rPr>
                <w:rFonts w:ascii="Arial" w:hAnsi="Arial" w:cs="Arial"/>
                <w:iCs/>
              </w:rPr>
              <w:t>Universi</w:t>
            </w:r>
            <w:r w:rsidR="008C1889" w:rsidRPr="008C1889">
              <w:rPr>
                <w:rFonts w:ascii="Arial" w:hAnsi="Arial" w:cs="Arial"/>
                <w:iCs/>
              </w:rPr>
              <w:t>dad de</w:t>
            </w:r>
            <w:r w:rsidRPr="008C1889">
              <w:rPr>
                <w:rFonts w:ascii="Arial" w:hAnsi="Arial" w:cs="Arial"/>
                <w:iCs/>
              </w:rPr>
              <w:t xml:space="preserve"> La Laguna, Tenerife, Spain</w:t>
            </w:r>
          </w:p>
          <w:p w14:paraId="06E4525B" w14:textId="77777777" w:rsidR="008E5238" w:rsidRPr="008C1889" w:rsidRDefault="008E5238" w:rsidP="00DE7BBF">
            <w:pPr>
              <w:rPr>
                <w:rFonts w:ascii="Arial" w:hAnsi="Arial" w:cs="Arial"/>
                <w:bCs/>
                <w:iCs/>
              </w:rPr>
            </w:pPr>
          </w:p>
        </w:tc>
      </w:tr>
      <w:tr w:rsidR="00DE7BBF" w:rsidRPr="008C1889" w14:paraId="2E032F21" w14:textId="77777777">
        <w:tc>
          <w:tcPr>
            <w:tcW w:w="1440" w:type="dxa"/>
          </w:tcPr>
          <w:p w14:paraId="4AAAC6AE" w14:textId="7017C6CF" w:rsidR="00DE7BBF" w:rsidRPr="008C1889" w:rsidRDefault="00CE3F72" w:rsidP="00C85139">
            <w:pPr>
              <w:pStyle w:val="NormalWeb"/>
              <w:spacing w:before="0" w:beforeAutospacing="0" w:after="0" w:afterAutospacing="0"/>
              <w:outlineLvl w:val="0"/>
              <w:rPr>
                <w:rFonts w:ascii="Arial" w:hAnsi="Arial" w:cs="Arial"/>
                <w:bCs/>
              </w:rPr>
            </w:pPr>
            <w:r>
              <w:rPr>
                <w:rFonts w:ascii="Arial" w:hAnsi="Arial" w:cs="Arial"/>
                <w:bCs/>
              </w:rPr>
              <w:t>2020</w:t>
            </w:r>
          </w:p>
        </w:tc>
        <w:tc>
          <w:tcPr>
            <w:tcW w:w="8988" w:type="dxa"/>
          </w:tcPr>
          <w:p w14:paraId="1494DD87" w14:textId="00897141" w:rsidR="008E5238" w:rsidRPr="008C1889" w:rsidRDefault="00CE3F72" w:rsidP="00BA1175">
            <w:pPr>
              <w:rPr>
                <w:rFonts w:ascii="Arial" w:hAnsi="Arial" w:cs="Arial"/>
                <w:iCs/>
              </w:rPr>
            </w:pPr>
            <w:proofErr w:type="spellStart"/>
            <w:r>
              <w:rPr>
                <w:rFonts w:ascii="Arial" w:hAnsi="Arial" w:cs="Arial"/>
                <w:iCs/>
              </w:rPr>
              <w:t>dMRI</w:t>
            </w:r>
            <w:proofErr w:type="spellEnd"/>
            <w:r>
              <w:rPr>
                <w:rFonts w:ascii="Arial" w:hAnsi="Arial" w:cs="Arial"/>
                <w:iCs/>
              </w:rPr>
              <w:t xml:space="preserve">: </w:t>
            </w:r>
            <w:r w:rsidRPr="00CE3F72">
              <w:rPr>
                <w:rFonts w:ascii="Arial" w:hAnsi="Arial" w:cs="Arial"/>
                <w:iCs/>
              </w:rPr>
              <w:t>a Non-invasive Probe to Investigate White and Gray Matter of the Brain</w:t>
            </w:r>
            <w:r>
              <w:rPr>
                <w:rFonts w:ascii="Arial" w:hAnsi="Arial" w:cs="Arial"/>
                <w:iCs/>
              </w:rPr>
              <w:t xml:space="preserve"> Invited speaker at the Department of Psychiatry, BWH, HMS, Boston</w:t>
            </w:r>
          </w:p>
        </w:tc>
      </w:tr>
      <w:tr w:rsidR="008E5238" w:rsidRPr="008C1889" w14:paraId="154E1312" w14:textId="77777777">
        <w:tc>
          <w:tcPr>
            <w:tcW w:w="1440" w:type="dxa"/>
          </w:tcPr>
          <w:p w14:paraId="429EA9A5" w14:textId="34A362B5" w:rsidR="008E5238" w:rsidRPr="008C1889" w:rsidRDefault="008E5238" w:rsidP="00C85139">
            <w:pPr>
              <w:pStyle w:val="NormalWeb"/>
              <w:spacing w:before="0" w:beforeAutospacing="0" w:after="0" w:afterAutospacing="0"/>
              <w:outlineLvl w:val="0"/>
              <w:rPr>
                <w:rFonts w:ascii="Arial" w:hAnsi="Arial" w:cs="Arial"/>
                <w:bCs/>
              </w:rPr>
            </w:pPr>
          </w:p>
        </w:tc>
        <w:tc>
          <w:tcPr>
            <w:tcW w:w="8988" w:type="dxa"/>
          </w:tcPr>
          <w:p w14:paraId="779BB156" w14:textId="77777777" w:rsidR="00332AA8" w:rsidRPr="008C1889" w:rsidRDefault="00332AA8" w:rsidP="00DB2A80">
            <w:pPr>
              <w:rPr>
                <w:rFonts w:ascii="Arial" w:hAnsi="Arial" w:cs="Arial"/>
              </w:rPr>
            </w:pPr>
          </w:p>
          <w:p w14:paraId="5BDF019F" w14:textId="552029CC" w:rsidR="008E5238" w:rsidRPr="008C1889" w:rsidRDefault="008E5238" w:rsidP="00DB2A80">
            <w:pPr>
              <w:rPr>
                <w:rFonts w:ascii="Arial" w:hAnsi="Arial" w:cs="Arial"/>
                <w:iCs/>
              </w:rPr>
            </w:pPr>
          </w:p>
        </w:tc>
      </w:tr>
    </w:tbl>
    <w:p w14:paraId="21A2E692" w14:textId="77777777" w:rsidR="00C85139" w:rsidRPr="008C1889" w:rsidRDefault="00C85139" w:rsidP="00C85139">
      <w:pPr>
        <w:pStyle w:val="NormalWeb"/>
        <w:spacing w:before="0" w:beforeAutospacing="0" w:after="0" w:afterAutospacing="0"/>
        <w:outlineLvl w:val="0"/>
        <w:rPr>
          <w:rFonts w:ascii="Arial" w:hAnsi="Arial" w:cs="Arial"/>
          <w:b/>
          <w:bCs/>
        </w:rPr>
      </w:pPr>
    </w:p>
    <w:p w14:paraId="4CDC8D05" w14:textId="3F71B00C" w:rsidR="002C7AB2" w:rsidRPr="008C1889" w:rsidRDefault="002C7AB2" w:rsidP="00C85139">
      <w:pPr>
        <w:pStyle w:val="NormalWeb"/>
        <w:spacing w:before="0" w:beforeAutospacing="0" w:after="0" w:afterAutospacing="0"/>
        <w:outlineLvl w:val="0"/>
        <w:rPr>
          <w:rFonts w:ascii="Arial" w:hAnsi="Arial" w:cs="Arial"/>
          <w:b/>
          <w:bCs/>
        </w:rPr>
      </w:pPr>
    </w:p>
    <w:p w14:paraId="536F3DEF" w14:textId="3B72AEB3" w:rsidR="00C85139" w:rsidRDefault="00804851" w:rsidP="00CD42C6">
      <w:pPr>
        <w:spacing w:after="120"/>
        <w:outlineLvl w:val="0"/>
        <w:rPr>
          <w:rFonts w:ascii="Arial" w:hAnsi="Arial" w:cs="Arial"/>
          <w:b/>
          <w:u w:val="single"/>
        </w:rPr>
      </w:pPr>
      <w:r w:rsidRPr="003F7A07">
        <w:rPr>
          <w:rFonts w:ascii="Arial" w:hAnsi="Arial" w:cs="Arial"/>
          <w:b/>
          <w:u w:val="single"/>
        </w:rPr>
        <w:t>Report of Scholarship</w:t>
      </w:r>
    </w:p>
    <w:p w14:paraId="567E7B10" w14:textId="77777777" w:rsidR="00CD42C6" w:rsidRPr="00231851" w:rsidRDefault="00CD42C6" w:rsidP="00CD42C6">
      <w:pPr>
        <w:rPr>
          <w:rFonts w:ascii="Arial" w:hAnsi="Arial" w:cs="Arial"/>
        </w:rPr>
      </w:pPr>
      <w:r w:rsidRPr="00231851">
        <w:rPr>
          <w:rFonts w:ascii="Arial" w:hAnsi="Arial" w:cs="Arial"/>
          <w:vertAlign w:val="superscript"/>
        </w:rPr>
        <w:t>#</w:t>
      </w:r>
      <w:r>
        <w:rPr>
          <w:rFonts w:ascii="Arial" w:hAnsi="Arial" w:cs="Arial"/>
        </w:rPr>
        <w:t>shared first authorship, *</w:t>
      </w:r>
      <w:r w:rsidRPr="00231851">
        <w:rPr>
          <w:rFonts w:ascii="Arial" w:hAnsi="Arial" w:cs="Arial"/>
        </w:rPr>
        <w:t xml:space="preserve">trainee </w:t>
      </w:r>
    </w:p>
    <w:p w14:paraId="39A4D109" w14:textId="77777777" w:rsidR="00CD42C6" w:rsidRPr="00CD42C6" w:rsidRDefault="00CD42C6" w:rsidP="00CD42C6">
      <w:pPr>
        <w:spacing w:after="120"/>
        <w:outlineLvl w:val="0"/>
        <w:rPr>
          <w:rFonts w:ascii="Arial" w:hAnsi="Arial" w:cs="Arial"/>
          <w:i/>
          <w:u w:val="single"/>
        </w:rPr>
      </w:pPr>
    </w:p>
    <w:p w14:paraId="12454142" w14:textId="78D94CFB" w:rsidR="00141FF3" w:rsidRDefault="00141FF3" w:rsidP="00141FF3">
      <w:pPr>
        <w:rPr>
          <w:rFonts w:ascii="Arial" w:hAnsi="Arial" w:cs="Arial"/>
          <w:b/>
        </w:rPr>
      </w:pPr>
      <w:r w:rsidRPr="00CD42C6">
        <w:rPr>
          <w:rFonts w:ascii="Arial" w:hAnsi="Arial" w:cs="Arial"/>
          <w:b/>
        </w:rPr>
        <w:t>Peer reviewed publications in print or other media</w:t>
      </w:r>
    </w:p>
    <w:p w14:paraId="436B3EB5" w14:textId="017A36D0" w:rsidR="00CD42C6" w:rsidRDefault="00CD42C6" w:rsidP="00141FF3">
      <w:pPr>
        <w:rPr>
          <w:rFonts w:ascii="Arial" w:hAnsi="Arial" w:cs="Arial"/>
          <w:b/>
        </w:rPr>
      </w:pPr>
    </w:p>
    <w:p w14:paraId="48958D39" w14:textId="1276C9BA" w:rsidR="00CD42C6" w:rsidRDefault="00CD42C6" w:rsidP="00141FF3">
      <w:pPr>
        <w:rPr>
          <w:rFonts w:ascii="Arial" w:hAnsi="Arial" w:cs="Arial"/>
          <w:b/>
        </w:rPr>
      </w:pPr>
      <w:r>
        <w:rPr>
          <w:rFonts w:ascii="Arial" w:hAnsi="Arial" w:cs="Arial"/>
          <w:b/>
        </w:rPr>
        <w:t>Research Investigations:</w:t>
      </w:r>
    </w:p>
    <w:p w14:paraId="6C3405AF" w14:textId="77777777" w:rsidR="00A4673A" w:rsidRPr="00A4673A" w:rsidRDefault="00D573B7" w:rsidP="00A4673A">
      <w:pPr>
        <w:rPr>
          <w:rFonts w:ascii="Arial" w:hAnsi="Arial" w:cs="Arial"/>
        </w:rPr>
      </w:pPr>
      <w:hyperlink r:id="rId8" w:history="1">
        <w:r w:rsidR="00A4673A" w:rsidRPr="00A4673A">
          <w:rPr>
            <w:rStyle w:val="Hyperlink"/>
            <w:rFonts w:ascii="Arial" w:hAnsi="Arial" w:cs="Arial"/>
          </w:rPr>
          <w:t>http://www.ncbi.nlm.nih.gov/sites/myncbi/zora.kikinis.1/bibliography/41388213/public/?sort=date&amp;direction=descending</w:t>
        </w:r>
      </w:hyperlink>
    </w:p>
    <w:p w14:paraId="7225A47B" w14:textId="77777777" w:rsidR="00A4673A" w:rsidRDefault="00A4673A" w:rsidP="00141FF3">
      <w:pPr>
        <w:rPr>
          <w:rFonts w:ascii="Arial" w:hAnsi="Arial" w:cs="Arial"/>
          <w:b/>
        </w:rPr>
      </w:pPr>
    </w:p>
    <w:p w14:paraId="622A6B14" w14:textId="77777777" w:rsidR="00CD42C6" w:rsidRPr="00141FF3" w:rsidRDefault="00CD42C6" w:rsidP="00141FF3">
      <w:pPr>
        <w:rPr>
          <w:rFonts w:ascii="Arial" w:hAnsi="Arial" w:cs="Arial"/>
          <w:b/>
        </w:rPr>
      </w:pPr>
    </w:p>
    <w:p w14:paraId="5C1B4B4D" w14:textId="5DEDC765" w:rsidR="00CD42C6" w:rsidRPr="00451B4F" w:rsidRDefault="00CD42C6" w:rsidP="00CD42C6">
      <w:pPr>
        <w:numPr>
          <w:ilvl w:val="0"/>
          <w:numId w:val="8"/>
        </w:numPr>
        <w:rPr>
          <w:rFonts w:ascii="Arial" w:hAnsi="Arial" w:cs="Arial"/>
          <w:b/>
          <w:bCs/>
        </w:rPr>
      </w:pPr>
      <w:r w:rsidRPr="00451B4F">
        <w:rPr>
          <w:rFonts w:ascii="Arial" w:hAnsi="Arial" w:cs="Arial"/>
          <w:bCs/>
        </w:rPr>
        <w:t xml:space="preserve">Hofstetter P, </w:t>
      </w:r>
      <w:r w:rsidRPr="00451B4F">
        <w:rPr>
          <w:rFonts w:ascii="Arial" w:hAnsi="Arial" w:cs="Arial"/>
          <w:b/>
          <w:bCs/>
        </w:rPr>
        <w:t>Kikinis Z</w:t>
      </w:r>
      <w:r w:rsidRPr="00451B4F">
        <w:rPr>
          <w:rFonts w:ascii="Arial" w:hAnsi="Arial" w:cs="Arial"/>
          <w:bCs/>
        </w:rPr>
        <w:t xml:space="preserve">, Altus MS, Pearson D, </w:t>
      </w:r>
      <w:proofErr w:type="spellStart"/>
      <w:r w:rsidRPr="00451B4F">
        <w:rPr>
          <w:rFonts w:ascii="Arial" w:hAnsi="Arial" w:cs="Arial"/>
          <w:bCs/>
        </w:rPr>
        <w:t>Nagamine</w:t>
      </w:r>
      <w:proofErr w:type="spellEnd"/>
      <w:r w:rsidRPr="00451B4F">
        <w:rPr>
          <w:rFonts w:ascii="Arial" w:hAnsi="Arial" w:cs="Arial"/>
          <w:bCs/>
        </w:rPr>
        <w:t xml:space="preserve"> Y. </w:t>
      </w:r>
      <w:hyperlink r:id="rId9" w:history="1">
        <w:r w:rsidRPr="00D255F9">
          <w:rPr>
            <w:rStyle w:val="Hyperlink"/>
            <w:rFonts w:ascii="Arial" w:hAnsi="Arial" w:cs="Arial"/>
            <w:bCs/>
          </w:rPr>
          <w:t>A New Genetic Approach for Studying Hormonal Regulation of Urokinase-type plasminogen Activator Gene Expression in LLC-PK1 Cells</w:t>
        </w:r>
      </w:hyperlink>
      <w:r w:rsidRPr="00451B4F">
        <w:rPr>
          <w:rFonts w:ascii="Arial" w:hAnsi="Arial" w:cs="Arial"/>
          <w:bCs/>
        </w:rPr>
        <w:t xml:space="preserve">. </w:t>
      </w:r>
      <w:r w:rsidRPr="00451B4F">
        <w:rPr>
          <w:rFonts w:ascii="Arial" w:hAnsi="Arial" w:cs="Arial"/>
          <w:bCs/>
          <w:i/>
        </w:rPr>
        <w:t>Mol. Cell. Biol.</w:t>
      </w:r>
      <w:r w:rsidRPr="00451B4F">
        <w:rPr>
          <w:rFonts w:ascii="Arial" w:hAnsi="Arial" w:cs="Arial"/>
          <w:bCs/>
        </w:rPr>
        <w:t xml:space="preserve"> 1987; 7:4535-4541. </w:t>
      </w:r>
      <w:r w:rsidRPr="00D255F9">
        <w:rPr>
          <w:rFonts w:ascii="Arial" w:hAnsi="Arial" w:cs="Arial"/>
          <w:bCs/>
        </w:rPr>
        <w:t>PMC368138</w:t>
      </w:r>
    </w:p>
    <w:p w14:paraId="1E24C2CF" w14:textId="503D1657" w:rsidR="00CD42C6" w:rsidRPr="00451B4F" w:rsidRDefault="00CD42C6" w:rsidP="00CD42C6">
      <w:pPr>
        <w:ind w:left="360" w:firstLine="60"/>
        <w:rPr>
          <w:rFonts w:ascii="Arial" w:hAnsi="Arial" w:cs="Arial"/>
          <w:b/>
          <w:bCs/>
        </w:rPr>
      </w:pPr>
    </w:p>
    <w:p w14:paraId="03524004" w14:textId="4B130912" w:rsidR="00CD42C6" w:rsidRPr="00451B4F" w:rsidRDefault="00CD42C6" w:rsidP="00CD42C6">
      <w:pPr>
        <w:numPr>
          <w:ilvl w:val="0"/>
          <w:numId w:val="8"/>
        </w:numPr>
        <w:tabs>
          <w:tab w:val="left" w:pos="810"/>
        </w:tabs>
        <w:suppressAutoHyphens/>
        <w:autoSpaceDE w:val="0"/>
        <w:rPr>
          <w:rFonts w:ascii="Arial" w:hAnsi="Arial" w:cs="Arial"/>
          <w:bCs/>
        </w:rPr>
      </w:pPr>
      <w:r w:rsidRPr="002518F1">
        <w:rPr>
          <w:rFonts w:ascii="Arial" w:hAnsi="Arial" w:cs="Arial"/>
          <w:b/>
          <w:bCs/>
          <w:lang w:val="de-DE"/>
        </w:rPr>
        <w:t>Kikinis Z</w:t>
      </w:r>
      <w:r w:rsidRPr="002518F1">
        <w:rPr>
          <w:rFonts w:ascii="Arial" w:hAnsi="Arial" w:cs="Arial"/>
          <w:bCs/>
          <w:lang w:val="de-DE"/>
        </w:rPr>
        <w:t xml:space="preserve">, Eisenstein RS, Bettany AJE, Munro HN. </w:t>
      </w:r>
      <w:hyperlink r:id="rId10" w:history="1">
        <w:r w:rsidRPr="008C23EC">
          <w:rPr>
            <w:rStyle w:val="Hyperlink"/>
            <w:rFonts w:ascii="Arial" w:hAnsi="Arial" w:cs="Arial"/>
            <w:bCs/>
          </w:rPr>
          <w:t>Role of RNA Secondary Structure of the Iron-responsive Element in Translational Regulation of Ferritin Synthesis</w:t>
        </w:r>
      </w:hyperlink>
      <w:r w:rsidRPr="00451B4F">
        <w:rPr>
          <w:rFonts w:ascii="Arial" w:hAnsi="Arial" w:cs="Arial"/>
          <w:bCs/>
        </w:rPr>
        <w:t xml:space="preserve">. </w:t>
      </w:r>
      <w:r w:rsidRPr="00451B4F">
        <w:rPr>
          <w:rFonts w:ascii="Arial" w:hAnsi="Arial" w:cs="Arial"/>
          <w:bCs/>
          <w:i/>
        </w:rPr>
        <w:t>NAR</w:t>
      </w:r>
      <w:r w:rsidRPr="00451B4F">
        <w:rPr>
          <w:rFonts w:ascii="Arial" w:hAnsi="Arial" w:cs="Arial"/>
          <w:bCs/>
        </w:rPr>
        <w:t xml:space="preserve"> 1995; 23:4190-4195. </w:t>
      </w:r>
      <w:r w:rsidRPr="001F6D36">
        <w:rPr>
          <w:rFonts w:ascii="Arial" w:hAnsi="Arial" w:cs="Arial"/>
          <w:bCs/>
        </w:rPr>
        <w:t>PMC307361</w:t>
      </w:r>
    </w:p>
    <w:p w14:paraId="056E9181" w14:textId="528EDF45" w:rsidR="00CD42C6" w:rsidRPr="00451B4F" w:rsidRDefault="00CD42C6" w:rsidP="00CD42C6">
      <w:pPr>
        <w:tabs>
          <w:tab w:val="left" w:pos="810"/>
        </w:tabs>
        <w:suppressAutoHyphens/>
        <w:autoSpaceDE w:val="0"/>
        <w:ind w:firstLine="60"/>
        <w:rPr>
          <w:rFonts w:ascii="Arial" w:hAnsi="Arial" w:cs="Arial"/>
          <w:bCs/>
        </w:rPr>
      </w:pPr>
    </w:p>
    <w:p w14:paraId="7DD0B03E" w14:textId="1C4D1A6F" w:rsidR="00CD42C6" w:rsidRPr="00451B4F" w:rsidRDefault="00CD42C6" w:rsidP="00CD42C6">
      <w:pPr>
        <w:numPr>
          <w:ilvl w:val="0"/>
          <w:numId w:val="8"/>
        </w:numPr>
        <w:tabs>
          <w:tab w:val="left" w:pos="810"/>
        </w:tabs>
        <w:suppressAutoHyphens/>
        <w:autoSpaceDE w:val="0"/>
        <w:rPr>
          <w:rFonts w:ascii="Arial" w:hAnsi="Arial" w:cs="Arial"/>
          <w:bCs/>
        </w:rPr>
      </w:pPr>
      <w:proofErr w:type="spellStart"/>
      <w:r w:rsidRPr="00451B4F">
        <w:rPr>
          <w:rFonts w:ascii="Arial" w:hAnsi="Arial" w:cs="Arial"/>
          <w:bCs/>
        </w:rPr>
        <w:t>Cochary</w:t>
      </w:r>
      <w:proofErr w:type="spellEnd"/>
      <w:r w:rsidRPr="00451B4F">
        <w:rPr>
          <w:rFonts w:ascii="Arial" w:hAnsi="Arial" w:cs="Arial"/>
          <w:bCs/>
        </w:rPr>
        <w:t xml:space="preserve"> EF, </w:t>
      </w:r>
      <w:r w:rsidRPr="00451B4F">
        <w:rPr>
          <w:rFonts w:ascii="Arial" w:hAnsi="Arial" w:cs="Arial"/>
          <w:b/>
          <w:bCs/>
        </w:rPr>
        <w:t>Kikinis Z</w:t>
      </w:r>
      <w:r w:rsidRPr="00451B4F">
        <w:rPr>
          <w:rFonts w:ascii="Arial" w:hAnsi="Arial" w:cs="Arial"/>
          <w:bCs/>
        </w:rPr>
        <w:t xml:space="preserve">, Paulson KE. </w:t>
      </w:r>
      <w:hyperlink r:id="rId11" w:history="1">
        <w:r w:rsidRPr="001F6D36">
          <w:rPr>
            <w:rStyle w:val="Hyperlink"/>
            <w:rFonts w:ascii="Arial" w:hAnsi="Arial" w:cs="Arial"/>
            <w:bCs/>
          </w:rPr>
          <w:t>Positional and Temporal Regulation of Lipogenic Gene Expression in Mouse Liver</w:t>
        </w:r>
      </w:hyperlink>
      <w:r w:rsidRPr="00451B4F">
        <w:rPr>
          <w:rFonts w:ascii="Arial" w:hAnsi="Arial" w:cs="Arial"/>
          <w:bCs/>
        </w:rPr>
        <w:t xml:space="preserve">. </w:t>
      </w:r>
      <w:r w:rsidRPr="00451B4F">
        <w:rPr>
          <w:rFonts w:ascii="Arial" w:hAnsi="Arial" w:cs="Arial"/>
          <w:bCs/>
          <w:i/>
        </w:rPr>
        <w:t>Gene Expression</w:t>
      </w:r>
      <w:r w:rsidRPr="00451B4F">
        <w:rPr>
          <w:rFonts w:ascii="Arial" w:hAnsi="Arial" w:cs="Arial"/>
          <w:bCs/>
        </w:rPr>
        <w:t xml:space="preserve"> 1993; 3:265-278. </w:t>
      </w:r>
      <w:r w:rsidRPr="001F6D36">
        <w:rPr>
          <w:rFonts w:ascii="Arial" w:hAnsi="Arial" w:cs="Arial"/>
          <w:bCs/>
        </w:rPr>
        <w:t>PMID8019127</w:t>
      </w:r>
    </w:p>
    <w:p w14:paraId="4A063C11" w14:textId="77777777" w:rsidR="00CD42C6" w:rsidRPr="00451B4F" w:rsidRDefault="00CD42C6" w:rsidP="00CD42C6">
      <w:pPr>
        <w:tabs>
          <w:tab w:val="left" w:pos="810"/>
        </w:tabs>
        <w:suppressAutoHyphens/>
        <w:autoSpaceDE w:val="0"/>
        <w:rPr>
          <w:rFonts w:ascii="Arial" w:hAnsi="Arial" w:cs="Arial"/>
          <w:bCs/>
        </w:rPr>
      </w:pPr>
    </w:p>
    <w:p w14:paraId="6C3B24FA" w14:textId="719646B2" w:rsidR="00CD42C6" w:rsidRPr="00451B4F" w:rsidRDefault="00CD42C6" w:rsidP="00CD42C6">
      <w:pPr>
        <w:numPr>
          <w:ilvl w:val="0"/>
          <w:numId w:val="8"/>
        </w:numPr>
        <w:tabs>
          <w:tab w:val="left" w:pos="810"/>
        </w:tabs>
        <w:suppressAutoHyphens/>
        <w:autoSpaceDE w:val="0"/>
        <w:rPr>
          <w:rFonts w:ascii="Arial" w:hAnsi="Arial" w:cs="Arial"/>
          <w:bCs/>
        </w:rPr>
      </w:pPr>
      <w:r w:rsidRPr="00451B4F">
        <w:rPr>
          <w:rFonts w:ascii="Arial" w:hAnsi="Arial" w:cs="Arial"/>
          <w:b/>
          <w:bCs/>
        </w:rPr>
        <w:t>Kikinis Z</w:t>
      </w:r>
      <w:r w:rsidRPr="00451B4F">
        <w:rPr>
          <w:rFonts w:ascii="Arial" w:hAnsi="Arial" w:cs="Arial"/>
          <w:bCs/>
        </w:rPr>
        <w:t xml:space="preserve">, Fallon J, </w:t>
      </w:r>
      <w:proofErr w:type="spellStart"/>
      <w:r w:rsidRPr="00451B4F">
        <w:rPr>
          <w:rFonts w:ascii="Arial" w:hAnsi="Arial" w:cs="Arial"/>
          <w:bCs/>
        </w:rPr>
        <w:t>Niznikiewicz</w:t>
      </w:r>
      <w:proofErr w:type="spellEnd"/>
      <w:r w:rsidRPr="00451B4F">
        <w:rPr>
          <w:rFonts w:ascii="Arial" w:hAnsi="Arial" w:cs="Arial"/>
          <w:bCs/>
        </w:rPr>
        <w:t xml:space="preserve"> M, </w:t>
      </w:r>
      <w:proofErr w:type="spellStart"/>
      <w:r w:rsidRPr="00451B4F">
        <w:rPr>
          <w:rFonts w:ascii="Arial" w:hAnsi="Arial" w:cs="Arial"/>
          <w:bCs/>
        </w:rPr>
        <w:t>Kubicki</w:t>
      </w:r>
      <w:proofErr w:type="spellEnd"/>
      <w:r w:rsidRPr="00451B4F">
        <w:rPr>
          <w:rFonts w:ascii="Arial" w:hAnsi="Arial" w:cs="Arial"/>
          <w:bCs/>
        </w:rPr>
        <w:t xml:space="preserve"> M, Nestor P, *Davidson C, *</w:t>
      </w:r>
      <w:proofErr w:type="spellStart"/>
      <w:r w:rsidRPr="00451B4F">
        <w:rPr>
          <w:rFonts w:ascii="Arial" w:hAnsi="Arial" w:cs="Arial"/>
          <w:bCs/>
        </w:rPr>
        <w:t>Bobrow</w:t>
      </w:r>
      <w:proofErr w:type="spellEnd"/>
      <w:r w:rsidRPr="00451B4F">
        <w:rPr>
          <w:rFonts w:ascii="Arial" w:hAnsi="Arial" w:cs="Arial"/>
          <w:bCs/>
        </w:rPr>
        <w:t xml:space="preserve"> L, *</w:t>
      </w:r>
      <w:proofErr w:type="spellStart"/>
      <w:r w:rsidRPr="00451B4F">
        <w:rPr>
          <w:rFonts w:ascii="Arial" w:hAnsi="Arial" w:cs="Arial"/>
          <w:bCs/>
        </w:rPr>
        <w:t>Pelavin</w:t>
      </w:r>
      <w:proofErr w:type="spellEnd"/>
      <w:r w:rsidRPr="00451B4F">
        <w:rPr>
          <w:rFonts w:ascii="Arial" w:hAnsi="Arial" w:cs="Arial"/>
          <w:bCs/>
        </w:rPr>
        <w:t xml:space="preserve"> P, </w:t>
      </w:r>
      <w:proofErr w:type="spellStart"/>
      <w:r w:rsidRPr="00451B4F">
        <w:rPr>
          <w:rFonts w:ascii="Arial" w:hAnsi="Arial" w:cs="Arial"/>
          <w:bCs/>
        </w:rPr>
        <w:t>Fischl</w:t>
      </w:r>
      <w:proofErr w:type="spellEnd"/>
      <w:r w:rsidRPr="00451B4F">
        <w:rPr>
          <w:rFonts w:ascii="Arial" w:hAnsi="Arial" w:cs="Arial"/>
          <w:bCs/>
        </w:rPr>
        <w:t xml:space="preserve"> B, McCarley RW, Kikinis R, Shenton ME. </w:t>
      </w:r>
      <w:hyperlink r:id="rId12" w:history="1">
        <w:r w:rsidRPr="001F6D36">
          <w:rPr>
            <w:rStyle w:val="Hyperlink"/>
            <w:rFonts w:ascii="Arial" w:hAnsi="Arial" w:cs="Arial"/>
            <w:bCs/>
          </w:rPr>
          <w:t>Gray Matter Volume Reduction in Rostral Middle Frontal Gyrus in Patients with Chronic Schizophrenia</w:t>
        </w:r>
      </w:hyperlink>
      <w:r w:rsidRPr="00451B4F">
        <w:rPr>
          <w:rFonts w:ascii="Arial" w:hAnsi="Arial" w:cs="Arial"/>
          <w:bCs/>
        </w:rPr>
        <w:t xml:space="preserve">. </w:t>
      </w:r>
      <w:proofErr w:type="spellStart"/>
      <w:r w:rsidRPr="00451B4F">
        <w:rPr>
          <w:rFonts w:ascii="Arial" w:hAnsi="Arial" w:cs="Arial"/>
          <w:bCs/>
          <w:i/>
        </w:rPr>
        <w:t>Schizophr</w:t>
      </w:r>
      <w:proofErr w:type="spellEnd"/>
      <w:r w:rsidRPr="00451B4F">
        <w:rPr>
          <w:rFonts w:ascii="Arial" w:hAnsi="Arial" w:cs="Arial"/>
          <w:bCs/>
          <w:i/>
        </w:rPr>
        <w:t>. Res.</w:t>
      </w:r>
      <w:r w:rsidRPr="00451B4F">
        <w:rPr>
          <w:rFonts w:ascii="Arial" w:hAnsi="Arial" w:cs="Arial"/>
          <w:bCs/>
        </w:rPr>
        <w:t xml:space="preserve"> 2010;</w:t>
      </w:r>
      <w:r w:rsidRPr="00451B4F">
        <w:rPr>
          <w:rFonts w:ascii="Arial" w:hAnsi="Arial" w:cs="Arial"/>
        </w:rPr>
        <w:t xml:space="preserve"> </w:t>
      </w:r>
      <w:r w:rsidRPr="00451B4F">
        <w:rPr>
          <w:rFonts w:ascii="Arial" w:hAnsi="Arial" w:cs="Arial"/>
          <w:bCs/>
        </w:rPr>
        <w:t xml:space="preserve">123(2-3):153-9. </w:t>
      </w:r>
      <w:r w:rsidRPr="00451B4F">
        <w:rPr>
          <w:rStyle w:val="pmcid"/>
          <w:rFonts w:ascii="Arial" w:hAnsi="Arial" w:cs="Arial"/>
        </w:rPr>
        <w:t>PMC2975427</w:t>
      </w:r>
      <w:r w:rsidRPr="00451B4F">
        <w:rPr>
          <w:rFonts w:ascii="Arial" w:hAnsi="Arial" w:cs="Arial"/>
          <w:bCs/>
        </w:rPr>
        <w:t xml:space="preserve">. </w:t>
      </w:r>
      <w:r w:rsidRPr="001F6D36">
        <w:rPr>
          <w:rFonts w:ascii="Arial" w:hAnsi="Arial" w:cs="Arial"/>
        </w:rPr>
        <w:t>PMC2975427</w:t>
      </w:r>
    </w:p>
    <w:p w14:paraId="34066BA1" w14:textId="77777777" w:rsidR="00CD42C6" w:rsidRPr="00451B4F" w:rsidRDefault="00CD42C6" w:rsidP="00CD42C6">
      <w:pPr>
        <w:tabs>
          <w:tab w:val="left" w:pos="810"/>
        </w:tabs>
        <w:suppressAutoHyphens/>
        <w:autoSpaceDE w:val="0"/>
        <w:rPr>
          <w:rFonts w:ascii="Arial" w:hAnsi="Arial" w:cs="Arial"/>
          <w:bCs/>
        </w:rPr>
      </w:pPr>
    </w:p>
    <w:p w14:paraId="755BCD09" w14:textId="1D8CDB7C" w:rsidR="00CD42C6" w:rsidRPr="00451B4F" w:rsidRDefault="00CD42C6" w:rsidP="00CD42C6">
      <w:pPr>
        <w:numPr>
          <w:ilvl w:val="0"/>
          <w:numId w:val="8"/>
        </w:numPr>
        <w:tabs>
          <w:tab w:val="left" w:pos="810"/>
        </w:tabs>
        <w:suppressAutoHyphens/>
        <w:autoSpaceDE w:val="0"/>
        <w:rPr>
          <w:rFonts w:ascii="Arial" w:hAnsi="Arial" w:cs="Arial"/>
          <w:bCs/>
        </w:rPr>
      </w:pPr>
      <w:r w:rsidRPr="00451B4F">
        <w:rPr>
          <w:rFonts w:ascii="Arial" w:hAnsi="Arial" w:cs="Arial"/>
          <w:b/>
          <w:bCs/>
        </w:rPr>
        <w:lastRenderedPageBreak/>
        <w:t>Kikinis Z</w:t>
      </w:r>
      <w:r w:rsidRPr="00451B4F">
        <w:rPr>
          <w:rFonts w:ascii="Arial" w:hAnsi="Arial" w:cs="Arial"/>
          <w:bCs/>
        </w:rPr>
        <w:t xml:space="preserve">, </w:t>
      </w:r>
      <w:proofErr w:type="spellStart"/>
      <w:r w:rsidRPr="00451B4F">
        <w:rPr>
          <w:rFonts w:ascii="Arial" w:hAnsi="Arial" w:cs="Arial"/>
          <w:bCs/>
        </w:rPr>
        <w:t>Asami</w:t>
      </w:r>
      <w:proofErr w:type="spellEnd"/>
      <w:r w:rsidRPr="00451B4F">
        <w:rPr>
          <w:rFonts w:ascii="Arial" w:hAnsi="Arial" w:cs="Arial"/>
          <w:bCs/>
        </w:rPr>
        <w:t xml:space="preserve"> T, </w:t>
      </w:r>
      <w:proofErr w:type="spellStart"/>
      <w:r w:rsidRPr="00451B4F">
        <w:rPr>
          <w:rFonts w:ascii="Arial" w:hAnsi="Arial" w:cs="Arial"/>
          <w:bCs/>
        </w:rPr>
        <w:t>Bouix</w:t>
      </w:r>
      <w:proofErr w:type="spellEnd"/>
      <w:r w:rsidRPr="00451B4F">
        <w:rPr>
          <w:rFonts w:ascii="Arial" w:hAnsi="Arial" w:cs="Arial"/>
          <w:bCs/>
        </w:rPr>
        <w:t xml:space="preserve"> S, Finn CT, *Ballinger T, </w:t>
      </w:r>
      <w:proofErr w:type="spellStart"/>
      <w:r w:rsidRPr="00451B4F">
        <w:rPr>
          <w:rFonts w:ascii="Arial" w:hAnsi="Arial" w:cs="Arial"/>
          <w:bCs/>
        </w:rPr>
        <w:t>Tworog</w:t>
      </w:r>
      <w:proofErr w:type="spellEnd"/>
      <w:r w:rsidRPr="00451B4F">
        <w:rPr>
          <w:rFonts w:ascii="Arial" w:hAnsi="Arial" w:cs="Arial"/>
          <w:bCs/>
        </w:rPr>
        <w:t xml:space="preserve">-Dube E, </w:t>
      </w:r>
      <w:proofErr w:type="spellStart"/>
      <w:r w:rsidRPr="00451B4F">
        <w:rPr>
          <w:rFonts w:ascii="Arial" w:hAnsi="Arial" w:cs="Arial"/>
          <w:bCs/>
        </w:rPr>
        <w:t>Kucherlapati</w:t>
      </w:r>
      <w:proofErr w:type="spellEnd"/>
      <w:r w:rsidRPr="00451B4F">
        <w:rPr>
          <w:rFonts w:ascii="Arial" w:hAnsi="Arial" w:cs="Arial"/>
          <w:bCs/>
        </w:rPr>
        <w:t xml:space="preserve"> R, Kikinis R, Shenton ME, </w:t>
      </w:r>
      <w:proofErr w:type="spellStart"/>
      <w:r w:rsidRPr="00451B4F">
        <w:rPr>
          <w:rFonts w:ascii="Arial" w:hAnsi="Arial" w:cs="Arial"/>
          <w:bCs/>
        </w:rPr>
        <w:t>Kubicki</w:t>
      </w:r>
      <w:proofErr w:type="spellEnd"/>
      <w:r w:rsidRPr="00451B4F">
        <w:rPr>
          <w:rFonts w:ascii="Arial" w:hAnsi="Arial" w:cs="Arial"/>
          <w:bCs/>
        </w:rPr>
        <w:t xml:space="preserve"> M. </w:t>
      </w:r>
      <w:hyperlink r:id="rId13" w:history="1">
        <w:r w:rsidRPr="00AE3BC9">
          <w:rPr>
            <w:rStyle w:val="Hyperlink"/>
            <w:rFonts w:ascii="Arial" w:hAnsi="Arial" w:cs="Arial"/>
            <w:bCs/>
          </w:rPr>
          <w:t>Reduced Fractional Anisotropy and Axial Diffusivity in White Matter in 22q11.2 Deletion Syndrome: A Pilot Study</w:t>
        </w:r>
      </w:hyperlink>
      <w:r w:rsidRPr="00451B4F">
        <w:rPr>
          <w:rFonts w:ascii="Arial" w:hAnsi="Arial" w:cs="Arial"/>
          <w:bCs/>
        </w:rPr>
        <w:t xml:space="preserve">. </w:t>
      </w:r>
      <w:proofErr w:type="spellStart"/>
      <w:r w:rsidRPr="00451B4F">
        <w:rPr>
          <w:rFonts w:ascii="Arial" w:hAnsi="Arial" w:cs="Arial"/>
          <w:bCs/>
          <w:i/>
        </w:rPr>
        <w:t>Schizophr</w:t>
      </w:r>
      <w:proofErr w:type="spellEnd"/>
      <w:r w:rsidRPr="00451B4F">
        <w:rPr>
          <w:rFonts w:ascii="Arial" w:hAnsi="Arial" w:cs="Arial"/>
          <w:bCs/>
          <w:i/>
        </w:rPr>
        <w:t xml:space="preserve"> Res</w:t>
      </w:r>
      <w:r w:rsidRPr="00451B4F">
        <w:rPr>
          <w:rFonts w:ascii="Arial" w:hAnsi="Arial" w:cs="Arial"/>
          <w:bCs/>
        </w:rPr>
        <w:t>. 2012;</w:t>
      </w:r>
      <w:r w:rsidRPr="00451B4F">
        <w:rPr>
          <w:rFonts w:ascii="Times" w:hAnsi="Times"/>
        </w:rPr>
        <w:t xml:space="preserve"> </w:t>
      </w:r>
      <w:r w:rsidRPr="00451B4F">
        <w:rPr>
          <w:rFonts w:ascii="Arial" w:hAnsi="Arial" w:cs="Arial"/>
          <w:bCs/>
        </w:rPr>
        <w:t xml:space="preserve">141(1):35-9.  </w:t>
      </w:r>
      <w:r w:rsidRPr="00AE3BC9">
        <w:rPr>
          <w:rFonts w:ascii="Arial" w:hAnsi="Arial" w:cs="Arial"/>
          <w:bCs/>
        </w:rPr>
        <w:t>PMC3462006</w:t>
      </w:r>
    </w:p>
    <w:p w14:paraId="5DD5D265" w14:textId="77777777" w:rsidR="00CD42C6" w:rsidRPr="00451B4F" w:rsidRDefault="00CD42C6" w:rsidP="00CD42C6">
      <w:pPr>
        <w:tabs>
          <w:tab w:val="left" w:pos="810"/>
        </w:tabs>
        <w:suppressAutoHyphens/>
        <w:autoSpaceDE w:val="0"/>
        <w:rPr>
          <w:rFonts w:ascii="Arial" w:hAnsi="Arial" w:cs="Arial"/>
          <w:bCs/>
        </w:rPr>
      </w:pPr>
    </w:p>
    <w:p w14:paraId="6EF55DE8" w14:textId="233EE568" w:rsidR="00CD42C6" w:rsidRPr="00451B4F" w:rsidRDefault="00CD42C6" w:rsidP="00CD42C6">
      <w:pPr>
        <w:numPr>
          <w:ilvl w:val="0"/>
          <w:numId w:val="8"/>
        </w:numPr>
        <w:tabs>
          <w:tab w:val="left" w:pos="810"/>
        </w:tabs>
        <w:suppressAutoHyphens/>
        <w:autoSpaceDE w:val="0"/>
        <w:rPr>
          <w:rFonts w:ascii="Arial" w:hAnsi="Arial" w:cs="Arial"/>
          <w:bCs/>
        </w:rPr>
      </w:pPr>
      <w:r w:rsidRPr="00451B4F">
        <w:rPr>
          <w:rFonts w:ascii="Arial" w:hAnsi="Arial" w:cs="Arial"/>
          <w:bCs/>
        </w:rPr>
        <w:t xml:space="preserve">Quan M, Lee SH, </w:t>
      </w:r>
      <w:proofErr w:type="spellStart"/>
      <w:r w:rsidRPr="00451B4F">
        <w:rPr>
          <w:rFonts w:ascii="Arial" w:hAnsi="Arial" w:cs="Arial"/>
          <w:bCs/>
        </w:rPr>
        <w:t>Kubicki</w:t>
      </w:r>
      <w:proofErr w:type="spellEnd"/>
      <w:r w:rsidRPr="00451B4F">
        <w:rPr>
          <w:rFonts w:ascii="Arial" w:hAnsi="Arial" w:cs="Arial"/>
          <w:bCs/>
        </w:rPr>
        <w:t xml:space="preserve"> M, </w:t>
      </w:r>
      <w:r w:rsidRPr="00451B4F">
        <w:rPr>
          <w:rFonts w:ascii="Arial" w:hAnsi="Arial" w:cs="Arial"/>
          <w:b/>
          <w:bCs/>
        </w:rPr>
        <w:t>Kikinis Z</w:t>
      </w:r>
      <w:r w:rsidRPr="00451B4F">
        <w:rPr>
          <w:rFonts w:ascii="Arial" w:hAnsi="Arial" w:cs="Arial"/>
          <w:bCs/>
        </w:rPr>
        <w:t xml:space="preserve">, Rathi Y, Seidman LJ, </w:t>
      </w:r>
      <w:proofErr w:type="spellStart"/>
      <w:r w:rsidRPr="00451B4F">
        <w:rPr>
          <w:rFonts w:ascii="Arial" w:hAnsi="Arial" w:cs="Arial"/>
          <w:bCs/>
        </w:rPr>
        <w:t>Mesholam</w:t>
      </w:r>
      <w:proofErr w:type="spellEnd"/>
      <w:r w:rsidRPr="00451B4F">
        <w:rPr>
          <w:rFonts w:ascii="Arial" w:hAnsi="Arial" w:cs="Arial"/>
          <w:bCs/>
        </w:rPr>
        <w:t>-Gately RI, Goldstein JM, McCarley RW, Shenton ME, Levitt JJ. </w:t>
      </w:r>
      <w:hyperlink r:id="rId14" w:history="1">
        <w:r w:rsidRPr="00C726A3">
          <w:rPr>
            <w:rStyle w:val="Hyperlink"/>
            <w:rFonts w:ascii="Arial" w:hAnsi="Arial" w:cs="Arial"/>
            <w:bCs/>
          </w:rPr>
          <w:t>White Matter Tract Abnormalities between Rostral Middle Frontal Gyrus, Inferior Frontal Gyrus and Striatum in First-Episode Schizophrenia</w:t>
        </w:r>
      </w:hyperlink>
      <w:r w:rsidRPr="00451B4F">
        <w:rPr>
          <w:rFonts w:ascii="Arial" w:hAnsi="Arial" w:cs="Arial"/>
          <w:bCs/>
        </w:rPr>
        <w:t xml:space="preserve">. </w:t>
      </w:r>
      <w:proofErr w:type="spellStart"/>
      <w:r w:rsidRPr="00451B4F">
        <w:rPr>
          <w:rFonts w:ascii="Arial" w:hAnsi="Arial" w:cs="Arial"/>
          <w:bCs/>
          <w:i/>
        </w:rPr>
        <w:t>Schizophr</w:t>
      </w:r>
      <w:proofErr w:type="spellEnd"/>
      <w:r w:rsidRPr="00451B4F">
        <w:rPr>
          <w:rFonts w:ascii="Arial" w:hAnsi="Arial" w:cs="Arial"/>
          <w:bCs/>
          <w:i/>
        </w:rPr>
        <w:t xml:space="preserve"> Res</w:t>
      </w:r>
      <w:r w:rsidRPr="00451B4F">
        <w:rPr>
          <w:rFonts w:ascii="Arial" w:hAnsi="Arial" w:cs="Arial"/>
          <w:bCs/>
        </w:rPr>
        <w:t xml:space="preserve"> 2013; 145(1-3):1-10. </w:t>
      </w:r>
      <w:r w:rsidRPr="00C726A3">
        <w:rPr>
          <w:rFonts w:ascii="Arial" w:hAnsi="Arial" w:cs="Arial"/>
          <w:bCs/>
        </w:rPr>
        <w:t>PMC4110910</w:t>
      </w:r>
    </w:p>
    <w:p w14:paraId="562078BA" w14:textId="77777777" w:rsidR="00CD42C6" w:rsidRPr="00451B4F" w:rsidRDefault="00CD42C6" w:rsidP="00CD42C6">
      <w:pPr>
        <w:tabs>
          <w:tab w:val="left" w:pos="810"/>
        </w:tabs>
        <w:suppressAutoHyphens/>
        <w:autoSpaceDE w:val="0"/>
        <w:rPr>
          <w:rFonts w:ascii="Arial" w:hAnsi="Arial" w:cs="Arial"/>
          <w:bCs/>
        </w:rPr>
      </w:pPr>
    </w:p>
    <w:p w14:paraId="36C463B1" w14:textId="5EA3A9C0" w:rsidR="00CD42C6" w:rsidRPr="00451B4F" w:rsidRDefault="00CD42C6" w:rsidP="00CD42C6">
      <w:pPr>
        <w:numPr>
          <w:ilvl w:val="0"/>
          <w:numId w:val="8"/>
        </w:numPr>
        <w:rPr>
          <w:rFonts w:ascii="Arial" w:hAnsi="Arial" w:cs="Arial"/>
          <w:b/>
          <w:bCs/>
        </w:rPr>
      </w:pPr>
      <w:r w:rsidRPr="00451B4F">
        <w:rPr>
          <w:rFonts w:ascii="Arial" w:hAnsi="Arial" w:cs="Arial"/>
          <w:b/>
          <w:bCs/>
        </w:rPr>
        <w:t>Kikinis</w:t>
      </w:r>
      <w:r w:rsidRPr="00451B4F">
        <w:rPr>
          <w:rFonts w:ascii="Arial" w:hAnsi="Arial" w:cs="Arial"/>
          <w:bCs/>
        </w:rPr>
        <w:t xml:space="preserve"> Z, Makris N, Finn CT, </w:t>
      </w:r>
      <w:proofErr w:type="spellStart"/>
      <w:r w:rsidRPr="00451B4F">
        <w:rPr>
          <w:rFonts w:ascii="Arial" w:hAnsi="Arial" w:cs="Arial"/>
          <w:bCs/>
        </w:rPr>
        <w:t>Bouix</w:t>
      </w:r>
      <w:proofErr w:type="spellEnd"/>
      <w:r w:rsidRPr="00451B4F">
        <w:rPr>
          <w:rFonts w:ascii="Arial" w:hAnsi="Arial" w:cs="Arial"/>
          <w:bCs/>
        </w:rPr>
        <w:t xml:space="preserve"> S, *Lucia D, Coleman MJ, </w:t>
      </w:r>
      <w:proofErr w:type="spellStart"/>
      <w:r w:rsidRPr="00451B4F">
        <w:rPr>
          <w:rFonts w:ascii="Arial" w:hAnsi="Arial" w:cs="Arial"/>
          <w:bCs/>
        </w:rPr>
        <w:t>Tworog</w:t>
      </w:r>
      <w:proofErr w:type="spellEnd"/>
      <w:r w:rsidRPr="00451B4F">
        <w:rPr>
          <w:rFonts w:ascii="Arial" w:hAnsi="Arial" w:cs="Arial"/>
          <w:bCs/>
        </w:rPr>
        <w:t xml:space="preserve">-Dube E, Kikinis R, </w:t>
      </w:r>
      <w:proofErr w:type="spellStart"/>
      <w:r w:rsidRPr="00451B4F">
        <w:rPr>
          <w:rFonts w:ascii="Arial" w:hAnsi="Arial" w:cs="Arial"/>
          <w:bCs/>
        </w:rPr>
        <w:t>Kucherlapati</w:t>
      </w:r>
      <w:proofErr w:type="spellEnd"/>
      <w:r w:rsidRPr="00451B4F">
        <w:rPr>
          <w:rFonts w:ascii="Arial" w:hAnsi="Arial" w:cs="Arial"/>
          <w:bCs/>
        </w:rPr>
        <w:t xml:space="preserve"> R, Shenton ME, </w:t>
      </w:r>
      <w:proofErr w:type="spellStart"/>
      <w:r w:rsidRPr="00451B4F">
        <w:rPr>
          <w:rFonts w:ascii="Arial" w:hAnsi="Arial" w:cs="Arial"/>
          <w:bCs/>
        </w:rPr>
        <w:t>Kubicki</w:t>
      </w:r>
      <w:proofErr w:type="spellEnd"/>
      <w:r w:rsidRPr="00451B4F">
        <w:rPr>
          <w:rFonts w:ascii="Arial" w:hAnsi="Arial" w:cs="Arial"/>
          <w:bCs/>
        </w:rPr>
        <w:t xml:space="preserve"> M. </w:t>
      </w:r>
      <w:hyperlink r:id="rId15" w:history="1">
        <w:r w:rsidRPr="00C726A3">
          <w:rPr>
            <w:rStyle w:val="Hyperlink"/>
            <w:rFonts w:ascii="Arial" w:hAnsi="Arial" w:cs="Arial"/>
            <w:bCs/>
          </w:rPr>
          <w:t>Genetic contributions to changes of fiber tracts of ventral visual stream in 22q11.2 deletion syndrome</w:t>
        </w:r>
      </w:hyperlink>
      <w:r w:rsidRPr="00451B4F">
        <w:rPr>
          <w:rFonts w:ascii="Arial" w:hAnsi="Arial" w:cs="Arial"/>
          <w:bCs/>
        </w:rPr>
        <w:t>.</w:t>
      </w:r>
      <w:r w:rsidRPr="00451B4F">
        <w:rPr>
          <w:rFonts w:ascii="Arial" w:hAnsi="Arial" w:cs="Arial"/>
          <w:b/>
          <w:bCs/>
        </w:rPr>
        <w:t xml:space="preserve"> </w:t>
      </w:r>
      <w:r w:rsidRPr="00451B4F">
        <w:rPr>
          <w:rFonts w:ascii="Arial" w:hAnsi="Arial" w:cs="Arial"/>
          <w:bCs/>
          <w:i/>
        </w:rPr>
        <w:t xml:space="preserve">Brain Imaging </w:t>
      </w:r>
      <w:proofErr w:type="spellStart"/>
      <w:r w:rsidRPr="00451B4F">
        <w:rPr>
          <w:rFonts w:ascii="Arial" w:hAnsi="Arial" w:cs="Arial"/>
          <w:bCs/>
          <w:i/>
        </w:rPr>
        <w:t>Behav</w:t>
      </w:r>
      <w:proofErr w:type="spellEnd"/>
      <w:r w:rsidRPr="00451B4F">
        <w:rPr>
          <w:rFonts w:ascii="Arial" w:hAnsi="Arial" w:cs="Arial"/>
          <w:bCs/>
          <w:i/>
        </w:rPr>
        <w:t>.</w:t>
      </w:r>
      <w:r w:rsidRPr="00451B4F">
        <w:rPr>
          <w:rFonts w:ascii="Arial" w:hAnsi="Arial" w:cs="Arial"/>
          <w:bCs/>
        </w:rPr>
        <w:t xml:space="preserve"> 2013; 7(3):316-25. </w:t>
      </w:r>
      <w:r w:rsidRPr="00C726A3">
        <w:rPr>
          <w:rFonts w:ascii="Arial" w:hAnsi="Arial" w:cs="Arial"/>
          <w:bCs/>
        </w:rPr>
        <w:t>PMC3796180</w:t>
      </w:r>
    </w:p>
    <w:p w14:paraId="27315B43" w14:textId="77777777" w:rsidR="00CD42C6" w:rsidRPr="00451B4F" w:rsidRDefault="00CD42C6" w:rsidP="00CD42C6">
      <w:pPr>
        <w:rPr>
          <w:rFonts w:ascii="Arial" w:hAnsi="Arial" w:cs="Arial"/>
          <w:b/>
          <w:bCs/>
        </w:rPr>
      </w:pPr>
    </w:p>
    <w:p w14:paraId="2B86EAA3" w14:textId="3431BB58" w:rsidR="00CD42C6" w:rsidRPr="00451B4F" w:rsidRDefault="00CD42C6" w:rsidP="00CD42C6">
      <w:pPr>
        <w:numPr>
          <w:ilvl w:val="0"/>
          <w:numId w:val="8"/>
        </w:numPr>
        <w:rPr>
          <w:rFonts w:ascii="Arial" w:hAnsi="Arial" w:cs="Arial"/>
          <w:b/>
          <w:bCs/>
        </w:rPr>
      </w:pPr>
      <w:r w:rsidRPr="00451B4F">
        <w:rPr>
          <w:rFonts w:ascii="Arial" w:hAnsi="Arial" w:cs="Arial"/>
        </w:rPr>
        <w:t xml:space="preserve">Perlstein MD, </w:t>
      </w:r>
      <w:proofErr w:type="spellStart"/>
      <w:r w:rsidRPr="00451B4F">
        <w:rPr>
          <w:rFonts w:ascii="Arial" w:hAnsi="Arial" w:cs="Arial"/>
        </w:rPr>
        <w:t>Chohan</w:t>
      </w:r>
      <w:proofErr w:type="spellEnd"/>
      <w:r w:rsidRPr="00451B4F">
        <w:rPr>
          <w:rFonts w:ascii="Arial" w:hAnsi="Arial" w:cs="Arial"/>
        </w:rPr>
        <w:t xml:space="preserve"> MD, </w:t>
      </w:r>
      <w:proofErr w:type="spellStart"/>
      <w:r w:rsidRPr="00451B4F">
        <w:rPr>
          <w:rFonts w:ascii="Arial" w:hAnsi="Arial" w:cs="Arial"/>
        </w:rPr>
        <w:t>Coman</w:t>
      </w:r>
      <w:proofErr w:type="spellEnd"/>
      <w:r w:rsidRPr="00451B4F">
        <w:rPr>
          <w:rFonts w:ascii="Arial" w:hAnsi="Arial" w:cs="Arial"/>
        </w:rPr>
        <w:t xml:space="preserve"> IL, </w:t>
      </w:r>
      <w:proofErr w:type="spellStart"/>
      <w:r w:rsidRPr="00451B4F">
        <w:rPr>
          <w:rFonts w:ascii="Arial" w:hAnsi="Arial" w:cs="Arial"/>
        </w:rPr>
        <w:t>Antshel</w:t>
      </w:r>
      <w:proofErr w:type="spellEnd"/>
      <w:r w:rsidRPr="00451B4F">
        <w:rPr>
          <w:rFonts w:ascii="Arial" w:hAnsi="Arial" w:cs="Arial"/>
        </w:rPr>
        <w:t xml:space="preserve"> KM, Fremont WP, </w:t>
      </w:r>
      <w:proofErr w:type="spellStart"/>
      <w:r w:rsidRPr="00451B4F">
        <w:rPr>
          <w:rFonts w:ascii="Arial" w:hAnsi="Arial" w:cs="Arial"/>
        </w:rPr>
        <w:t>Gnirke</w:t>
      </w:r>
      <w:proofErr w:type="spellEnd"/>
      <w:r w:rsidRPr="00451B4F">
        <w:rPr>
          <w:rFonts w:ascii="Arial" w:hAnsi="Arial" w:cs="Arial"/>
        </w:rPr>
        <w:t xml:space="preserve"> MH, </w:t>
      </w:r>
      <w:r w:rsidRPr="00451B4F">
        <w:rPr>
          <w:rFonts w:ascii="Arial" w:hAnsi="Arial" w:cs="Arial"/>
          <w:b/>
        </w:rPr>
        <w:t>Kikinis Z</w:t>
      </w:r>
      <w:r w:rsidRPr="00451B4F">
        <w:rPr>
          <w:rFonts w:ascii="Arial" w:hAnsi="Arial" w:cs="Arial"/>
        </w:rPr>
        <w:t xml:space="preserve">, Middleton FA, </w:t>
      </w:r>
      <w:proofErr w:type="spellStart"/>
      <w:r w:rsidRPr="00451B4F">
        <w:rPr>
          <w:rFonts w:ascii="Arial" w:hAnsi="Arial" w:cs="Arial"/>
        </w:rPr>
        <w:t>Radoeva</w:t>
      </w:r>
      <w:proofErr w:type="spellEnd"/>
      <w:r w:rsidRPr="00451B4F">
        <w:rPr>
          <w:rFonts w:ascii="Arial" w:hAnsi="Arial" w:cs="Arial"/>
        </w:rPr>
        <w:t xml:space="preserve"> PD, Shenton ME, Kates W. </w:t>
      </w:r>
      <w:hyperlink r:id="rId16" w:history="1">
        <w:r w:rsidRPr="001B45B4">
          <w:rPr>
            <w:rStyle w:val="Hyperlink"/>
            <w:rFonts w:ascii="Arial" w:hAnsi="Arial" w:cs="Arial"/>
          </w:rPr>
          <w:t>White Matter Abnormalities in 22q11.2 Deletion Syndrome:  Preliminary</w:t>
        </w:r>
        <w:r w:rsidRPr="001B45B4">
          <w:rPr>
            <w:rStyle w:val="Hyperlink"/>
            <w:rFonts w:ascii="Arial" w:hAnsi="Arial" w:cs="Arial"/>
            <w:b/>
            <w:bCs/>
          </w:rPr>
          <w:t xml:space="preserve"> </w:t>
        </w:r>
        <w:r w:rsidRPr="001B45B4">
          <w:rPr>
            <w:rStyle w:val="Hyperlink"/>
            <w:rFonts w:ascii="Arial" w:hAnsi="Arial" w:cs="Arial"/>
          </w:rPr>
          <w:t>Associations with the Nogo-66 Receptor Gene and Symptoms of Psychosis</w:t>
        </w:r>
      </w:hyperlink>
      <w:r w:rsidRPr="00451B4F">
        <w:rPr>
          <w:rFonts w:ascii="Arial" w:hAnsi="Arial" w:cs="Arial"/>
        </w:rPr>
        <w:t>.</w:t>
      </w:r>
      <w:r w:rsidRPr="00451B4F">
        <w:rPr>
          <w:rFonts w:ascii="Arial" w:hAnsi="Arial" w:cs="Arial"/>
          <w:b/>
          <w:bCs/>
        </w:rPr>
        <w:t xml:space="preserve"> </w:t>
      </w:r>
      <w:r w:rsidRPr="00451B4F">
        <w:rPr>
          <w:rFonts w:ascii="Arial" w:hAnsi="Arial" w:cs="Arial"/>
          <w:i/>
        </w:rPr>
        <w:t xml:space="preserve">Schizophrenia Research </w:t>
      </w:r>
      <w:r w:rsidRPr="00451B4F">
        <w:rPr>
          <w:rFonts w:ascii="Arial" w:hAnsi="Arial" w:cs="Arial"/>
        </w:rPr>
        <w:t xml:space="preserve">2014; 152(1):117-23. </w:t>
      </w:r>
      <w:r w:rsidRPr="001B45B4">
        <w:rPr>
          <w:rFonts w:ascii="Arial" w:hAnsi="Arial" w:cs="Arial"/>
        </w:rPr>
        <w:t>PMC3909835</w:t>
      </w:r>
    </w:p>
    <w:p w14:paraId="71E44C20" w14:textId="77777777" w:rsidR="00CD42C6" w:rsidRPr="00451B4F" w:rsidRDefault="00CD42C6" w:rsidP="00CD42C6">
      <w:pPr>
        <w:rPr>
          <w:rFonts w:ascii="Arial" w:hAnsi="Arial" w:cs="Arial"/>
          <w:b/>
          <w:bCs/>
        </w:rPr>
      </w:pPr>
    </w:p>
    <w:p w14:paraId="5E494A74" w14:textId="0BC5FE32" w:rsidR="00CD42C6" w:rsidRPr="00451B4F" w:rsidRDefault="00CD42C6" w:rsidP="00CD42C6">
      <w:pPr>
        <w:numPr>
          <w:ilvl w:val="0"/>
          <w:numId w:val="8"/>
        </w:numPr>
        <w:rPr>
          <w:rFonts w:ascii="Arial" w:hAnsi="Arial" w:cs="Arial"/>
          <w:bCs/>
          <w:lang w:val="cs-CZ"/>
        </w:rPr>
      </w:pPr>
      <w:r w:rsidRPr="00451B4F">
        <w:rPr>
          <w:rFonts w:ascii="Arial" w:hAnsi="Arial" w:cs="Arial"/>
          <w:vertAlign w:val="superscript"/>
        </w:rPr>
        <w:t>#</w:t>
      </w:r>
      <w:r w:rsidR="00626837">
        <w:rPr>
          <w:rFonts w:ascii="Arial" w:hAnsi="Arial" w:cs="Arial"/>
          <w:vertAlign w:val="superscript"/>
        </w:rPr>
        <w:t>*</w:t>
      </w:r>
      <w:r w:rsidRPr="00451B4F">
        <w:rPr>
          <w:rFonts w:ascii="Arial" w:hAnsi="Arial" w:cs="Arial"/>
        </w:rPr>
        <w:t xml:space="preserve">Hüttlova J, </w:t>
      </w:r>
      <w:r w:rsidRPr="00451B4F">
        <w:rPr>
          <w:rFonts w:ascii="Arial" w:hAnsi="Arial" w:cs="Arial"/>
          <w:b/>
          <w:vertAlign w:val="superscript"/>
        </w:rPr>
        <w:t>#</w:t>
      </w:r>
      <w:r w:rsidRPr="00451B4F">
        <w:rPr>
          <w:rFonts w:ascii="Arial" w:hAnsi="Arial" w:cs="Arial"/>
          <w:b/>
        </w:rPr>
        <w:t>Kikinis Z</w:t>
      </w:r>
      <w:r w:rsidRPr="00451B4F">
        <w:rPr>
          <w:rFonts w:ascii="Arial" w:hAnsi="Arial" w:cs="Arial"/>
        </w:rPr>
        <w:t xml:space="preserve">, </w:t>
      </w:r>
      <w:proofErr w:type="spellStart"/>
      <w:r w:rsidRPr="00451B4F">
        <w:rPr>
          <w:rFonts w:ascii="Arial" w:hAnsi="Arial" w:cs="Arial"/>
        </w:rPr>
        <w:t>Kerkovsky</w:t>
      </w:r>
      <w:proofErr w:type="spellEnd"/>
      <w:r w:rsidRPr="00451B4F">
        <w:rPr>
          <w:rFonts w:ascii="Arial" w:hAnsi="Arial" w:cs="Arial"/>
          <w:vertAlign w:val="superscript"/>
        </w:rPr>
        <w:t xml:space="preserve"> </w:t>
      </w:r>
      <w:r w:rsidRPr="00451B4F">
        <w:rPr>
          <w:rFonts w:ascii="Arial" w:hAnsi="Arial" w:cs="Arial"/>
        </w:rPr>
        <w:t xml:space="preserve">M, </w:t>
      </w:r>
      <w:proofErr w:type="spellStart"/>
      <w:r w:rsidRPr="00451B4F">
        <w:rPr>
          <w:rFonts w:ascii="Arial" w:hAnsi="Arial" w:cs="Arial"/>
        </w:rPr>
        <w:t>Bouix</w:t>
      </w:r>
      <w:proofErr w:type="spellEnd"/>
      <w:r w:rsidRPr="00451B4F">
        <w:rPr>
          <w:rFonts w:ascii="Arial" w:hAnsi="Arial" w:cs="Arial"/>
          <w:vertAlign w:val="superscript"/>
        </w:rPr>
        <w:t xml:space="preserve"> </w:t>
      </w:r>
      <w:r w:rsidRPr="00451B4F">
        <w:rPr>
          <w:rFonts w:ascii="Arial" w:hAnsi="Arial" w:cs="Arial"/>
        </w:rPr>
        <w:t>S, *Vu</w:t>
      </w:r>
      <w:r w:rsidRPr="00451B4F">
        <w:rPr>
          <w:rFonts w:ascii="Arial" w:hAnsi="Arial" w:cs="Arial"/>
          <w:vertAlign w:val="superscript"/>
        </w:rPr>
        <w:t xml:space="preserve"> </w:t>
      </w:r>
      <w:r w:rsidRPr="00451B4F">
        <w:rPr>
          <w:rFonts w:ascii="Arial" w:hAnsi="Arial" w:cs="Arial"/>
        </w:rPr>
        <w:t>M, Makris N, Shenton</w:t>
      </w:r>
      <w:r w:rsidRPr="00451B4F">
        <w:rPr>
          <w:rFonts w:ascii="Arial" w:hAnsi="Arial" w:cs="Arial"/>
          <w:vertAlign w:val="superscript"/>
        </w:rPr>
        <w:t xml:space="preserve"> </w:t>
      </w:r>
      <w:r w:rsidRPr="00451B4F">
        <w:rPr>
          <w:rFonts w:ascii="Arial" w:hAnsi="Arial" w:cs="Arial"/>
        </w:rPr>
        <w:t xml:space="preserve">ME, </w:t>
      </w:r>
      <w:proofErr w:type="spellStart"/>
      <w:r w:rsidRPr="00451B4F">
        <w:rPr>
          <w:rFonts w:ascii="Arial" w:hAnsi="Arial" w:cs="Arial"/>
        </w:rPr>
        <w:t>Kasparek</w:t>
      </w:r>
      <w:proofErr w:type="spellEnd"/>
      <w:r w:rsidRPr="00451B4F">
        <w:rPr>
          <w:rFonts w:ascii="Arial" w:hAnsi="Arial" w:cs="Arial"/>
        </w:rPr>
        <w:t xml:space="preserve"> T. </w:t>
      </w:r>
      <w:hyperlink r:id="rId17" w:history="1">
        <w:proofErr w:type="spellStart"/>
        <w:r w:rsidRPr="00974F4A">
          <w:rPr>
            <w:rStyle w:val="Hyperlink"/>
            <w:rFonts w:ascii="Arial" w:hAnsi="Arial" w:cs="Arial"/>
            <w:bCs/>
            <w:lang w:val="cs-CZ"/>
          </w:rPr>
          <w:t>Abnormalities</w:t>
        </w:r>
        <w:proofErr w:type="spellEnd"/>
        <w:r w:rsidRPr="00974F4A">
          <w:rPr>
            <w:rStyle w:val="Hyperlink"/>
            <w:rFonts w:ascii="Arial" w:hAnsi="Arial" w:cs="Arial"/>
            <w:bCs/>
            <w:lang w:val="cs-CZ"/>
          </w:rPr>
          <w:t xml:space="preserve"> in </w:t>
        </w:r>
        <w:proofErr w:type="spellStart"/>
        <w:r w:rsidRPr="00974F4A">
          <w:rPr>
            <w:rStyle w:val="Hyperlink"/>
            <w:rFonts w:ascii="Arial" w:hAnsi="Arial" w:cs="Arial"/>
            <w:bCs/>
            <w:lang w:val="cs-CZ"/>
          </w:rPr>
          <w:t>Myelination</w:t>
        </w:r>
        <w:proofErr w:type="spellEnd"/>
        <w:r w:rsidRPr="00974F4A">
          <w:rPr>
            <w:rStyle w:val="Hyperlink"/>
            <w:rFonts w:ascii="Arial" w:hAnsi="Arial" w:cs="Arial"/>
            <w:bCs/>
            <w:lang w:val="cs-CZ"/>
          </w:rPr>
          <w:t xml:space="preserve"> </w:t>
        </w:r>
        <w:proofErr w:type="spellStart"/>
        <w:r w:rsidRPr="00974F4A">
          <w:rPr>
            <w:rStyle w:val="Hyperlink"/>
            <w:rFonts w:ascii="Arial" w:hAnsi="Arial" w:cs="Arial"/>
            <w:bCs/>
            <w:lang w:val="cs-CZ"/>
          </w:rPr>
          <w:t>of</w:t>
        </w:r>
        <w:proofErr w:type="spellEnd"/>
        <w:r w:rsidRPr="00974F4A">
          <w:rPr>
            <w:rStyle w:val="Hyperlink"/>
            <w:rFonts w:ascii="Arial" w:hAnsi="Arial" w:cs="Arial"/>
            <w:bCs/>
            <w:lang w:val="cs-CZ"/>
          </w:rPr>
          <w:t xml:space="preserve"> Superior </w:t>
        </w:r>
        <w:proofErr w:type="spellStart"/>
        <w:r w:rsidRPr="00974F4A">
          <w:rPr>
            <w:rStyle w:val="Hyperlink"/>
            <w:rFonts w:ascii="Arial" w:hAnsi="Arial" w:cs="Arial"/>
            <w:bCs/>
            <w:lang w:val="cs-CZ"/>
          </w:rPr>
          <w:t>Cerebellar</w:t>
        </w:r>
        <w:proofErr w:type="spellEnd"/>
        <w:r w:rsidRPr="00974F4A">
          <w:rPr>
            <w:rStyle w:val="Hyperlink"/>
            <w:rFonts w:ascii="Arial" w:hAnsi="Arial" w:cs="Arial"/>
            <w:bCs/>
            <w:lang w:val="cs-CZ"/>
          </w:rPr>
          <w:t xml:space="preserve"> </w:t>
        </w:r>
        <w:proofErr w:type="spellStart"/>
        <w:r w:rsidRPr="00974F4A">
          <w:rPr>
            <w:rStyle w:val="Hyperlink"/>
            <w:rFonts w:ascii="Arial" w:hAnsi="Arial" w:cs="Arial"/>
            <w:bCs/>
            <w:lang w:val="cs-CZ"/>
          </w:rPr>
          <w:t>Peduncle</w:t>
        </w:r>
        <w:proofErr w:type="spellEnd"/>
        <w:r w:rsidRPr="00974F4A">
          <w:rPr>
            <w:rStyle w:val="Hyperlink"/>
            <w:rFonts w:ascii="Arial" w:hAnsi="Arial" w:cs="Arial"/>
            <w:bCs/>
            <w:lang w:val="cs-CZ"/>
          </w:rPr>
          <w:t xml:space="preserve"> in </w:t>
        </w:r>
        <w:proofErr w:type="spellStart"/>
        <w:r w:rsidRPr="00974F4A">
          <w:rPr>
            <w:rStyle w:val="Hyperlink"/>
            <w:rFonts w:ascii="Arial" w:hAnsi="Arial" w:cs="Arial"/>
            <w:bCs/>
            <w:lang w:val="cs-CZ"/>
          </w:rPr>
          <w:t>Patients</w:t>
        </w:r>
        <w:proofErr w:type="spellEnd"/>
        <w:r w:rsidRPr="00974F4A">
          <w:rPr>
            <w:rStyle w:val="Hyperlink"/>
            <w:rFonts w:ascii="Arial" w:hAnsi="Arial" w:cs="Arial"/>
            <w:bCs/>
            <w:lang w:val="cs-CZ"/>
          </w:rPr>
          <w:t xml:space="preserve"> </w:t>
        </w:r>
        <w:proofErr w:type="spellStart"/>
        <w:r w:rsidRPr="00974F4A">
          <w:rPr>
            <w:rStyle w:val="Hyperlink"/>
            <w:rFonts w:ascii="Arial" w:hAnsi="Arial" w:cs="Arial"/>
            <w:bCs/>
            <w:lang w:val="cs-CZ"/>
          </w:rPr>
          <w:t>with</w:t>
        </w:r>
        <w:proofErr w:type="spellEnd"/>
        <w:r w:rsidRPr="00974F4A">
          <w:rPr>
            <w:rStyle w:val="Hyperlink"/>
            <w:rFonts w:ascii="Arial" w:hAnsi="Arial" w:cs="Arial"/>
            <w:bCs/>
            <w:lang w:val="cs-CZ"/>
          </w:rPr>
          <w:t xml:space="preserve"> </w:t>
        </w:r>
        <w:proofErr w:type="spellStart"/>
        <w:r w:rsidRPr="00974F4A">
          <w:rPr>
            <w:rStyle w:val="Hyperlink"/>
            <w:rFonts w:ascii="Arial" w:hAnsi="Arial" w:cs="Arial"/>
            <w:bCs/>
            <w:lang w:val="cs-CZ"/>
          </w:rPr>
          <w:t>Schizophrenia</w:t>
        </w:r>
        <w:proofErr w:type="spellEnd"/>
        <w:r w:rsidRPr="00974F4A">
          <w:rPr>
            <w:rStyle w:val="Hyperlink"/>
            <w:rFonts w:ascii="Arial" w:hAnsi="Arial" w:cs="Arial"/>
            <w:bCs/>
            <w:lang w:val="cs-CZ"/>
          </w:rPr>
          <w:t xml:space="preserve"> and </w:t>
        </w:r>
        <w:proofErr w:type="spellStart"/>
        <w:r w:rsidRPr="00974F4A">
          <w:rPr>
            <w:rStyle w:val="Hyperlink"/>
            <w:rFonts w:ascii="Arial" w:hAnsi="Arial" w:cs="Arial"/>
            <w:bCs/>
            <w:lang w:val="cs-CZ"/>
          </w:rPr>
          <w:t>Deficits</w:t>
        </w:r>
        <w:proofErr w:type="spellEnd"/>
        <w:r w:rsidRPr="00974F4A">
          <w:rPr>
            <w:rStyle w:val="Hyperlink"/>
            <w:rFonts w:ascii="Arial" w:hAnsi="Arial" w:cs="Arial"/>
            <w:bCs/>
            <w:lang w:val="cs-CZ"/>
          </w:rPr>
          <w:t xml:space="preserve"> in </w:t>
        </w:r>
        <w:proofErr w:type="spellStart"/>
        <w:r w:rsidRPr="00974F4A">
          <w:rPr>
            <w:rStyle w:val="Hyperlink"/>
            <w:rFonts w:ascii="Arial" w:hAnsi="Arial" w:cs="Arial"/>
            <w:bCs/>
            <w:lang w:val="cs-CZ"/>
          </w:rPr>
          <w:t>Movement</w:t>
        </w:r>
        <w:proofErr w:type="spellEnd"/>
        <w:r w:rsidRPr="00974F4A">
          <w:rPr>
            <w:rStyle w:val="Hyperlink"/>
            <w:rFonts w:ascii="Arial" w:hAnsi="Arial" w:cs="Arial"/>
            <w:bCs/>
            <w:lang w:val="cs-CZ"/>
          </w:rPr>
          <w:t xml:space="preserve"> </w:t>
        </w:r>
        <w:proofErr w:type="spellStart"/>
        <w:r w:rsidRPr="00974F4A">
          <w:rPr>
            <w:rStyle w:val="Hyperlink"/>
            <w:rFonts w:ascii="Arial" w:hAnsi="Arial" w:cs="Arial"/>
            <w:bCs/>
            <w:lang w:val="cs-CZ"/>
          </w:rPr>
          <w:t>Sequencing</w:t>
        </w:r>
        <w:proofErr w:type="spellEnd"/>
      </w:hyperlink>
      <w:r w:rsidRPr="00451B4F">
        <w:rPr>
          <w:rFonts w:ascii="Arial" w:hAnsi="Arial" w:cs="Arial"/>
          <w:bCs/>
          <w:lang w:val="cs-CZ"/>
        </w:rPr>
        <w:t xml:space="preserve">. </w:t>
      </w:r>
      <w:r w:rsidRPr="00451B4F">
        <w:rPr>
          <w:rFonts w:ascii="Arial" w:hAnsi="Arial" w:cs="Arial"/>
          <w:bCs/>
          <w:i/>
          <w:lang w:val="cs-CZ"/>
        </w:rPr>
        <w:t>Cerebellum</w:t>
      </w:r>
      <w:r w:rsidRPr="00451B4F">
        <w:rPr>
          <w:rFonts w:ascii="Arial" w:hAnsi="Arial" w:cs="Arial"/>
          <w:bCs/>
          <w:lang w:val="cs-CZ"/>
        </w:rPr>
        <w:t xml:space="preserve"> 2014; </w:t>
      </w:r>
      <w:r w:rsidRPr="00451B4F">
        <w:rPr>
          <w:rFonts w:ascii="Arial" w:hAnsi="Arial" w:cs="Arial"/>
        </w:rPr>
        <w:t xml:space="preserve">13(4):415-24. </w:t>
      </w:r>
      <w:r w:rsidRPr="00974F4A">
        <w:rPr>
          <w:rFonts w:ascii="Arial" w:hAnsi="Arial" w:cs="Arial"/>
          <w:bCs/>
          <w:lang w:val="cs-CZ"/>
        </w:rPr>
        <w:t>PMID:24550129</w:t>
      </w:r>
    </w:p>
    <w:p w14:paraId="3CBA3475" w14:textId="77777777" w:rsidR="00CD42C6" w:rsidRPr="00451B4F" w:rsidRDefault="00CD42C6" w:rsidP="00CD42C6">
      <w:pPr>
        <w:rPr>
          <w:rFonts w:ascii="Arial" w:hAnsi="Arial" w:cs="Arial"/>
          <w:bCs/>
          <w:lang w:val="cs-CZ"/>
        </w:rPr>
      </w:pPr>
    </w:p>
    <w:p w14:paraId="4E7B510F" w14:textId="697AC48D" w:rsidR="00CD42C6" w:rsidRPr="00451B4F" w:rsidRDefault="00CD42C6" w:rsidP="00CD42C6">
      <w:pPr>
        <w:numPr>
          <w:ilvl w:val="0"/>
          <w:numId w:val="8"/>
        </w:numPr>
        <w:rPr>
          <w:rFonts w:ascii="Arial" w:hAnsi="Arial" w:cs="Arial"/>
          <w:bCs/>
          <w:lang w:val="cs-CZ"/>
        </w:rPr>
      </w:pPr>
      <w:r w:rsidRPr="002518F1">
        <w:rPr>
          <w:rFonts w:ascii="Arial" w:hAnsi="Arial" w:cs="Arial"/>
          <w:bCs/>
          <w:lang w:val="cs-CZ"/>
        </w:rPr>
        <w:t xml:space="preserve">Kates, WR, Olszewski AK, Gnirke MH, </w:t>
      </w:r>
      <w:r w:rsidRPr="002518F1">
        <w:rPr>
          <w:rFonts w:ascii="Arial" w:hAnsi="Arial" w:cs="Arial"/>
          <w:b/>
          <w:bCs/>
          <w:lang w:val="cs-CZ"/>
        </w:rPr>
        <w:t>Kikinis Z</w:t>
      </w:r>
      <w:r w:rsidRPr="002518F1">
        <w:rPr>
          <w:rFonts w:ascii="Arial" w:hAnsi="Arial" w:cs="Arial"/>
          <w:bCs/>
          <w:lang w:val="cs-CZ"/>
        </w:rPr>
        <w:t xml:space="preserve">, Nelson J, Antshel KM, Fremont W, Radoeva PD, Middleton FA, Shenton ME, Coman IL. </w:t>
      </w:r>
      <w:hyperlink r:id="rId18" w:history="1">
        <w:r w:rsidRPr="00C07C1E">
          <w:rPr>
            <w:rStyle w:val="Hyperlink"/>
            <w:rFonts w:ascii="Arial" w:hAnsi="Arial" w:cs="Arial"/>
            <w:bCs/>
            <w:lang w:val="en-GB"/>
          </w:rPr>
          <w:t>White Matter Microstructural Abnormalities of the Cingulum Bundle in Youth with 22q11.2 Deletion Syndrome:  Associations with Medication, Neuropsychological Function, and Prodromal Symptoms of Psychosis</w:t>
        </w:r>
      </w:hyperlink>
      <w:r w:rsidRPr="00451B4F">
        <w:rPr>
          <w:rFonts w:ascii="Arial" w:hAnsi="Arial" w:cs="Arial"/>
          <w:bCs/>
          <w:lang w:val="en-GB"/>
        </w:rPr>
        <w:t xml:space="preserve">. </w:t>
      </w:r>
      <w:r w:rsidRPr="00451B4F">
        <w:rPr>
          <w:rFonts w:ascii="Arial" w:hAnsi="Arial" w:cs="Arial"/>
          <w:bCs/>
          <w:i/>
          <w:lang w:val="en-GB"/>
        </w:rPr>
        <w:t xml:space="preserve">Schizophrenia Research </w:t>
      </w:r>
      <w:r w:rsidRPr="00451B4F">
        <w:rPr>
          <w:rFonts w:ascii="Arial" w:hAnsi="Arial" w:cs="Arial"/>
          <w:bCs/>
          <w:lang w:val="en-GB"/>
        </w:rPr>
        <w:t>201</w:t>
      </w:r>
      <w:r>
        <w:rPr>
          <w:rFonts w:ascii="Arial" w:hAnsi="Arial" w:cs="Arial"/>
          <w:bCs/>
          <w:lang w:val="en-GB"/>
        </w:rPr>
        <w:t>5</w:t>
      </w:r>
      <w:r w:rsidRPr="00451B4F">
        <w:rPr>
          <w:rFonts w:ascii="Arial" w:hAnsi="Arial" w:cs="Arial"/>
          <w:bCs/>
          <w:lang w:val="en-GB"/>
        </w:rPr>
        <w:t>;</w:t>
      </w:r>
      <w:r w:rsidRPr="00451B4F">
        <w:rPr>
          <w:rFonts w:ascii="Arial" w:hAnsi="Arial" w:cs="Arial"/>
          <w:bCs/>
          <w:i/>
          <w:lang w:val="en-GB"/>
        </w:rPr>
        <w:t xml:space="preserve"> </w:t>
      </w:r>
      <w:r>
        <w:rPr>
          <w:rFonts w:ascii="Arial" w:hAnsi="Arial" w:cs="Arial"/>
        </w:rPr>
        <w:t>161(1):76-84</w:t>
      </w:r>
      <w:r w:rsidRPr="00451B4F">
        <w:rPr>
          <w:rFonts w:ascii="Arial" w:hAnsi="Arial" w:cs="Arial"/>
        </w:rPr>
        <w:t xml:space="preserve">. </w:t>
      </w:r>
      <w:r w:rsidRPr="00C07C1E">
        <w:rPr>
          <w:rFonts w:ascii="Arial" w:hAnsi="Arial" w:cs="Arial"/>
          <w:bCs/>
        </w:rPr>
        <w:t>PMC4277733</w:t>
      </w:r>
    </w:p>
    <w:p w14:paraId="6BE17D25" w14:textId="77777777" w:rsidR="00CD42C6" w:rsidRPr="00451B4F" w:rsidRDefault="00CD42C6" w:rsidP="00CD42C6">
      <w:pPr>
        <w:rPr>
          <w:rFonts w:ascii="Arial" w:hAnsi="Arial" w:cs="Arial"/>
          <w:bCs/>
          <w:lang w:val="cs-CZ"/>
        </w:rPr>
      </w:pPr>
    </w:p>
    <w:p w14:paraId="448AE655" w14:textId="7BD7C89D" w:rsidR="00CD42C6" w:rsidRPr="00AB72E6" w:rsidRDefault="00CD42C6" w:rsidP="00CD42C6">
      <w:pPr>
        <w:numPr>
          <w:ilvl w:val="0"/>
          <w:numId w:val="8"/>
        </w:numPr>
        <w:rPr>
          <w:rStyle w:val="Hyperlink"/>
          <w:rFonts w:ascii="Arial" w:hAnsi="Arial" w:cs="Arial"/>
          <w:bCs/>
          <w:color w:val="auto"/>
          <w:u w:val="none"/>
        </w:rPr>
      </w:pPr>
      <w:proofErr w:type="spellStart"/>
      <w:r>
        <w:rPr>
          <w:rFonts w:ascii="Arial" w:hAnsi="Arial" w:cs="Arial"/>
          <w:bCs/>
        </w:rPr>
        <w:t>Bareš</w:t>
      </w:r>
      <w:proofErr w:type="spellEnd"/>
      <w:r>
        <w:rPr>
          <w:rFonts w:ascii="Arial" w:hAnsi="Arial" w:cs="Arial"/>
          <w:bCs/>
        </w:rPr>
        <w:t xml:space="preserve"> M, Apps R</w:t>
      </w:r>
      <w:r w:rsidRPr="00451B4F">
        <w:rPr>
          <w:rFonts w:ascii="Arial" w:hAnsi="Arial" w:cs="Arial"/>
          <w:bCs/>
        </w:rPr>
        <w:t xml:space="preserve">, </w:t>
      </w:r>
      <w:r w:rsidRPr="00451B4F">
        <w:rPr>
          <w:rFonts w:ascii="Arial" w:hAnsi="Arial" w:cs="Arial"/>
          <w:b/>
          <w:bCs/>
        </w:rPr>
        <w:t>Kikinis</w:t>
      </w:r>
      <w:r w:rsidRPr="00451B4F">
        <w:rPr>
          <w:rFonts w:ascii="Arial" w:hAnsi="Arial" w:cs="Arial"/>
          <w:b/>
          <w:bCs/>
          <w:vertAlign w:val="superscript"/>
        </w:rPr>
        <w:t xml:space="preserve"> </w:t>
      </w:r>
      <w:r w:rsidRPr="00451B4F">
        <w:rPr>
          <w:rFonts w:ascii="Arial" w:hAnsi="Arial" w:cs="Arial"/>
          <w:b/>
          <w:bCs/>
        </w:rPr>
        <w:t>Z</w:t>
      </w:r>
      <w:r>
        <w:rPr>
          <w:rFonts w:ascii="Arial" w:hAnsi="Arial" w:cs="Arial"/>
          <w:bCs/>
        </w:rPr>
        <w:t xml:space="preserve">, </w:t>
      </w:r>
      <w:proofErr w:type="spellStart"/>
      <w:r>
        <w:rPr>
          <w:rFonts w:ascii="Arial" w:hAnsi="Arial" w:cs="Arial"/>
          <w:bCs/>
        </w:rPr>
        <w:t>Timmann</w:t>
      </w:r>
      <w:proofErr w:type="spellEnd"/>
      <w:r>
        <w:rPr>
          <w:rFonts w:ascii="Arial" w:hAnsi="Arial" w:cs="Arial"/>
          <w:bCs/>
        </w:rPr>
        <w:t xml:space="preserve"> D, Oz G, Ashe J</w:t>
      </w:r>
      <w:r w:rsidRPr="00451B4F">
        <w:rPr>
          <w:rFonts w:ascii="Arial" w:hAnsi="Arial" w:cs="Arial"/>
          <w:bCs/>
        </w:rPr>
        <w:t xml:space="preserve">J, </w:t>
      </w:r>
      <w:r w:rsidRPr="00A40B00">
        <w:rPr>
          <w:rFonts w:ascii="Arial" w:hAnsi="Arial" w:cs="Arial"/>
          <w:bCs/>
        </w:rPr>
        <w:t xml:space="preserve">Loft M, </w:t>
      </w:r>
      <w:proofErr w:type="spellStart"/>
      <w:r w:rsidRPr="00A40B00">
        <w:rPr>
          <w:rFonts w:ascii="Arial" w:hAnsi="Arial" w:cs="Arial"/>
          <w:bCs/>
        </w:rPr>
        <w:t>Koutsikou</w:t>
      </w:r>
      <w:proofErr w:type="spellEnd"/>
      <w:r w:rsidRPr="00A40B00">
        <w:rPr>
          <w:rFonts w:ascii="Arial" w:hAnsi="Arial" w:cs="Arial"/>
          <w:bCs/>
        </w:rPr>
        <w:t xml:space="preserve"> S, </w:t>
      </w:r>
      <w:proofErr w:type="spellStart"/>
      <w:r w:rsidRPr="00A40B00">
        <w:rPr>
          <w:rFonts w:ascii="Arial" w:hAnsi="Arial" w:cs="Arial"/>
          <w:bCs/>
        </w:rPr>
        <w:t>Cerminara</w:t>
      </w:r>
      <w:proofErr w:type="spellEnd"/>
      <w:r w:rsidRPr="00A40B00">
        <w:rPr>
          <w:rFonts w:ascii="Arial" w:hAnsi="Arial" w:cs="Arial"/>
          <w:bCs/>
        </w:rPr>
        <w:t xml:space="preserve"> N, </w:t>
      </w:r>
      <w:proofErr w:type="spellStart"/>
      <w:r>
        <w:rPr>
          <w:rFonts w:ascii="Arial" w:hAnsi="Arial" w:cs="Arial"/>
          <w:bCs/>
        </w:rPr>
        <w:t>Bushara</w:t>
      </w:r>
      <w:proofErr w:type="spellEnd"/>
      <w:r>
        <w:rPr>
          <w:rFonts w:ascii="Arial" w:hAnsi="Arial" w:cs="Arial"/>
          <w:bCs/>
        </w:rPr>
        <w:t xml:space="preserve"> KO</w:t>
      </w:r>
      <w:r w:rsidRPr="00451B4F">
        <w:rPr>
          <w:rFonts w:ascii="Arial" w:hAnsi="Arial" w:cs="Arial"/>
          <w:bCs/>
        </w:rPr>
        <w:t xml:space="preserve">, </w:t>
      </w:r>
      <w:proofErr w:type="spellStart"/>
      <w:r w:rsidRPr="00451B4F">
        <w:rPr>
          <w:rFonts w:ascii="Arial" w:hAnsi="Arial" w:cs="Arial"/>
          <w:bCs/>
        </w:rPr>
        <w:t>Kašpárek</w:t>
      </w:r>
      <w:proofErr w:type="spellEnd"/>
      <w:r w:rsidRPr="00451B4F">
        <w:rPr>
          <w:rFonts w:ascii="Arial" w:hAnsi="Arial" w:cs="Arial"/>
          <w:bCs/>
        </w:rPr>
        <w:t xml:space="preserve"> T.</w:t>
      </w:r>
      <w:r w:rsidRPr="00451B4F">
        <w:rPr>
          <w:rFonts w:ascii="Arial" w:hAnsi="Arial" w:cs="Arial"/>
          <w:b/>
          <w:bCs/>
        </w:rPr>
        <w:t xml:space="preserve"> </w:t>
      </w:r>
      <w:hyperlink r:id="rId19" w:history="1">
        <w:r w:rsidRPr="00A006DA">
          <w:rPr>
            <w:rStyle w:val="Hyperlink"/>
            <w:rFonts w:ascii="Arial" w:hAnsi="Arial" w:cs="Arial"/>
            <w:bCs/>
          </w:rPr>
          <w:t>Proceedings of the workshop on Cerebellum, Basal Ganglia and Cortical Connections Unmasked in Health and Disorder</w:t>
        </w:r>
      </w:hyperlink>
      <w:r w:rsidRPr="00451B4F">
        <w:rPr>
          <w:rFonts w:ascii="Arial" w:hAnsi="Arial" w:cs="Arial"/>
          <w:bCs/>
        </w:rPr>
        <w:t xml:space="preserve">. </w:t>
      </w:r>
      <w:r w:rsidRPr="00451B4F">
        <w:rPr>
          <w:rFonts w:ascii="Arial" w:hAnsi="Arial" w:cs="Arial"/>
          <w:bCs/>
          <w:i/>
          <w:lang w:val="en-GB"/>
        </w:rPr>
        <w:t>Cerebellum</w:t>
      </w:r>
      <w:r w:rsidRPr="00451B4F">
        <w:rPr>
          <w:rFonts w:ascii="Arial" w:hAnsi="Arial" w:cs="Arial"/>
          <w:bCs/>
          <w:lang w:val="en-GB"/>
        </w:rPr>
        <w:t xml:space="preserve"> 201</w:t>
      </w:r>
      <w:r>
        <w:rPr>
          <w:rFonts w:ascii="Arial" w:hAnsi="Arial" w:cs="Arial"/>
          <w:bCs/>
          <w:lang w:val="en-GB"/>
        </w:rPr>
        <w:t>5</w:t>
      </w:r>
      <w:r w:rsidRPr="00451B4F">
        <w:rPr>
          <w:rFonts w:ascii="Arial" w:hAnsi="Arial" w:cs="Arial"/>
          <w:bCs/>
          <w:lang w:val="en-GB"/>
        </w:rPr>
        <w:t>;</w:t>
      </w:r>
      <w:r>
        <w:rPr>
          <w:rFonts w:ascii="Arial" w:hAnsi="Arial" w:cs="Arial"/>
          <w:bCs/>
          <w:lang w:val="en-GB"/>
        </w:rPr>
        <w:t xml:space="preserve"> </w:t>
      </w:r>
      <w:r w:rsidRPr="0011278D">
        <w:rPr>
          <w:rFonts w:ascii="Arial" w:hAnsi="Arial" w:cs="Arial"/>
          <w:bCs/>
        </w:rPr>
        <w:t>(2):142-50</w:t>
      </w:r>
      <w:r>
        <w:rPr>
          <w:rFonts w:ascii="Arial" w:hAnsi="Arial" w:cs="Arial"/>
          <w:bCs/>
        </w:rPr>
        <w:t>.</w:t>
      </w:r>
      <w:r w:rsidRPr="00451B4F">
        <w:rPr>
          <w:rFonts w:ascii="Arial" w:hAnsi="Arial" w:cs="Arial"/>
          <w:bCs/>
          <w:lang w:val="en-GB"/>
        </w:rPr>
        <w:t xml:space="preserve"> </w:t>
      </w:r>
      <w:r w:rsidRPr="00A006DA">
        <w:rPr>
          <w:rFonts w:ascii="Arial" w:hAnsi="Arial" w:cs="Arial"/>
          <w:bCs/>
          <w:lang w:val="en-GB"/>
        </w:rPr>
        <w:t xml:space="preserve">PMID </w:t>
      </w:r>
      <w:r w:rsidRPr="00A006DA">
        <w:rPr>
          <w:rFonts w:ascii="Arial" w:hAnsi="Arial" w:cs="Arial"/>
        </w:rPr>
        <w:t>25205331</w:t>
      </w:r>
    </w:p>
    <w:p w14:paraId="1FB32851" w14:textId="77777777" w:rsidR="00CD42C6" w:rsidRDefault="00CD42C6" w:rsidP="00CD42C6">
      <w:pPr>
        <w:rPr>
          <w:rStyle w:val="Hyperlink"/>
          <w:rFonts w:ascii="Arial" w:hAnsi="Arial" w:cs="Arial"/>
          <w:bCs/>
          <w:color w:val="auto"/>
          <w:u w:val="none"/>
        </w:rPr>
      </w:pPr>
    </w:p>
    <w:p w14:paraId="371E724F" w14:textId="3F3AFDF6" w:rsidR="00CD42C6" w:rsidRDefault="00CD42C6" w:rsidP="00CD42C6">
      <w:pPr>
        <w:numPr>
          <w:ilvl w:val="0"/>
          <w:numId w:val="8"/>
        </w:numPr>
        <w:rPr>
          <w:rFonts w:ascii="Arial" w:hAnsi="Arial" w:cs="Arial"/>
          <w:bCs/>
        </w:rPr>
      </w:pPr>
      <w:r w:rsidRPr="00F91993">
        <w:rPr>
          <w:rFonts w:ascii="Arial" w:hAnsi="Arial" w:cs="Arial"/>
          <w:b/>
          <w:bCs/>
        </w:rPr>
        <w:t>Kikinis Z</w:t>
      </w:r>
      <w:r>
        <w:rPr>
          <w:rFonts w:ascii="Arial" w:hAnsi="Arial" w:cs="Arial"/>
          <w:bCs/>
        </w:rPr>
        <w:t xml:space="preserve">, Fitzsimmons J, </w:t>
      </w:r>
      <w:r w:rsidR="00626837">
        <w:rPr>
          <w:rFonts w:ascii="Arial" w:hAnsi="Arial" w:cs="Arial"/>
          <w:bCs/>
        </w:rPr>
        <w:t>*</w:t>
      </w:r>
      <w:r>
        <w:rPr>
          <w:rFonts w:ascii="Arial" w:hAnsi="Arial" w:cs="Arial"/>
          <w:bCs/>
        </w:rPr>
        <w:t>Dunn C</w:t>
      </w:r>
      <w:r w:rsidRPr="00626070">
        <w:rPr>
          <w:rFonts w:ascii="Arial" w:hAnsi="Arial" w:cs="Arial"/>
          <w:bCs/>
        </w:rPr>
        <w:t xml:space="preserve">, </w:t>
      </w:r>
      <w:r w:rsidR="00626837">
        <w:rPr>
          <w:rFonts w:ascii="Arial" w:hAnsi="Arial" w:cs="Arial"/>
          <w:bCs/>
        </w:rPr>
        <w:t>*</w:t>
      </w:r>
      <w:r w:rsidRPr="00626070">
        <w:rPr>
          <w:rFonts w:ascii="Arial" w:hAnsi="Arial" w:cs="Arial"/>
          <w:bCs/>
        </w:rPr>
        <w:t xml:space="preserve">Vu MA, Makris N, </w:t>
      </w:r>
      <w:proofErr w:type="spellStart"/>
      <w:r w:rsidRPr="00626070">
        <w:rPr>
          <w:rFonts w:ascii="Arial" w:hAnsi="Arial" w:cs="Arial"/>
          <w:bCs/>
        </w:rPr>
        <w:t>Bouix</w:t>
      </w:r>
      <w:proofErr w:type="spellEnd"/>
      <w:r w:rsidRPr="00626070">
        <w:rPr>
          <w:rFonts w:ascii="Arial" w:hAnsi="Arial" w:cs="Arial"/>
          <w:bCs/>
        </w:rPr>
        <w:t xml:space="preserve"> S, Goldstein JM, </w:t>
      </w:r>
      <w:proofErr w:type="spellStart"/>
      <w:r w:rsidRPr="00626070">
        <w:rPr>
          <w:rFonts w:ascii="Arial" w:hAnsi="Arial" w:cs="Arial"/>
          <w:bCs/>
        </w:rPr>
        <w:t>Mesholam</w:t>
      </w:r>
      <w:proofErr w:type="spellEnd"/>
      <w:r w:rsidRPr="00626070">
        <w:rPr>
          <w:rFonts w:ascii="Arial" w:hAnsi="Arial" w:cs="Arial"/>
          <w:bCs/>
        </w:rPr>
        <w:t xml:space="preserve">-Gately RI, </w:t>
      </w:r>
      <w:proofErr w:type="spellStart"/>
      <w:r w:rsidRPr="00626070">
        <w:rPr>
          <w:rFonts w:ascii="Arial" w:hAnsi="Arial" w:cs="Arial"/>
          <w:bCs/>
        </w:rPr>
        <w:t>Petryshen</w:t>
      </w:r>
      <w:proofErr w:type="spellEnd"/>
      <w:r w:rsidRPr="00626070">
        <w:rPr>
          <w:rFonts w:ascii="Arial" w:hAnsi="Arial" w:cs="Arial"/>
          <w:bCs/>
        </w:rPr>
        <w:t xml:space="preserve"> T</w:t>
      </w:r>
      <w:r>
        <w:rPr>
          <w:rFonts w:ascii="Arial" w:hAnsi="Arial" w:cs="Arial"/>
          <w:bCs/>
        </w:rPr>
        <w:t xml:space="preserve">, Del Re EC, Wojcik J, Seidman LJ, </w:t>
      </w:r>
      <w:proofErr w:type="spellStart"/>
      <w:r>
        <w:rPr>
          <w:rFonts w:ascii="Arial" w:hAnsi="Arial" w:cs="Arial"/>
          <w:bCs/>
        </w:rPr>
        <w:t>Kubicki</w:t>
      </w:r>
      <w:proofErr w:type="spellEnd"/>
      <w:r>
        <w:rPr>
          <w:rFonts w:ascii="Arial" w:hAnsi="Arial" w:cs="Arial"/>
          <w:bCs/>
        </w:rPr>
        <w:t xml:space="preserve"> M</w:t>
      </w:r>
      <w:r w:rsidRPr="00626070">
        <w:rPr>
          <w:rFonts w:ascii="Arial" w:hAnsi="Arial" w:cs="Arial"/>
          <w:bCs/>
        </w:rPr>
        <w:t>.</w:t>
      </w:r>
      <w:r>
        <w:rPr>
          <w:rFonts w:ascii="Arial" w:hAnsi="Arial" w:cs="Arial"/>
          <w:bCs/>
        </w:rPr>
        <w:t xml:space="preserve"> </w:t>
      </w:r>
      <w:hyperlink r:id="rId20" w:history="1">
        <w:r w:rsidRPr="00A85577">
          <w:rPr>
            <w:rStyle w:val="Hyperlink"/>
            <w:rFonts w:ascii="Arial" w:hAnsi="Arial" w:cs="Arial"/>
            <w:bCs/>
          </w:rPr>
          <w:t>Anterior Commissural White Matter Fiber Abnormalities in First-episode Psychosis: A Tractography Study</w:t>
        </w:r>
      </w:hyperlink>
      <w:r>
        <w:rPr>
          <w:rFonts w:ascii="Arial" w:hAnsi="Arial" w:cs="Arial"/>
          <w:bCs/>
        </w:rPr>
        <w:t xml:space="preserve"> </w:t>
      </w:r>
      <w:r w:rsidRPr="00626070">
        <w:rPr>
          <w:rFonts w:ascii="Arial" w:hAnsi="Arial" w:cs="Arial"/>
          <w:bCs/>
          <w:i/>
        </w:rPr>
        <w:t>Schizophrenia Research</w:t>
      </w:r>
      <w:r w:rsidRPr="00626070">
        <w:rPr>
          <w:rFonts w:ascii="Arial" w:hAnsi="Arial" w:cs="Arial"/>
          <w:bCs/>
        </w:rPr>
        <w:t xml:space="preserve"> </w:t>
      </w:r>
      <w:r>
        <w:rPr>
          <w:rFonts w:ascii="Arial" w:hAnsi="Arial" w:cs="Arial"/>
          <w:bCs/>
        </w:rPr>
        <w:t>2015;(</w:t>
      </w:r>
      <w:r w:rsidRPr="00626070">
        <w:rPr>
          <w:rFonts w:ascii="Arial" w:hAnsi="Arial" w:cs="Arial"/>
          <w:bCs/>
        </w:rPr>
        <w:t>162</w:t>
      </w:r>
      <w:r>
        <w:rPr>
          <w:rFonts w:ascii="Arial" w:hAnsi="Arial" w:cs="Arial"/>
          <w:bCs/>
        </w:rPr>
        <w:t>):</w:t>
      </w:r>
      <w:r w:rsidRPr="00626070">
        <w:rPr>
          <w:rFonts w:ascii="Arial" w:hAnsi="Arial" w:cs="Arial"/>
          <w:bCs/>
        </w:rPr>
        <w:t>29-34</w:t>
      </w:r>
      <w:r>
        <w:rPr>
          <w:rFonts w:ascii="Arial" w:hAnsi="Arial" w:cs="Arial"/>
          <w:bCs/>
        </w:rPr>
        <w:t>.</w:t>
      </w:r>
      <w:r w:rsidRPr="00277069">
        <w:rPr>
          <w:rFonts w:ascii="Times" w:hAnsi="Times"/>
          <w:sz w:val="20"/>
          <w:szCs w:val="20"/>
        </w:rPr>
        <w:t xml:space="preserve"> </w:t>
      </w:r>
      <w:r w:rsidRPr="00A85577">
        <w:rPr>
          <w:rFonts w:ascii="Arial" w:hAnsi="Arial" w:cs="Arial"/>
          <w:bCs/>
        </w:rPr>
        <w:t>PMID:25667192</w:t>
      </w:r>
    </w:p>
    <w:p w14:paraId="26141419" w14:textId="77777777" w:rsidR="00CD42C6" w:rsidRPr="00277069" w:rsidRDefault="00CD42C6" w:rsidP="00CD42C6">
      <w:pPr>
        <w:rPr>
          <w:rFonts w:ascii="Arial" w:hAnsi="Arial" w:cs="Arial"/>
          <w:bCs/>
        </w:rPr>
      </w:pPr>
    </w:p>
    <w:p w14:paraId="6B53BCED" w14:textId="31CBD033" w:rsidR="00CD42C6" w:rsidRPr="00334222" w:rsidRDefault="00CD42C6" w:rsidP="00CD42C6">
      <w:pPr>
        <w:numPr>
          <w:ilvl w:val="0"/>
          <w:numId w:val="8"/>
        </w:numPr>
        <w:rPr>
          <w:rStyle w:val="Hyperlink"/>
          <w:rFonts w:ascii="Arial" w:hAnsi="Arial" w:cs="Arial"/>
          <w:bCs/>
          <w:color w:val="auto"/>
          <w:u w:val="none"/>
        </w:rPr>
      </w:pPr>
      <w:r w:rsidRPr="00AB72E6">
        <w:rPr>
          <w:rStyle w:val="Hyperlink"/>
          <w:rFonts w:ascii="Arial" w:hAnsi="Arial" w:cs="Arial"/>
          <w:bCs/>
          <w:color w:val="auto"/>
          <w:u w:val="none"/>
        </w:rPr>
        <w:t xml:space="preserve"> </w:t>
      </w:r>
      <w:r w:rsidRPr="0011278D">
        <w:rPr>
          <w:rFonts w:ascii="Arial" w:hAnsi="Arial" w:cs="Arial"/>
          <w:bCs/>
        </w:rPr>
        <w:t xml:space="preserve">Kulkarni P, </w:t>
      </w:r>
      <w:proofErr w:type="spellStart"/>
      <w:r w:rsidRPr="0011278D">
        <w:rPr>
          <w:rFonts w:ascii="Arial" w:hAnsi="Arial" w:cs="Arial"/>
          <w:bCs/>
        </w:rPr>
        <w:t>Kenkel</w:t>
      </w:r>
      <w:proofErr w:type="spellEnd"/>
      <w:r w:rsidRPr="0011278D">
        <w:rPr>
          <w:rFonts w:ascii="Arial" w:hAnsi="Arial" w:cs="Arial"/>
          <w:bCs/>
        </w:rPr>
        <w:t xml:space="preserve"> W, </w:t>
      </w:r>
      <w:proofErr w:type="spellStart"/>
      <w:r w:rsidRPr="0011278D">
        <w:rPr>
          <w:rFonts w:ascii="Arial" w:hAnsi="Arial" w:cs="Arial"/>
          <w:bCs/>
        </w:rPr>
        <w:t>Finklestein</w:t>
      </w:r>
      <w:proofErr w:type="spellEnd"/>
      <w:r w:rsidRPr="0011278D">
        <w:rPr>
          <w:rFonts w:ascii="Arial" w:hAnsi="Arial" w:cs="Arial"/>
          <w:bCs/>
        </w:rPr>
        <w:t xml:space="preserve"> SP, </w:t>
      </w:r>
      <w:proofErr w:type="spellStart"/>
      <w:r w:rsidRPr="0011278D">
        <w:rPr>
          <w:rFonts w:ascii="Arial" w:hAnsi="Arial" w:cs="Arial"/>
          <w:bCs/>
        </w:rPr>
        <w:t>Barchet</w:t>
      </w:r>
      <w:proofErr w:type="spellEnd"/>
      <w:r w:rsidRPr="0011278D">
        <w:rPr>
          <w:rFonts w:ascii="Arial" w:hAnsi="Arial" w:cs="Arial"/>
          <w:bCs/>
        </w:rPr>
        <w:t xml:space="preserve"> TM, Ren J, Davenport M, Shenton ME, </w:t>
      </w:r>
      <w:r w:rsidRPr="0011278D">
        <w:rPr>
          <w:rFonts w:ascii="Arial" w:hAnsi="Arial" w:cs="Arial"/>
          <w:b/>
          <w:bCs/>
        </w:rPr>
        <w:t>Kikinis Z</w:t>
      </w:r>
      <w:r w:rsidRPr="0011278D">
        <w:rPr>
          <w:rFonts w:ascii="Arial" w:hAnsi="Arial" w:cs="Arial"/>
          <w:bCs/>
        </w:rPr>
        <w:t xml:space="preserve">, </w:t>
      </w:r>
      <w:proofErr w:type="spellStart"/>
      <w:r w:rsidRPr="0011278D">
        <w:rPr>
          <w:rFonts w:ascii="Arial" w:hAnsi="Arial" w:cs="Arial"/>
          <w:bCs/>
        </w:rPr>
        <w:t>Nedelman</w:t>
      </w:r>
      <w:proofErr w:type="spellEnd"/>
      <w:r w:rsidRPr="0011278D">
        <w:rPr>
          <w:rFonts w:ascii="Arial" w:hAnsi="Arial" w:cs="Arial"/>
          <w:bCs/>
        </w:rPr>
        <w:t xml:space="preserve"> M, Ferris CF</w:t>
      </w:r>
      <w:r>
        <w:rPr>
          <w:rFonts w:ascii="Arial" w:hAnsi="Arial" w:cs="Arial"/>
          <w:bCs/>
        </w:rPr>
        <w:t>.</w:t>
      </w:r>
      <w:r w:rsidRPr="00AB72E6">
        <w:rPr>
          <w:rStyle w:val="Hyperlink"/>
          <w:rFonts w:ascii="Arial" w:hAnsi="Arial" w:cs="Arial"/>
          <w:bCs/>
          <w:color w:val="auto"/>
          <w:u w:val="none"/>
        </w:rPr>
        <w:t xml:space="preserve"> </w:t>
      </w:r>
      <w:hyperlink r:id="rId21" w:history="1">
        <w:r w:rsidRPr="000725B5">
          <w:rPr>
            <w:rStyle w:val="Hyperlink"/>
            <w:rFonts w:ascii="Arial" w:hAnsi="Arial" w:cs="Arial"/>
            <w:bCs/>
          </w:rPr>
          <w:t>Use of Anisotropy, 3D Segmented Atlas, and Computational Analysis to Identify Gray Matter Subcortical Lesions Common to Concussive Injury from Different Sites on the Cortex</w:t>
        </w:r>
      </w:hyperlink>
      <w:r w:rsidRPr="00AB72E6">
        <w:rPr>
          <w:rFonts w:ascii="Arial" w:hAnsi="Arial" w:cs="Arial"/>
          <w:bCs/>
        </w:rPr>
        <w:t>.</w:t>
      </w:r>
      <w:r>
        <w:rPr>
          <w:rFonts w:ascii="Arial" w:hAnsi="Arial" w:cs="Arial"/>
          <w:bCs/>
        </w:rPr>
        <w:t xml:space="preserve"> </w:t>
      </w:r>
      <w:proofErr w:type="spellStart"/>
      <w:r w:rsidRPr="00AB72E6">
        <w:rPr>
          <w:rFonts w:ascii="Arial" w:hAnsi="Arial" w:cs="Arial"/>
          <w:bCs/>
          <w:i/>
        </w:rPr>
        <w:t>PlosOne</w:t>
      </w:r>
      <w:proofErr w:type="spellEnd"/>
      <w:r>
        <w:rPr>
          <w:rFonts w:ascii="Arial" w:hAnsi="Arial" w:cs="Arial"/>
          <w:bCs/>
        </w:rPr>
        <w:t xml:space="preserve"> 2015;</w:t>
      </w:r>
      <w:r w:rsidRPr="0011278D">
        <w:rPr>
          <w:rFonts w:ascii="Arial" w:hAnsi="Arial" w:cs="Arial"/>
          <w:bCs/>
        </w:rPr>
        <w:t>(5)</w:t>
      </w:r>
      <w:r>
        <w:rPr>
          <w:rFonts w:ascii="Arial" w:hAnsi="Arial" w:cs="Arial"/>
          <w:bCs/>
        </w:rPr>
        <w:t xml:space="preserve">. </w:t>
      </w:r>
      <w:r w:rsidRPr="000725B5">
        <w:rPr>
          <w:rFonts w:ascii="Arial" w:hAnsi="Arial" w:cs="Arial"/>
          <w:bCs/>
        </w:rPr>
        <w:t>PMC4425537</w:t>
      </w:r>
    </w:p>
    <w:p w14:paraId="0683B2A2" w14:textId="77777777" w:rsidR="00CD42C6" w:rsidRDefault="00CD42C6" w:rsidP="00CD42C6">
      <w:pPr>
        <w:rPr>
          <w:rFonts w:ascii="Arial" w:hAnsi="Arial" w:cs="Arial"/>
          <w:bCs/>
        </w:rPr>
      </w:pPr>
    </w:p>
    <w:p w14:paraId="05689EF0" w14:textId="11F16CD5" w:rsidR="00CD42C6" w:rsidRPr="002932C4" w:rsidRDefault="00CD42C6" w:rsidP="00CD42C6">
      <w:pPr>
        <w:numPr>
          <w:ilvl w:val="0"/>
          <w:numId w:val="8"/>
        </w:numPr>
        <w:rPr>
          <w:rStyle w:val="Hyperlink"/>
          <w:rFonts w:ascii="Arial" w:hAnsi="Arial" w:cs="Arial"/>
          <w:bCs/>
          <w:color w:val="auto"/>
          <w:u w:val="none"/>
        </w:rPr>
      </w:pPr>
      <w:r>
        <w:rPr>
          <w:rStyle w:val="Hyperlink"/>
          <w:rFonts w:ascii="Arial" w:hAnsi="Arial" w:cs="Arial"/>
          <w:bCs/>
          <w:color w:val="auto"/>
          <w:u w:val="none"/>
        </w:rPr>
        <w:t xml:space="preserve">Seitz J, </w:t>
      </w:r>
      <w:proofErr w:type="spellStart"/>
      <w:r>
        <w:rPr>
          <w:rStyle w:val="Hyperlink"/>
          <w:rFonts w:ascii="Arial" w:hAnsi="Arial" w:cs="Arial"/>
          <w:bCs/>
          <w:color w:val="auto"/>
          <w:u w:val="none"/>
        </w:rPr>
        <w:t>Zuo</w:t>
      </w:r>
      <w:proofErr w:type="spellEnd"/>
      <w:r>
        <w:rPr>
          <w:rStyle w:val="Hyperlink"/>
          <w:rFonts w:ascii="Arial" w:hAnsi="Arial" w:cs="Arial"/>
          <w:bCs/>
          <w:color w:val="auto"/>
          <w:u w:val="none"/>
        </w:rPr>
        <w:t xml:space="preserve"> JX, Lyall AE</w:t>
      </w:r>
      <w:r w:rsidRPr="00334222">
        <w:rPr>
          <w:rStyle w:val="Hyperlink"/>
          <w:rFonts w:ascii="Arial" w:hAnsi="Arial" w:cs="Arial"/>
          <w:bCs/>
          <w:color w:val="auto"/>
          <w:u w:val="none"/>
        </w:rPr>
        <w:t>,</w:t>
      </w:r>
      <w:r>
        <w:rPr>
          <w:rStyle w:val="Hyperlink"/>
          <w:rFonts w:ascii="Arial" w:hAnsi="Arial" w:cs="Arial"/>
          <w:bCs/>
          <w:color w:val="auto"/>
          <w:u w:val="none"/>
        </w:rPr>
        <w:t xml:space="preserve"> Makris N, </w:t>
      </w:r>
      <w:r w:rsidRPr="00311FA3">
        <w:rPr>
          <w:rStyle w:val="Hyperlink"/>
          <w:rFonts w:ascii="Arial" w:hAnsi="Arial" w:cs="Arial"/>
          <w:b/>
          <w:bCs/>
          <w:color w:val="auto"/>
          <w:u w:val="none"/>
        </w:rPr>
        <w:t>Kikinis Z</w:t>
      </w:r>
      <w:r>
        <w:rPr>
          <w:rStyle w:val="Hyperlink"/>
          <w:rFonts w:ascii="Arial" w:hAnsi="Arial" w:cs="Arial"/>
          <w:bCs/>
          <w:color w:val="auto"/>
          <w:u w:val="none"/>
        </w:rPr>
        <w:t xml:space="preserve">, </w:t>
      </w:r>
      <w:proofErr w:type="spellStart"/>
      <w:r>
        <w:rPr>
          <w:rStyle w:val="Hyperlink"/>
          <w:rFonts w:ascii="Arial" w:hAnsi="Arial" w:cs="Arial"/>
          <w:bCs/>
          <w:color w:val="auto"/>
          <w:u w:val="none"/>
        </w:rPr>
        <w:t>Bouix</w:t>
      </w:r>
      <w:proofErr w:type="spellEnd"/>
      <w:r>
        <w:rPr>
          <w:rStyle w:val="Hyperlink"/>
          <w:rFonts w:ascii="Arial" w:hAnsi="Arial" w:cs="Arial"/>
          <w:bCs/>
          <w:color w:val="auto"/>
          <w:u w:val="none"/>
        </w:rPr>
        <w:t xml:space="preserve"> S</w:t>
      </w:r>
      <w:r w:rsidRPr="00334222">
        <w:rPr>
          <w:rStyle w:val="Hyperlink"/>
          <w:rFonts w:ascii="Arial" w:hAnsi="Arial" w:cs="Arial"/>
          <w:bCs/>
          <w:color w:val="auto"/>
          <w:u w:val="none"/>
        </w:rPr>
        <w:t>, Pas</w:t>
      </w:r>
      <w:r>
        <w:rPr>
          <w:rStyle w:val="Hyperlink"/>
          <w:rFonts w:ascii="Arial" w:hAnsi="Arial" w:cs="Arial"/>
          <w:bCs/>
          <w:color w:val="auto"/>
          <w:u w:val="none"/>
        </w:rPr>
        <w:t xml:space="preserve">ternak O, </w:t>
      </w:r>
      <w:proofErr w:type="spellStart"/>
      <w:r>
        <w:rPr>
          <w:rStyle w:val="Hyperlink"/>
          <w:rFonts w:ascii="Arial" w:hAnsi="Arial" w:cs="Arial"/>
          <w:bCs/>
          <w:color w:val="auto"/>
          <w:u w:val="none"/>
        </w:rPr>
        <w:t>Fredman</w:t>
      </w:r>
      <w:proofErr w:type="spellEnd"/>
      <w:r>
        <w:rPr>
          <w:rStyle w:val="Hyperlink"/>
          <w:rFonts w:ascii="Arial" w:hAnsi="Arial" w:cs="Arial"/>
          <w:bCs/>
          <w:color w:val="auto"/>
          <w:u w:val="none"/>
        </w:rPr>
        <w:t xml:space="preserve"> E, </w:t>
      </w:r>
      <w:proofErr w:type="spellStart"/>
      <w:r>
        <w:rPr>
          <w:rStyle w:val="Hyperlink"/>
          <w:rFonts w:ascii="Arial" w:hAnsi="Arial" w:cs="Arial"/>
          <w:bCs/>
          <w:color w:val="auto"/>
          <w:u w:val="none"/>
        </w:rPr>
        <w:t>Duskin</w:t>
      </w:r>
      <w:proofErr w:type="spellEnd"/>
      <w:r>
        <w:rPr>
          <w:rStyle w:val="Hyperlink"/>
          <w:rFonts w:ascii="Arial" w:hAnsi="Arial" w:cs="Arial"/>
          <w:bCs/>
          <w:color w:val="auto"/>
          <w:u w:val="none"/>
        </w:rPr>
        <w:t xml:space="preserve"> J</w:t>
      </w:r>
      <w:r w:rsidRPr="00334222">
        <w:rPr>
          <w:rStyle w:val="Hyperlink"/>
          <w:rFonts w:ascii="Arial" w:hAnsi="Arial" w:cs="Arial"/>
          <w:bCs/>
          <w:color w:val="auto"/>
          <w:u w:val="none"/>
        </w:rPr>
        <w:t>, Goldstein</w:t>
      </w:r>
      <w:r>
        <w:rPr>
          <w:rStyle w:val="Hyperlink"/>
          <w:rFonts w:ascii="Arial" w:hAnsi="Arial" w:cs="Arial"/>
          <w:bCs/>
          <w:color w:val="auto"/>
          <w:u w:val="none"/>
        </w:rPr>
        <w:t xml:space="preserve"> JM, </w:t>
      </w:r>
      <w:proofErr w:type="spellStart"/>
      <w:r>
        <w:rPr>
          <w:rStyle w:val="Hyperlink"/>
          <w:rFonts w:ascii="Arial" w:hAnsi="Arial" w:cs="Arial"/>
          <w:bCs/>
          <w:color w:val="auto"/>
          <w:u w:val="none"/>
        </w:rPr>
        <w:t>Petryshen</w:t>
      </w:r>
      <w:proofErr w:type="spellEnd"/>
      <w:r>
        <w:rPr>
          <w:rStyle w:val="Hyperlink"/>
          <w:rFonts w:ascii="Arial" w:hAnsi="Arial" w:cs="Arial"/>
          <w:bCs/>
          <w:color w:val="auto"/>
          <w:u w:val="none"/>
        </w:rPr>
        <w:t xml:space="preserve"> TL</w:t>
      </w:r>
      <w:r w:rsidRPr="00334222">
        <w:rPr>
          <w:rStyle w:val="Hyperlink"/>
          <w:rFonts w:ascii="Arial" w:hAnsi="Arial" w:cs="Arial"/>
          <w:bCs/>
          <w:color w:val="auto"/>
          <w:u w:val="none"/>
        </w:rPr>
        <w:t xml:space="preserve">, </w:t>
      </w:r>
      <w:proofErr w:type="spellStart"/>
      <w:r w:rsidRPr="00334222">
        <w:rPr>
          <w:rStyle w:val="Hyperlink"/>
          <w:rFonts w:ascii="Arial" w:hAnsi="Arial" w:cs="Arial"/>
          <w:bCs/>
          <w:color w:val="auto"/>
          <w:u w:val="none"/>
        </w:rPr>
        <w:t>Mesholam</w:t>
      </w:r>
      <w:proofErr w:type="spellEnd"/>
      <w:r w:rsidRPr="00334222">
        <w:rPr>
          <w:rStyle w:val="Hyperlink"/>
          <w:rFonts w:ascii="Arial" w:hAnsi="Arial" w:cs="Arial"/>
          <w:bCs/>
          <w:color w:val="auto"/>
          <w:u w:val="none"/>
        </w:rPr>
        <w:t xml:space="preserve">-Gately RI, Wojcik J, McCarley RW, Seidman </w:t>
      </w:r>
      <w:r w:rsidRPr="00334222">
        <w:rPr>
          <w:rStyle w:val="Hyperlink"/>
          <w:rFonts w:ascii="Arial" w:hAnsi="Arial" w:cs="Arial"/>
          <w:bCs/>
          <w:color w:val="auto"/>
          <w:u w:val="none"/>
        </w:rPr>
        <w:lastRenderedPageBreak/>
        <w:t xml:space="preserve">LJ, Shenton ME, </w:t>
      </w:r>
      <w:proofErr w:type="spellStart"/>
      <w:r w:rsidRPr="00334222">
        <w:rPr>
          <w:rStyle w:val="Hyperlink"/>
          <w:rFonts w:ascii="Arial" w:hAnsi="Arial" w:cs="Arial"/>
          <w:bCs/>
          <w:color w:val="auto"/>
          <w:u w:val="none"/>
        </w:rPr>
        <w:t>Koerte</w:t>
      </w:r>
      <w:proofErr w:type="spellEnd"/>
      <w:r w:rsidRPr="00334222">
        <w:rPr>
          <w:rStyle w:val="Hyperlink"/>
          <w:rFonts w:ascii="Arial" w:hAnsi="Arial" w:cs="Arial"/>
          <w:bCs/>
          <w:color w:val="auto"/>
          <w:u w:val="none"/>
        </w:rPr>
        <w:t xml:space="preserve">, </w:t>
      </w:r>
      <w:proofErr w:type="spellStart"/>
      <w:r w:rsidRPr="00334222">
        <w:rPr>
          <w:rStyle w:val="Hyperlink"/>
          <w:rFonts w:ascii="Arial" w:hAnsi="Arial" w:cs="Arial"/>
          <w:bCs/>
          <w:color w:val="auto"/>
          <w:u w:val="none"/>
        </w:rPr>
        <w:t>Kubicki</w:t>
      </w:r>
      <w:proofErr w:type="spellEnd"/>
      <w:r w:rsidRPr="00334222">
        <w:rPr>
          <w:rStyle w:val="Hyperlink"/>
          <w:rFonts w:ascii="Arial" w:hAnsi="Arial" w:cs="Arial"/>
          <w:bCs/>
          <w:color w:val="auto"/>
          <w:u w:val="none"/>
        </w:rPr>
        <w:t xml:space="preserve"> M</w:t>
      </w:r>
      <w:r>
        <w:rPr>
          <w:rStyle w:val="Hyperlink"/>
          <w:rFonts w:ascii="Arial" w:hAnsi="Arial" w:cs="Arial"/>
          <w:bCs/>
          <w:color w:val="auto"/>
          <w:u w:val="none"/>
        </w:rPr>
        <w:t xml:space="preserve">. </w:t>
      </w:r>
      <w:hyperlink r:id="rId22" w:history="1">
        <w:r w:rsidRPr="008F203E">
          <w:rPr>
            <w:rStyle w:val="Hyperlink"/>
            <w:rFonts w:ascii="Arial" w:hAnsi="Arial" w:cs="Arial"/>
            <w:bCs/>
          </w:rPr>
          <w:t>Tractography Analysis of 5 White Matter Bundles and Their Clinical and Cognitive Correlates in Early-Course Schizophrenia</w:t>
        </w:r>
      </w:hyperlink>
      <w:r w:rsidRPr="00334222">
        <w:rPr>
          <w:rStyle w:val="Hyperlink"/>
          <w:rFonts w:ascii="Arial" w:hAnsi="Arial" w:cs="Arial"/>
          <w:bCs/>
          <w:color w:val="auto"/>
          <w:u w:val="none"/>
        </w:rPr>
        <w:t>.</w:t>
      </w:r>
      <w:r>
        <w:rPr>
          <w:rStyle w:val="Hyperlink"/>
          <w:rFonts w:ascii="Arial" w:hAnsi="Arial" w:cs="Arial"/>
          <w:bCs/>
          <w:color w:val="auto"/>
          <w:u w:val="none"/>
        </w:rPr>
        <w:t xml:space="preserve"> </w:t>
      </w:r>
      <w:proofErr w:type="spellStart"/>
      <w:r w:rsidRPr="007E55D3">
        <w:rPr>
          <w:rStyle w:val="Hyperlink"/>
          <w:rFonts w:ascii="Arial" w:hAnsi="Arial" w:cs="Arial"/>
          <w:bCs/>
          <w:i/>
          <w:color w:val="auto"/>
          <w:u w:val="none"/>
        </w:rPr>
        <w:t>Schizophr</w:t>
      </w:r>
      <w:proofErr w:type="spellEnd"/>
      <w:r w:rsidRPr="007E55D3">
        <w:rPr>
          <w:rStyle w:val="Hyperlink"/>
          <w:rFonts w:ascii="Arial" w:hAnsi="Arial" w:cs="Arial"/>
          <w:bCs/>
          <w:i/>
          <w:color w:val="auto"/>
          <w:u w:val="none"/>
        </w:rPr>
        <w:t xml:space="preserve"> Bull.</w:t>
      </w:r>
      <w:r w:rsidRPr="007E55D3">
        <w:rPr>
          <w:rStyle w:val="Hyperlink"/>
          <w:rFonts w:ascii="Arial" w:hAnsi="Arial" w:cs="Arial"/>
          <w:bCs/>
          <w:color w:val="auto"/>
          <w:u w:val="none"/>
        </w:rPr>
        <w:t xml:space="preserve"> 2016</w:t>
      </w:r>
      <w:r>
        <w:rPr>
          <w:rStyle w:val="Hyperlink"/>
          <w:rFonts w:ascii="Arial" w:hAnsi="Arial" w:cs="Arial"/>
          <w:bCs/>
          <w:color w:val="auto"/>
          <w:u w:val="none"/>
        </w:rPr>
        <w:t xml:space="preserve">; </w:t>
      </w:r>
      <w:r w:rsidRPr="002932C4">
        <w:rPr>
          <w:rFonts w:ascii="Arial" w:hAnsi="Arial" w:cs="Arial"/>
          <w:bCs/>
        </w:rPr>
        <w:t>42(3):762-71</w:t>
      </w:r>
      <w:r>
        <w:rPr>
          <w:rStyle w:val="Hyperlink"/>
          <w:rFonts w:ascii="Arial" w:hAnsi="Arial" w:cs="Arial"/>
          <w:bCs/>
          <w:color w:val="auto"/>
          <w:u w:val="none"/>
        </w:rPr>
        <w:t xml:space="preserve">. </w:t>
      </w:r>
      <w:r w:rsidRPr="008F203E">
        <w:rPr>
          <w:rFonts w:ascii="Arial" w:hAnsi="Arial" w:cs="Arial"/>
          <w:bCs/>
        </w:rPr>
        <w:t>PMID:27009248</w:t>
      </w:r>
    </w:p>
    <w:p w14:paraId="19A60580" w14:textId="77777777" w:rsidR="00CD42C6" w:rsidRDefault="00CD42C6" w:rsidP="00CD42C6">
      <w:pPr>
        <w:rPr>
          <w:rStyle w:val="Hyperlink"/>
          <w:rFonts w:ascii="Arial" w:hAnsi="Arial" w:cs="Arial"/>
          <w:bCs/>
          <w:color w:val="auto"/>
          <w:u w:val="none"/>
        </w:rPr>
      </w:pPr>
    </w:p>
    <w:p w14:paraId="112DCEB4" w14:textId="054855E4" w:rsidR="00CD42C6" w:rsidRDefault="00CD42C6" w:rsidP="00CD42C6">
      <w:pPr>
        <w:numPr>
          <w:ilvl w:val="0"/>
          <w:numId w:val="8"/>
        </w:numPr>
        <w:rPr>
          <w:rFonts w:ascii="Arial" w:hAnsi="Arial" w:cs="Arial"/>
          <w:bCs/>
        </w:rPr>
      </w:pPr>
      <w:r>
        <w:rPr>
          <w:rFonts w:ascii="Arial" w:hAnsi="Arial" w:cs="Arial"/>
          <w:bCs/>
        </w:rPr>
        <w:t xml:space="preserve"> </w:t>
      </w:r>
      <w:r w:rsidRPr="00EC10DC">
        <w:rPr>
          <w:rFonts w:ascii="Arial" w:hAnsi="Arial" w:cs="Arial"/>
          <w:b/>
          <w:bCs/>
        </w:rPr>
        <w:t>Kikinis</w:t>
      </w:r>
      <w:r w:rsidRPr="00EC10DC">
        <w:rPr>
          <w:rFonts w:ascii="Arial" w:hAnsi="Arial" w:cs="Arial"/>
          <w:b/>
          <w:bCs/>
          <w:vertAlign w:val="superscript"/>
        </w:rPr>
        <w:t xml:space="preserve"> </w:t>
      </w:r>
      <w:r w:rsidRPr="00EC10DC">
        <w:rPr>
          <w:rFonts w:ascii="Arial" w:hAnsi="Arial" w:cs="Arial"/>
          <w:b/>
          <w:bCs/>
        </w:rPr>
        <w:t>Z</w:t>
      </w:r>
      <w:r w:rsidRPr="009D1077">
        <w:rPr>
          <w:rFonts w:ascii="Arial" w:hAnsi="Arial" w:cs="Arial"/>
          <w:bCs/>
        </w:rPr>
        <w:t xml:space="preserve">, </w:t>
      </w:r>
      <w:r w:rsidR="00FD2AF8">
        <w:rPr>
          <w:rFonts w:ascii="Arial" w:hAnsi="Arial" w:cs="Arial"/>
          <w:bCs/>
        </w:rPr>
        <w:t>*</w:t>
      </w:r>
      <w:r w:rsidRPr="009D1077">
        <w:rPr>
          <w:rFonts w:ascii="Arial" w:hAnsi="Arial" w:cs="Arial"/>
          <w:bCs/>
        </w:rPr>
        <w:t>Cho</w:t>
      </w:r>
      <w:r>
        <w:rPr>
          <w:rFonts w:ascii="Arial" w:hAnsi="Arial" w:cs="Arial"/>
          <w:bCs/>
          <w:vertAlign w:val="superscript"/>
        </w:rPr>
        <w:t xml:space="preserve"> </w:t>
      </w:r>
      <w:r w:rsidRPr="009D1077">
        <w:rPr>
          <w:rFonts w:ascii="Arial" w:hAnsi="Arial" w:cs="Arial"/>
          <w:bCs/>
        </w:rPr>
        <w:t>KI</w:t>
      </w:r>
      <w:r>
        <w:rPr>
          <w:rFonts w:ascii="Arial" w:hAnsi="Arial" w:cs="Arial"/>
          <w:bCs/>
        </w:rPr>
        <w:t xml:space="preserve">K, </w:t>
      </w:r>
      <w:proofErr w:type="spellStart"/>
      <w:r w:rsidRPr="009D1077">
        <w:rPr>
          <w:rFonts w:ascii="Arial" w:hAnsi="Arial" w:cs="Arial"/>
          <w:bCs/>
        </w:rPr>
        <w:t>Coman</w:t>
      </w:r>
      <w:proofErr w:type="spellEnd"/>
      <w:r>
        <w:rPr>
          <w:rFonts w:ascii="Arial" w:hAnsi="Arial" w:cs="Arial"/>
          <w:bCs/>
          <w:vertAlign w:val="superscript"/>
        </w:rPr>
        <w:t xml:space="preserve"> </w:t>
      </w:r>
      <w:r>
        <w:rPr>
          <w:rFonts w:ascii="Arial" w:hAnsi="Arial" w:cs="Arial"/>
          <w:bCs/>
        </w:rPr>
        <w:t>IL</w:t>
      </w:r>
      <w:r w:rsidRPr="009D1077">
        <w:rPr>
          <w:rFonts w:ascii="Arial" w:hAnsi="Arial" w:cs="Arial"/>
          <w:bCs/>
        </w:rPr>
        <w:t xml:space="preserve">, </w:t>
      </w:r>
      <w:proofErr w:type="spellStart"/>
      <w:r w:rsidRPr="009D1077">
        <w:rPr>
          <w:rFonts w:ascii="Arial" w:hAnsi="Arial" w:cs="Arial"/>
          <w:bCs/>
        </w:rPr>
        <w:t>Radoeva</w:t>
      </w:r>
      <w:proofErr w:type="spellEnd"/>
      <w:r>
        <w:rPr>
          <w:rFonts w:ascii="Arial" w:hAnsi="Arial" w:cs="Arial"/>
          <w:bCs/>
        </w:rPr>
        <w:t xml:space="preserve"> PD</w:t>
      </w:r>
      <w:r w:rsidRPr="009D1077">
        <w:rPr>
          <w:rFonts w:ascii="Arial" w:hAnsi="Arial" w:cs="Arial"/>
          <w:bCs/>
        </w:rPr>
        <w:t xml:space="preserve">, </w:t>
      </w:r>
      <w:proofErr w:type="spellStart"/>
      <w:r w:rsidRPr="009D1077">
        <w:rPr>
          <w:rFonts w:ascii="Arial" w:hAnsi="Arial" w:cs="Arial"/>
          <w:bCs/>
        </w:rPr>
        <w:t>Bouix</w:t>
      </w:r>
      <w:proofErr w:type="spellEnd"/>
      <w:r>
        <w:rPr>
          <w:rFonts w:ascii="Arial" w:hAnsi="Arial" w:cs="Arial"/>
          <w:bCs/>
        </w:rPr>
        <w:t xml:space="preserve"> S</w:t>
      </w:r>
      <w:r w:rsidRPr="009D1077">
        <w:rPr>
          <w:rFonts w:ascii="Arial" w:hAnsi="Arial" w:cs="Arial"/>
          <w:bCs/>
        </w:rPr>
        <w:t>,</w:t>
      </w:r>
      <w:r>
        <w:rPr>
          <w:rFonts w:ascii="Arial" w:hAnsi="Arial" w:cs="Arial"/>
          <w:bCs/>
        </w:rPr>
        <w:t xml:space="preserve"> </w:t>
      </w:r>
      <w:r w:rsidRPr="009D1077">
        <w:rPr>
          <w:rFonts w:ascii="Arial" w:hAnsi="Arial" w:cs="Arial"/>
          <w:bCs/>
        </w:rPr>
        <w:t>Tang</w:t>
      </w:r>
      <w:r>
        <w:rPr>
          <w:rFonts w:ascii="Arial" w:hAnsi="Arial" w:cs="Arial"/>
          <w:bCs/>
        </w:rPr>
        <w:t xml:space="preserve"> Y</w:t>
      </w:r>
      <w:r w:rsidRPr="009D1077">
        <w:rPr>
          <w:rFonts w:ascii="Arial" w:hAnsi="Arial" w:cs="Arial"/>
          <w:bCs/>
        </w:rPr>
        <w:t xml:space="preserve">, </w:t>
      </w:r>
      <w:proofErr w:type="spellStart"/>
      <w:r w:rsidRPr="009D1077">
        <w:rPr>
          <w:rFonts w:ascii="Arial" w:hAnsi="Arial" w:cs="Arial"/>
          <w:bCs/>
        </w:rPr>
        <w:t>Eckbo</w:t>
      </w:r>
      <w:proofErr w:type="spellEnd"/>
      <w:r>
        <w:rPr>
          <w:rFonts w:ascii="Arial" w:hAnsi="Arial" w:cs="Arial"/>
          <w:bCs/>
        </w:rPr>
        <w:t xml:space="preserve"> R,</w:t>
      </w:r>
      <w:r w:rsidRPr="009D1077">
        <w:rPr>
          <w:rFonts w:ascii="Arial" w:hAnsi="Arial" w:cs="Arial"/>
          <w:bCs/>
        </w:rPr>
        <w:t xml:space="preserve"> Makris</w:t>
      </w:r>
      <w:r>
        <w:rPr>
          <w:rFonts w:ascii="Arial" w:hAnsi="Arial" w:cs="Arial"/>
          <w:bCs/>
        </w:rPr>
        <w:t xml:space="preserve"> N</w:t>
      </w:r>
      <w:r w:rsidRPr="009D1077">
        <w:rPr>
          <w:rFonts w:ascii="Arial" w:hAnsi="Arial" w:cs="Arial"/>
          <w:bCs/>
        </w:rPr>
        <w:t>, Kwon</w:t>
      </w:r>
      <w:r>
        <w:rPr>
          <w:rFonts w:ascii="Arial" w:hAnsi="Arial" w:cs="Arial"/>
          <w:bCs/>
        </w:rPr>
        <w:t xml:space="preserve"> JS</w:t>
      </w:r>
      <w:r w:rsidRPr="009D1077">
        <w:rPr>
          <w:rFonts w:ascii="Arial" w:hAnsi="Arial" w:cs="Arial"/>
          <w:bCs/>
        </w:rPr>
        <w:t xml:space="preserve">, </w:t>
      </w:r>
      <w:proofErr w:type="spellStart"/>
      <w:r w:rsidRPr="009D1077">
        <w:rPr>
          <w:rFonts w:ascii="Arial" w:hAnsi="Arial" w:cs="Arial"/>
          <w:bCs/>
        </w:rPr>
        <w:t>Kubicki</w:t>
      </w:r>
      <w:proofErr w:type="spellEnd"/>
      <w:r>
        <w:rPr>
          <w:rFonts w:ascii="Arial" w:hAnsi="Arial" w:cs="Arial"/>
          <w:bCs/>
        </w:rPr>
        <w:t xml:space="preserve"> M</w:t>
      </w:r>
      <w:r w:rsidRPr="009D1077">
        <w:rPr>
          <w:rFonts w:ascii="Arial" w:hAnsi="Arial" w:cs="Arial"/>
          <w:bCs/>
        </w:rPr>
        <w:t>,</w:t>
      </w:r>
      <w:r>
        <w:rPr>
          <w:rFonts w:ascii="Arial" w:hAnsi="Arial" w:cs="Arial"/>
          <w:bCs/>
        </w:rPr>
        <w:t xml:space="preserve"> </w:t>
      </w:r>
      <w:proofErr w:type="spellStart"/>
      <w:r w:rsidRPr="009D1077">
        <w:rPr>
          <w:rFonts w:ascii="Arial" w:hAnsi="Arial" w:cs="Arial"/>
          <w:bCs/>
        </w:rPr>
        <w:t>Antshel</w:t>
      </w:r>
      <w:proofErr w:type="spellEnd"/>
      <w:r>
        <w:rPr>
          <w:rFonts w:ascii="Arial" w:hAnsi="Arial" w:cs="Arial"/>
          <w:bCs/>
        </w:rPr>
        <w:t xml:space="preserve"> KM, </w:t>
      </w:r>
      <w:r w:rsidRPr="009D1077">
        <w:rPr>
          <w:rFonts w:ascii="Arial" w:hAnsi="Arial" w:cs="Arial"/>
          <w:bCs/>
        </w:rPr>
        <w:t>Fremont</w:t>
      </w:r>
      <w:r>
        <w:rPr>
          <w:rFonts w:ascii="Arial" w:hAnsi="Arial" w:cs="Arial"/>
          <w:bCs/>
          <w:vertAlign w:val="superscript"/>
        </w:rPr>
        <w:t xml:space="preserve"> </w:t>
      </w:r>
      <w:r>
        <w:rPr>
          <w:rFonts w:ascii="Arial" w:hAnsi="Arial" w:cs="Arial"/>
          <w:bCs/>
        </w:rPr>
        <w:t>W</w:t>
      </w:r>
      <w:r w:rsidRPr="009D1077">
        <w:rPr>
          <w:rFonts w:ascii="Arial" w:hAnsi="Arial" w:cs="Arial"/>
          <w:bCs/>
        </w:rPr>
        <w:t>,</w:t>
      </w:r>
      <w:r>
        <w:rPr>
          <w:rFonts w:ascii="Arial" w:hAnsi="Arial" w:cs="Arial"/>
          <w:bCs/>
        </w:rPr>
        <w:t xml:space="preserve"> </w:t>
      </w:r>
      <w:r w:rsidRPr="009D1077">
        <w:rPr>
          <w:rFonts w:ascii="Arial" w:hAnsi="Arial" w:cs="Arial"/>
          <w:bCs/>
        </w:rPr>
        <w:t>Shenton</w:t>
      </w:r>
      <w:r>
        <w:rPr>
          <w:rFonts w:ascii="Arial" w:hAnsi="Arial" w:cs="Arial"/>
          <w:bCs/>
        </w:rPr>
        <w:t xml:space="preserve"> ME</w:t>
      </w:r>
      <w:r w:rsidRPr="009D1077">
        <w:rPr>
          <w:rFonts w:ascii="Arial" w:hAnsi="Arial" w:cs="Arial"/>
          <w:bCs/>
        </w:rPr>
        <w:t>, Kates</w:t>
      </w:r>
      <w:r>
        <w:rPr>
          <w:rFonts w:ascii="Arial" w:hAnsi="Arial" w:cs="Arial"/>
          <w:bCs/>
        </w:rPr>
        <w:t xml:space="preserve"> W</w:t>
      </w:r>
      <w:r w:rsidRPr="002932C4">
        <w:rPr>
          <w:rFonts w:ascii="Arial" w:hAnsi="Arial" w:cs="Arial"/>
          <w:bCs/>
        </w:rPr>
        <w:t xml:space="preserve">R. </w:t>
      </w:r>
      <w:hyperlink r:id="rId23" w:history="1">
        <w:r w:rsidRPr="004005C7">
          <w:rPr>
            <w:rStyle w:val="Hyperlink"/>
            <w:rFonts w:ascii="Arial" w:hAnsi="Arial" w:cs="Arial"/>
            <w:bCs/>
          </w:rPr>
          <w:t>Abnormalities in Brain White Matter in Adolescents with 22q11.2 Deletion Syndrome and Psychotic Symptoms.</w:t>
        </w:r>
      </w:hyperlink>
      <w:r>
        <w:rPr>
          <w:rFonts w:ascii="Arial" w:hAnsi="Arial" w:cs="Arial"/>
          <w:bCs/>
        </w:rPr>
        <w:t xml:space="preserve"> </w:t>
      </w:r>
      <w:r w:rsidRPr="002932C4">
        <w:rPr>
          <w:rFonts w:ascii="Arial" w:hAnsi="Arial" w:cs="Arial"/>
          <w:bCs/>
          <w:i/>
        </w:rPr>
        <w:t>Brain Imaging and Behavior</w:t>
      </w:r>
      <w:r>
        <w:rPr>
          <w:rFonts w:ascii="Arial" w:hAnsi="Arial" w:cs="Arial"/>
          <w:bCs/>
        </w:rPr>
        <w:t xml:space="preserve"> 2016; </w:t>
      </w:r>
      <w:r w:rsidRPr="0081524C">
        <w:rPr>
          <w:rFonts w:ascii="Arial" w:hAnsi="Arial" w:cs="Arial"/>
          <w:bCs/>
        </w:rPr>
        <w:t>PMID:27730479</w:t>
      </w:r>
    </w:p>
    <w:p w14:paraId="255F82A5" w14:textId="77777777" w:rsidR="00CD42C6" w:rsidRDefault="00CD42C6" w:rsidP="00CD42C6">
      <w:pPr>
        <w:rPr>
          <w:rFonts w:ascii="Arial" w:hAnsi="Arial" w:cs="Arial"/>
          <w:bCs/>
        </w:rPr>
      </w:pPr>
    </w:p>
    <w:p w14:paraId="5C23B0B5" w14:textId="441784DC" w:rsidR="00CD42C6" w:rsidRPr="006607B7" w:rsidRDefault="00CD42C6" w:rsidP="00CD42C6">
      <w:pPr>
        <w:numPr>
          <w:ilvl w:val="0"/>
          <w:numId w:val="8"/>
        </w:numPr>
        <w:rPr>
          <w:rFonts w:ascii="Arial" w:hAnsi="Arial" w:cs="Arial"/>
          <w:bCs/>
        </w:rPr>
      </w:pPr>
      <w:proofErr w:type="spellStart"/>
      <w:r w:rsidRPr="006607B7">
        <w:rPr>
          <w:rFonts w:ascii="Arial" w:hAnsi="Arial" w:cs="Arial"/>
          <w:bCs/>
        </w:rPr>
        <w:t>Oestreich</w:t>
      </w:r>
      <w:proofErr w:type="spellEnd"/>
      <w:r w:rsidRPr="006607B7">
        <w:rPr>
          <w:rFonts w:ascii="Arial" w:hAnsi="Arial" w:cs="Arial"/>
          <w:bCs/>
        </w:rPr>
        <w:t xml:space="preserve"> LK, Lyall AE, Pasternak O, </w:t>
      </w:r>
      <w:r w:rsidRPr="00BC3E22">
        <w:rPr>
          <w:rFonts w:ascii="Arial" w:hAnsi="Arial" w:cs="Arial"/>
          <w:b/>
          <w:bCs/>
        </w:rPr>
        <w:t>Kikinis Z</w:t>
      </w:r>
      <w:r w:rsidRPr="006607B7">
        <w:rPr>
          <w:rFonts w:ascii="Arial" w:hAnsi="Arial" w:cs="Arial"/>
          <w:bCs/>
        </w:rPr>
        <w:t xml:space="preserve">, </w:t>
      </w:r>
      <w:r w:rsidR="00FD2AF8">
        <w:rPr>
          <w:rFonts w:ascii="Arial" w:hAnsi="Arial" w:cs="Arial"/>
          <w:bCs/>
        </w:rPr>
        <w:t>*</w:t>
      </w:r>
      <w:r w:rsidRPr="006607B7">
        <w:rPr>
          <w:rFonts w:ascii="Arial" w:hAnsi="Arial" w:cs="Arial"/>
          <w:bCs/>
        </w:rPr>
        <w:t xml:space="preserve">Newell DT, </w:t>
      </w:r>
      <w:proofErr w:type="spellStart"/>
      <w:r w:rsidRPr="006607B7">
        <w:rPr>
          <w:rFonts w:ascii="Arial" w:hAnsi="Arial" w:cs="Arial"/>
          <w:bCs/>
        </w:rPr>
        <w:t>Savadjiev</w:t>
      </w:r>
      <w:proofErr w:type="spellEnd"/>
      <w:r w:rsidRPr="006607B7">
        <w:rPr>
          <w:rFonts w:ascii="Arial" w:hAnsi="Arial" w:cs="Arial"/>
          <w:bCs/>
        </w:rPr>
        <w:t xml:space="preserve"> P, </w:t>
      </w:r>
      <w:proofErr w:type="spellStart"/>
      <w:r w:rsidRPr="006607B7">
        <w:rPr>
          <w:rFonts w:ascii="Arial" w:hAnsi="Arial" w:cs="Arial"/>
          <w:bCs/>
        </w:rPr>
        <w:t>Bouix</w:t>
      </w:r>
      <w:proofErr w:type="spellEnd"/>
      <w:r w:rsidRPr="006607B7">
        <w:rPr>
          <w:rFonts w:ascii="Arial" w:hAnsi="Arial" w:cs="Arial"/>
          <w:bCs/>
        </w:rPr>
        <w:t xml:space="preserve"> S, Shenton ME, </w:t>
      </w:r>
      <w:proofErr w:type="spellStart"/>
      <w:r w:rsidRPr="006607B7">
        <w:rPr>
          <w:rFonts w:ascii="Arial" w:hAnsi="Arial" w:cs="Arial"/>
          <w:bCs/>
        </w:rPr>
        <w:t>Kubicki</w:t>
      </w:r>
      <w:proofErr w:type="spellEnd"/>
      <w:r w:rsidRPr="006607B7">
        <w:rPr>
          <w:rFonts w:ascii="Arial" w:hAnsi="Arial" w:cs="Arial"/>
          <w:bCs/>
        </w:rPr>
        <w:t xml:space="preserve"> M; Austral</w:t>
      </w:r>
      <w:r>
        <w:rPr>
          <w:rFonts w:ascii="Arial" w:hAnsi="Arial" w:cs="Arial"/>
          <w:bCs/>
        </w:rPr>
        <w:t>ian Schizophrenia Research Bank</w:t>
      </w:r>
      <w:r w:rsidRPr="006607B7">
        <w:rPr>
          <w:rFonts w:ascii="Arial" w:hAnsi="Arial" w:cs="Arial"/>
          <w:bCs/>
        </w:rPr>
        <w:t xml:space="preserve">, </w:t>
      </w:r>
      <w:proofErr w:type="spellStart"/>
      <w:r w:rsidRPr="006607B7">
        <w:rPr>
          <w:rFonts w:ascii="Arial" w:hAnsi="Arial" w:cs="Arial"/>
          <w:bCs/>
        </w:rPr>
        <w:t>Whitford</w:t>
      </w:r>
      <w:proofErr w:type="spellEnd"/>
      <w:r w:rsidRPr="006607B7">
        <w:rPr>
          <w:rFonts w:ascii="Arial" w:hAnsi="Arial" w:cs="Arial"/>
          <w:bCs/>
        </w:rPr>
        <w:t xml:space="preserve"> TJ, McCarthy-Jones S. </w:t>
      </w:r>
      <w:hyperlink r:id="rId24" w:history="1">
        <w:r w:rsidRPr="00BC39B8">
          <w:rPr>
            <w:rStyle w:val="Hyperlink"/>
            <w:rFonts w:ascii="Arial" w:hAnsi="Arial" w:cs="Arial"/>
            <w:bCs/>
          </w:rPr>
          <w:t>Characterizing white matter changes in chronic schizophrenia: A free-water imaging multi-site study</w:t>
        </w:r>
      </w:hyperlink>
      <w:r w:rsidRPr="006607B7">
        <w:rPr>
          <w:rFonts w:ascii="Arial" w:hAnsi="Arial" w:cs="Arial"/>
          <w:bCs/>
        </w:rPr>
        <w:t>.</w:t>
      </w:r>
      <w:r>
        <w:rPr>
          <w:rFonts w:ascii="Arial" w:hAnsi="Arial" w:cs="Arial"/>
          <w:bCs/>
        </w:rPr>
        <w:t xml:space="preserve"> </w:t>
      </w:r>
      <w:proofErr w:type="spellStart"/>
      <w:r w:rsidRPr="006607B7">
        <w:rPr>
          <w:rFonts w:ascii="Arial" w:hAnsi="Arial" w:cs="Arial"/>
          <w:bCs/>
          <w:i/>
        </w:rPr>
        <w:t>Schizophr</w:t>
      </w:r>
      <w:proofErr w:type="spellEnd"/>
      <w:r w:rsidRPr="006607B7">
        <w:rPr>
          <w:rFonts w:ascii="Arial" w:hAnsi="Arial" w:cs="Arial"/>
          <w:bCs/>
          <w:i/>
        </w:rPr>
        <w:t xml:space="preserve"> Res.</w:t>
      </w:r>
      <w:r w:rsidRPr="006607B7">
        <w:rPr>
          <w:rFonts w:ascii="Arial" w:hAnsi="Arial" w:cs="Arial"/>
          <w:bCs/>
        </w:rPr>
        <w:t xml:space="preserve"> 2017; PMID:28190639</w:t>
      </w:r>
    </w:p>
    <w:p w14:paraId="603EF581" w14:textId="77777777" w:rsidR="00CD42C6" w:rsidRDefault="00CD42C6" w:rsidP="00CD42C6">
      <w:pPr>
        <w:rPr>
          <w:rFonts w:ascii="Arial" w:hAnsi="Arial" w:cs="Arial"/>
          <w:b/>
          <w:bCs/>
        </w:rPr>
      </w:pPr>
    </w:p>
    <w:p w14:paraId="6A5D4953" w14:textId="18595BC0" w:rsidR="00CD42C6" w:rsidRPr="0081524C" w:rsidRDefault="00CD42C6" w:rsidP="00CD42C6">
      <w:pPr>
        <w:numPr>
          <w:ilvl w:val="0"/>
          <w:numId w:val="8"/>
        </w:numPr>
        <w:rPr>
          <w:rFonts w:ascii="Arial" w:hAnsi="Arial" w:cs="Arial"/>
        </w:rPr>
      </w:pPr>
      <w:r w:rsidRPr="0081524C">
        <w:rPr>
          <w:rFonts w:ascii="Arial" w:hAnsi="Arial" w:cs="Arial"/>
          <w:bCs/>
        </w:rPr>
        <w:t xml:space="preserve">Olszewski AK, </w:t>
      </w:r>
      <w:r w:rsidRPr="0081524C">
        <w:rPr>
          <w:rFonts w:ascii="Arial" w:hAnsi="Arial" w:cs="Arial"/>
          <w:b/>
          <w:bCs/>
        </w:rPr>
        <w:t>Kikinis Z</w:t>
      </w:r>
      <w:r w:rsidRPr="0081524C">
        <w:rPr>
          <w:rFonts w:ascii="Arial" w:hAnsi="Arial" w:cs="Arial"/>
          <w:bCs/>
        </w:rPr>
        <w:t xml:space="preserve">, Gonzalez CS, </w:t>
      </w:r>
      <w:proofErr w:type="spellStart"/>
      <w:r w:rsidRPr="0081524C">
        <w:rPr>
          <w:rFonts w:ascii="Arial" w:hAnsi="Arial" w:cs="Arial"/>
          <w:bCs/>
        </w:rPr>
        <w:t>Coman</w:t>
      </w:r>
      <w:proofErr w:type="spellEnd"/>
      <w:r w:rsidRPr="0081524C">
        <w:rPr>
          <w:rFonts w:ascii="Arial" w:hAnsi="Arial" w:cs="Arial"/>
          <w:bCs/>
        </w:rPr>
        <w:t xml:space="preserve"> IL, Makris N, </w:t>
      </w:r>
      <w:r w:rsidR="00FD2AF8">
        <w:rPr>
          <w:rFonts w:ascii="Arial" w:hAnsi="Arial" w:cs="Arial"/>
          <w:bCs/>
        </w:rPr>
        <w:t>*</w:t>
      </w:r>
      <w:r w:rsidRPr="0081524C">
        <w:rPr>
          <w:rFonts w:ascii="Arial" w:hAnsi="Arial" w:cs="Arial"/>
          <w:bCs/>
        </w:rPr>
        <w:t xml:space="preserve">Gong X, Rathi Y, </w:t>
      </w:r>
      <w:r w:rsidR="00FD2AF8">
        <w:rPr>
          <w:rFonts w:ascii="Arial" w:hAnsi="Arial" w:cs="Arial"/>
          <w:bCs/>
        </w:rPr>
        <w:t>*</w:t>
      </w:r>
      <w:r w:rsidRPr="0081524C">
        <w:rPr>
          <w:rFonts w:ascii="Arial" w:hAnsi="Arial" w:cs="Arial"/>
          <w:bCs/>
        </w:rPr>
        <w:t xml:space="preserve">Zhu A, </w:t>
      </w:r>
      <w:proofErr w:type="spellStart"/>
      <w:r w:rsidRPr="0081524C">
        <w:rPr>
          <w:rFonts w:ascii="Arial" w:hAnsi="Arial" w:cs="Arial"/>
          <w:bCs/>
        </w:rPr>
        <w:t>Antshel</w:t>
      </w:r>
      <w:proofErr w:type="spellEnd"/>
      <w:r w:rsidRPr="0081524C">
        <w:rPr>
          <w:rFonts w:ascii="Arial" w:hAnsi="Arial" w:cs="Arial"/>
          <w:bCs/>
        </w:rPr>
        <w:t xml:space="preserve"> KM, Fremont W, </w:t>
      </w:r>
      <w:proofErr w:type="spellStart"/>
      <w:r w:rsidRPr="0081524C">
        <w:rPr>
          <w:rFonts w:ascii="Arial" w:hAnsi="Arial" w:cs="Arial"/>
          <w:bCs/>
        </w:rPr>
        <w:t>Kubicki</w:t>
      </w:r>
      <w:proofErr w:type="spellEnd"/>
      <w:r w:rsidRPr="0081524C">
        <w:rPr>
          <w:rFonts w:ascii="Arial" w:hAnsi="Arial" w:cs="Arial"/>
          <w:bCs/>
        </w:rPr>
        <w:t xml:space="preserve"> MR, </w:t>
      </w:r>
      <w:proofErr w:type="spellStart"/>
      <w:r w:rsidRPr="0081524C">
        <w:rPr>
          <w:rFonts w:ascii="Arial" w:hAnsi="Arial" w:cs="Arial"/>
          <w:bCs/>
        </w:rPr>
        <w:t>Bouix</w:t>
      </w:r>
      <w:proofErr w:type="spellEnd"/>
      <w:r w:rsidRPr="0081524C">
        <w:rPr>
          <w:rFonts w:ascii="Arial" w:hAnsi="Arial" w:cs="Arial"/>
          <w:bCs/>
        </w:rPr>
        <w:t xml:space="preserve"> S, Shenton ME, Kates WR. </w:t>
      </w:r>
      <w:hyperlink r:id="rId25" w:history="1">
        <w:r w:rsidRPr="00E3506D">
          <w:rPr>
            <w:rStyle w:val="Hyperlink"/>
            <w:rFonts w:ascii="Arial" w:hAnsi="Arial" w:cs="Arial"/>
          </w:rPr>
          <w:t>The Social Brain Network in 22q11.2 Deletion Syndrome: A Diffusion Tensor Imaging Study</w:t>
        </w:r>
      </w:hyperlink>
      <w:r>
        <w:rPr>
          <w:rFonts w:ascii="Arial" w:hAnsi="Arial" w:cs="Arial"/>
          <w:b/>
          <w:bCs/>
        </w:rPr>
        <w:t xml:space="preserve">. </w:t>
      </w:r>
      <w:r w:rsidRPr="0081524C">
        <w:rPr>
          <w:rFonts w:ascii="Arial" w:hAnsi="Arial" w:cs="Arial"/>
          <w:i/>
        </w:rPr>
        <w:t>Behavioral and Brain Functions</w:t>
      </w:r>
      <w:r w:rsidRPr="008B322E">
        <w:rPr>
          <w:rFonts w:ascii="Arial" w:hAnsi="Arial" w:cs="Arial"/>
        </w:rPr>
        <w:t xml:space="preserve"> 2017</w:t>
      </w:r>
      <w:r>
        <w:rPr>
          <w:rFonts w:ascii="Arial" w:hAnsi="Arial" w:cs="Arial"/>
        </w:rPr>
        <w:t xml:space="preserve">; </w:t>
      </w:r>
      <w:r w:rsidRPr="0081524C">
        <w:rPr>
          <w:rFonts w:ascii="Arial" w:hAnsi="Arial" w:cs="Arial"/>
        </w:rPr>
        <w:t>13(1):4</w:t>
      </w:r>
      <w:r>
        <w:rPr>
          <w:rFonts w:ascii="Arial" w:hAnsi="Arial" w:cs="Arial"/>
        </w:rPr>
        <w:t xml:space="preserve">. </w:t>
      </w:r>
      <w:r w:rsidRPr="0081524C">
        <w:rPr>
          <w:rFonts w:ascii="Arial" w:hAnsi="Arial" w:cs="Arial"/>
        </w:rPr>
        <w:t>PMID:28209179</w:t>
      </w:r>
    </w:p>
    <w:p w14:paraId="17D2F1D6" w14:textId="77777777" w:rsidR="00CD42C6" w:rsidRPr="0081524C" w:rsidRDefault="00CD42C6" w:rsidP="00CD42C6">
      <w:pPr>
        <w:rPr>
          <w:rFonts w:ascii="Arial" w:hAnsi="Arial" w:cs="Arial"/>
          <w:b/>
          <w:bCs/>
        </w:rPr>
      </w:pPr>
    </w:p>
    <w:p w14:paraId="12945BD0" w14:textId="497DC49A" w:rsidR="00CD42C6" w:rsidRPr="006607B7" w:rsidRDefault="00CD42C6" w:rsidP="00CD42C6">
      <w:pPr>
        <w:numPr>
          <w:ilvl w:val="0"/>
          <w:numId w:val="8"/>
        </w:numPr>
        <w:rPr>
          <w:rFonts w:ascii="Arial" w:hAnsi="Arial" w:cs="Arial"/>
          <w:bCs/>
        </w:rPr>
      </w:pPr>
      <w:r w:rsidRPr="006607B7">
        <w:rPr>
          <w:rFonts w:ascii="Arial" w:hAnsi="Arial" w:cs="Arial"/>
          <w:bCs/>
        </w:rPr>
        <w:t xml:space="preserve">Saito Y, </w:t>
      </w:r>
      <w:proofErr w:type="spellStart"/>
      <w:r w:rsidRPr="006607B7">
        <w:rPr>
          <w:rFonts w:ascii="Arial" w:hAnsi="Arial" w:cs="Arial"/>
          <w:bCs/>
        </w:rPr>
        <w:t>Kubicki</w:t>
      </w:r>
      <w:proofErr w:type="spellEnd"/>
      <w:r w:rsidRPr="006607B7">
        <w:rPr>
          <w:rFonts w:ascii="Arial" w:hAnsi="Arial" w:cs="Arial"/>
          <w:bCs/>
        </w:rPr>
        <w:t xml:space="preserve"> M, </w:t>
      </w:r>
      <w:proofErr w:type="spellStart"/>
      <w:r w:rsidRPr="006607B7">
        <w:rPr>
          <w:rFonts w:ascii="Arial" w:hAnsi="Arial" w:cs="Arial"/>
          <w:bCs/>
        </w:rPr>
        <w:t>Koerte</w:t>
      </w:r>
      <w:proofErr w:type="spellEnd"/>
      <w:r w:rsidRPr="006607B7">
        <w:rPr>
          <w:rFonts w:ascii="Arial" w:hAnsi="Arial" w:cs="Arial"/>
          <w:bCs/>
        </w:rPr>
        <w:t xml:space="preserve"> I, Otsuka T, Rathi Y, Pasternak O, </w:t>
      </w:r>
      <w:proofErr w:type="spellStart"/>
      <w:r w:rsidRPr="006607B7">
        <w:rPr>
          <w:rFonts w:ascii="Arial" w:hAnsi="Arial" w:cs="Arial"/>
          <w:bCs/>
        </w:rPr>
        <w:t>Bouix</w:t>
      </w:r>
      <w:proofErr w:type="spellEnd"/>
      <w:r w:rsidRPr="006607B7">
        <w:rPr>
          <w:rFonts w:ascii="Arial" w:hAnsi="Arial" w:cs="Arial"/>
          <w:bCs/>
        </w:rPr>
        <w:t xml:space="preserve"> S, </w:t>
      </w:r>
      <w:proofErr w:type="spellStart"/>
      <w:r w:rsidRPr="006607B7">
        <w:rPr>
          <w:rFonts w:ascii="Arial" w:hAnsi="Arial" w:cs="Arial"/>
          <w:bCs/>
        </w:rPr>
        <w:t>Eckbo</w:t>
      </w:r>
      <w:proofErr w:type="spellEnd"/>
      <w:r w:rsidRPr="006607B7">
        <w:rPr>
          <w:rFonts w:ascii="Arial" w:hAnsi="Arial" w:cs="Arial"/>
          <w:bCs/>
        </w:rPr>
        <w:t xml:space="preserve"> R, </w:t>
      </w:r>
      <w:r w:rsidRPr="006607B7">
        <w:rPr>
          <w:rFonts w:ascii="Arial" w:hAnsi="Arial" w:cs="Arial"/>
          <w:b/>
          <w:bCs/>
        </w:rPr>
        <w:t>Kikinis Z</w:t>
      </w:r>
      <w:r w:rsidRPr="006607B7">
        <w:rPr>
          <w:rFonts w:ascii="Arial" w:hAnsi="Arial" w:cs="Arial"/>
          <w:bCs/>
        </w:rPr>
        <w:t xml:space="preserve">, von Hohenberg CC, Roppongi T, Del Re E, </w:t>
      </w:r>
      <w:proofErr w:type="spellStart"/>
      <w:r w:rsidRPr="006607B7">
        <w:rPr>
          <w:rFonts w:ascii="Arial" w:hAnsi="Arial" w:cs="Arial"/>
          <w:bCs/>
        </w:rPr>
        <w:t>Asami</w:t>
      </w:r>
      <w:proofErr w:type="spellEnd"/>
      <w:r w:rsidRPr="006607B7">
        <w:rPr>
          <w:rFonts w:ascii="Arial" w:hAnsi="Arial" w:cs="Arial"/>
          <w:bCs/>
        </w:rPr>
        <w:t xml:space="preserve"> T, Lee SH, </w:t>
      </w:r>
      <w:proofErr w:type="spellStart"/>
      <w:r w:rsidRPr="006607B7">
        <w:rPr>
          <w:rFonts w:ascii="Arial" w:hAnsi="Arial" w:cs="Arial"/>
          <w:bCs/>
        </w:rPr>
        <w:t>Karmacharya</w:t>
      </w:r>
      <w:proofErr w:type="spellEnd"/>
      <w:r w:rsidRPr="006607B7">
        <w:rPr>
          <w:rFonts w:ascii="Arial" w:hAnsi="Arial" w:cs="Arial"/>
          <w:bCs/>
        </w:rPr>
        <w:t xml:space="preserve"> S, </w:t>
      </w:r>
      <w:proofErr w:type="spellStart"/>
      <w:r w:rsidRPr="006607B7">
        <w:rPr>
          <w:rFonts w:ascii="Arial" w:hAnsi="Arial" w:cs="Arial"/>
          <w:bCs/>
        </w:rPr>
        <w:t>Mesholam</w:t>
      </w:r>
      <w:proofErr w:type="spellEnd"/>
      <w:r w:rsidRPr="006607B7">
        <w:rPr>
          <w:rFonts w:ascii="Arial" w:hAnsi="Arial" w:cs="Arial"/>
          <w:bCs/>
        </w:rPr>
        <w:t xml:space="preserve">-Gately RI, Seidman LJ, Levitt J, McCarley RW, Shenton ME, </w:t>
      </w:r>
      <w:proofErr w:type="spellStart"/>
      <w:r w:rsidRPr="006607B7">
        <w:rPr>
          <w:rFonts w:ascii="Arial" w:hAnsi="Arial" w:cs="Arial"/>
          <w:bCs/>
        </w:rPr>
        <w:t>Niznikiewicz</w:t>
      </w:r>
      <w:proofErr w:type="spellEnd"/>
      <w:r w:rsidRPr="006607B7">
        <w:rPr>
          <w:rFonts w:ascii="Arial" w:hAnsi="Arial" w:cs="Arial"/>
          <w:bCs/>
        </w:rPr>
        <w:t xml:space="preserve"> MA.</w:t>
      </w:r>
      <w:r w:rsidRPr="005E40D6">
        <w:rPr>
          <w:rFonts w:ascii="Arial" w:hAnsi="Arial" w:cs="Arial"/>
          <w:bCs/>
        </w:rPr>
        <w:t xml:space="preserve"> </w:t>
      </w:r>
      <w:hyperlink r:id="rId26" w:history="1">
        <w:r w:rsidRPr="00B445D8">
          <w:rPr>
            <w:rStyle w:val="Hyperlink"/>
            <w:rFonts w:ascii="Arial" w:hAnsi="Arial" w:cs="Arial"/>
            <w:bCs/>
          </w:rPr>
          <w:t>Impaired White Matter Connectivity Between Regions Containing Mirror Neurons, and Relationship to Negative Symptoms and Social cognition, in Patients with First-Episode Schizophrenia</w:t>
        </w:r>
      </w:hyperlink>
      <w:r>
        <w:rPr>
          <w:rFonts w:ascii="Arial" w:hAnsi="Arial" w:cs="Arial"/>
          <w:bCs/>
        </w:rPr>
        <w:t>.</w:t>
      </w:r>
      <w:r w:rsidRPr="005E40D6">
        <w:rPr>
          <w:rFonts w:ascii="Arial" w:hAnsi="Arial" w:cs="Arial"/>
          <w:bCs/>
        </w:rPr>
        <w:t xml:space="preserve"> </w:t>
      </w:r>
      <w:r w:rsidRPr="006607B7">
        <w:rPr>
          <w:rFonts w:ascii="Arial" w:hAnsi="Arial" w:cs="Arial"/>
          <w:bCs/>
          <w:i/>
        </w:rPr>
        <w:t>Brain Imaging and Behavior</w:t>
      </w:r>
      <w:r w:rsidRPr="005E40D6">
        <w:rPr>
          <w:rFonts w:ascii="Arial" w:hAnsi="Arial" w:cs="Arial"/>
          <w:bCs/>
        </w:rPr>
        <w:t xml:space="preserve"> 2017</w:t>
      </w:r>
      <w:r>
        <w:rPr>
          <w:rFonts w:ascii="Arial" w:hAnsi="Arial" w:cs="Arial"/>
          <w:bCs/>
        </w:rPr>
        <w:t xml:space="preserve">; </w:t>
      </w:r>
      <w:r w:rsidRPr="006607B7">
        <w:rPr>
          <w:rFonts w:ascii="Arial" w:hAnsi="Arial" w:cs="Arial"/>
          <w:bCs/>
        </w:rPr>
        <w:t>PMID:28247157</w:t>
      </w:r>
    </w:p>
    <w:p w14:paraId="6092EF76" w14:textId="77777777" w:rsidR="00CD42C6" w:rsidRDefault="00CD42C6" w:rsidP="00CD42C6">
      <w:pPr>
        <w:rPr>
          <w:rFonts w:ascii="Arial" w:hAnsi="Arial" w:cs="Arial"/>
          <w:b/>
          <w:bCs/>
        </w:rPr>
      </w:pPr>
    </w:p>
    <w:p w14:paraId="7FF964D8" w14:textId="295660E5" w:rsidR="00CD42C6" w:rsidRDefault="00CD42C6" w:rsidP="00CD42C6">
      <w:pPr>
        <w:numPr>
          <w:ilvl w:val="0"/>
          <w:numId w:val="8"/>
        </w:numPr>
        <w:rPr>
          <w:rFonts w:ascii="Arial" w:hAnsi="Arial" w:cs="Arial"/>
          <w:bCs/>
        </w:rPr>
      </w:pPr>
      <w:r w:rsidRPr="006607B7">
        <w:rPr>
          <w:rFonts w:ascii="Arial" w:hAnsi="Arial" w:cs="Arial"/>
          <w:bCs/>
        </w:rPr>
        <w:t xml:space="preserve">McCarthy-Jones S, </w:t>
      </w:r>
      <w:proofErr w:type="spellStart"/>
      <w:r w:rsidRPr="006607B7">
        <w:rPr>
          <w:rFonts w:ascii="Arial" w:hAnsi="Arial" w:cs="Arial"/>
          <w:bCs/>
        </w:rPr>
        <w:t>Oestreich</w:t>
      </w:r>
      <w:proofErr w:type="spellEnd"/>
      <w:r w:rsidRPr="006607B7">
        <w:rPr>
          <w:rFonts w:ascii="Arial" w:hAnsi="Arial" w:cs="Arial"/>
          <w:bCs/>
        </w:rPr>
        <w:t xml:space="preserve"> LK, Lyall AE, </w:t>
      </w:r>
      <w:r w:rsidRPr="006607B7">
        <w:rPr>
          <w:rFonts w:ascii="Arial" w:hAnsi="Arial" w:cs="Arial"/>
          <w:b/>
          <w:bCs/>
        </w:rPr>
        <w:t>Kikinis Z</w:t>
      </w:r>
      <w:r w:rsidRPr="006607B7">
        <w:rPr>
          <w:rFonts w:ascii="Arial" w:hAnsi="Arial" w:cs="Arial"/>
          <w:bCs/>
        </w:rPr>
        <w:t xml:space="preserve">, </w:t>
      </w:r>
      <w:r w:rsidR="00FD2AF8">
        <w:rPr>
          <w:rFonts w:ascii="Arial" w:hAnsi="Arial" w:cs="Arial"/>
          <w:bCs/>
        </w:rPr>
        <w:t>*</w:t>
      </w:r>
      <w:r w:rsidRPr="006607B7">
        <w:rPr>
          <w:rFonts w:ascii="Arial" w:hAnsi="Arial" w:cs="Arial"/>
          <w:bCs/>
        </w:rPr>
        <w:t xml:space="preserve">Newell DT, </w:t>
      </w:r>
      <w:proofErr w:type="spellStart"/>
      <w:r w:rsidRPr="006607B7">
        <w:rPr>
          <w:rFonts w:ascii="Arial" w:hAnsi="Arial" w:cs="Arial"/>
          <w:bCs/>
        </w:rPr>
        <w:t>Savadjiev</w:t>
      </w:r>
      <w:proofErr w:type="spellEnd"/>
      <w:r w:rsidRPr="006607B7">
        <w:rPr>
          <w:rFonts w:ascii="Arial" w:hAnsi="Arial" w:cs="Arial"/>
          <w:bCs/>
        </w:rPr>
        <w:t xml:space="preserve"> P, Shenton ME, </w:t>
      </w:r>
      <w:proofErr w:type="spellStart"/>
      <w:r w:rsidRPr="006607B7">
        <w:rPr>
          <w:rFonts w:ascii="Arial" w:hAnsi="Arial" w:cs="Arial"/>
          <w:bCs/>
        </w:rPr>
        <w:t>Kubicki</w:t>
      </w:r>
      <w:proofErr w:type="spellEnd"/>
      <w:r w:rsidRPr="006607B7">
        <w:rPr>
          <w:rFonts w:ascii="Arial" w:hAnsi="Arial" w:cs="Arial"/>
          <w:bCs/>
        </w:rPr>
        <w:t xml:space="preserve"> M, Pasternak O, </w:t>
      </w:r>
      <w:proofErr w:type="spellStart"/>
      <w:r w:rsidRPr="006607B7">
        <w:rPr>
          <w:rFonts w:ascii="Arial" w:hAnsi="Arial" w:cs="Arial"/>
          <w:bCs/>
        </w:rPr>
        <w:t>Whitford</w:t>
      </w:r>
      <w:proofErr w:type="spellEnd"/>
      <w:r w:rsidRPr="006607B7">
        <w:rPr>
          <w:rFonts w:ascii="Arial" w:hAnsi="Arial" w:cs="Arial"/>
          <w:bCs/>
        </w:rPr>
        <w:t xml:space="preserve"> TJ; Austral</w:t>
      </w:r>
      <w:r>
        <w:rPr>
          <w:rFonts w:ascii="Arial" w:hAnsi="Arial" w:cs="Arial"/>
          <w:bCs/>
        </w:rPr>
        <w:t>ian Schizophrenia Research Bank</w:t>
      </w:r>
      <w:r w:rsidRPr="005E40D6">
        <w:rPr>
          <w:rFonts w:ascii="Arial" w:hAnsi="Arial" w:cs="Arial"/>
          <w:bCs/>
        </w:rPr>
        <w:t xml:space="preserve">. </w:t>
      </w:r>
      <w:hyperlink r:id="rId27" w:history="1">
        <w:r w:rsidRPr="00416A82">
          <w:rPr>
            <w:rStyle w:val="Hyperlink"/>
            <w:rFonts w:ascii="Arial" w:hAnsi="Arial" w:cs="Arial"/>
            <w:bCs/>
          </w:rPr>
          <w:t>Childhood Adversity Associated with White Matter Alteration in the Corpus Callosum, Corona Radiata, and Uncinate Fasciculus of Psychiatrically Healthy Adults</w:t>
        </w:r>
      </w:hyperlink>
      <w:r w:rsidRPr="005E40D6">
        <w:rPr>
          <w:rFonts w:ascii="Arial" w:hAnsi="Arial" w:cs="Arial"/>
          <w:bCs/>
        </w:rPr>
        <w:t xml:space="preserve">. </w:t>
      </w:r>
      <w:r w:rsidRPr="0081524C">
        <w:rPr>
          <w:rFonts w:ascii="Arial" w:hAnsi="Arial" w:cs="Arial"/>
          <w:bCs/>
          <w:i/>
        </w:rPr>
        <w:t>Brain Imaging and Behavior</w:t>
      </w:r>
      <w:r>
        <w:rPr>
          <w:rFonts w:ascii="Arial" w:hAnsi="Arial" w:cs="Arial"/>
          <w:bCs/>
          <w:i/>
        </w:rPr>
        <w:t xml:space="preserve"> </w:t>
      </w:r>
      <w:r w:rsidRPr="0081524C">
        <w:rPr>
          <w:rFonts w:ascii="Arial" w:hAnsi="Arial" w:cs="Arial"/>
          <w:bCs/>
        </w:rPr>
        <w:t>2017</w:t>
      </w:r>
      <w:r>
        <w:rPr>
          <w:rFonts w:ascii="Arial" w:hAnsi="Arial" w:cs="Arial"/>
          <w:bCs/>
        </w:rPr>
        <w:t xml:space="preserve">; </w:t>
      </w:r>
      <w:r w:rsidRPr="0081524C">
        <w:rPr>
          <w:rFonts w:ascii="Arial" w:hAnsi="Arial" w:cs="Arial"/>
          <w:bCs/>
        </w:rPr>
        <w:t>PMID:28341872.</w:t>
      </w:r>
    </w:p>
    <w:p w14:paraId="1D9EB0A7" w14:textId="77777777" w:rsidR="00CD42C6" w:rsidRDefault="00CD42C6" w:rsidP="00CD42C6">
      <w:pPr>
        <w:rPr>
          <w:rFonts w:ascii="Arial" w:hAnsi="Arial" w:cs="Arial"/>
          <w:bCs/>
        </w:rPr>
      </w:pPr>
    </w:p>
    <w:p w14:paraId="6BEBA5A5" w14:textId="7261716F" w:rsidR="00CD42C6" w:rsidRDefault="00CD42C6" w:rsidP="00CD42C6">
      <w:pPr>
        <w:numPr>
          <w:ilvl w:val="0"/>
          <w:numId w:val="8"/>
        </w:numPr>
        <w:rPr>
          <w:rFonts w:ascii="Arial" w:hAnsi="Arial" w:cs="Arial"/>
          <w:bCs/>
        </w:rPr>
      </w:pPr>
      <w:proofErr w:type="spellStart"/>
      <w:r w:rsidRPr="00101E89">
        <w:rPr>
          <w:rFonts w:ascii="Arial" w:hAnsi="Arial" w:cs="Arial"/>
          <w:bCs/>
        </w:rPr>
        <w:t>Tylee</w:t>
      </w:r>
      <w:proofErr w:type="spellEnd"/>
      <w:r w:rsidRPr="00101E89">
        <w:rPr>
          <w:rFonts w:ascii="Arial" w:hAnsi="Arial" w:cs="Arial"/>
          <w:bCs/>
        </w:rPr>
        <w:t xml:space="preserve"> DS, </w:t>
      </w:r>
      <w:r w:rsidRPr="00101E89">
        <w:rPr>
          <w:rFonts w:ascii="Arial" w:hAnsi="Arial" w:cs="Arial"/>
          <w:b/>
          <w:bCs/>
        </w:rPr>
        <w:t>Kikinis Z</w:t>
      </w:r>
      <w:r w:rsidRPr="00101E89">
        <w:rPr>
          <w:rFonts w:ascii="Arial" w:hAnsi="Arial" w:cs="Arial"/>
          <w:bCs/>
        </w:rPr>
        <w:t xml:space="preserve">, Quinn TP, </w:t>
      </w:r>
      <w:proofErr w:type="spellStart"/>
      <w:r w:rsidRPr="00101E89">
        <w:rPr>
          <w:rFonts w:ascii="Arial" w:hAnsi="Arial" w:cs="Arial"/>
          <w:bCs/>
        </w:rPr>
        <w:t>Antshel</w:t>
      </w:r>
      <w:proofErr w:type="spellEnd"/>
      <w:r w:rsidRPr="00101E89">
        <w:rPr>
          <w:rFonts w:ascii="Arial" w:hAnsi="Arial" w:cs="Arial"/>
          <w:bCs/>
        </w:rPr>
        <w:t xml:space="preserve"> KM, Fremont W, Tahir MA, </w:t>
      </w:r>
      <w:r w:rsidR="00FD2AF8">
        <w:rPr>
          <w:rFonts w:ascii="Arial" w:hAnsi="Arial" w:cs="Arial"/>
          <w:bCs/>
        </w:rPr>
        <w:t>*</w:t>
      </w:r>
      <w:r w:rsidRPr="00101E89">
        <w:rPr>
          <w:rFonts w:ascii="Arial" w:hAnsi="Arial" w:cs="Arial"/>
          <w:bCs/>
        </w:rPr>
        <w:t xml:space="preserve">Zhu A, </w:t>
      </w:r>
      <w:r w:rsidR="00FD2AF8">
        <w:rPr>
          <w:rFonts w:ascii="Arial" w:hAnsi="Arial" w:cs="Arial"/>
          <w:bCs/>
        </w:rPr>
        <w:t>*</w:t>
      </w:r>
      <w:r w:rsidRPr="00101E89">
        <w:rPr>
          <w:rFonts w:ascii="Arial" w:hAnsi="Arial" w:cs="Arial"/>
          <w:bCs/>
        </w:rPr>
        <w:t xml:space="preserve">Gong X, Glatt SJ, </w:t>
      </w:r>
      <w:proofErr w:type="spellStart"/>
      <w:r w:rsidRPr="00101E89">
        <w:rPr>
          <w:rFonts w:ascii="Arial" w:hAnsi="Arial" w:cs="Arial"/>
          <w:bCs/>
        </w:rPr>
        <w:t>Coman</w:t>
      </w:r>
      <w:proofErr w:type="spellEnd"/>
      <w:r w:rsidRPr="00101E89">
        <w:rPr>
          <w:rFonts w:ascii="Arial" w:hAnsi="Arial" w:cs="Arial"/>
          <w:bCs/>
        </w:rPr>
        <w:t xml:space="preserve"> IL, Shenton ME, Kates WR, Makris N.</w:t>
      </w:r>
      <w:r>
        <w:rPr>
          <w:rFonts w:ascii="Arial" w:hAnsi="Arial" w:cs="Arial"/>
          <w:bCs/>
        </w:rPr>
        <w:t xml:space="preserve"> </w:t>
      </w:r>
      <w:hyperlink r:id="rId28" w:anchor="!/content/playContent/1-s2.0-S2213158217300785?returnurl=null&amp;referrer=null" w:history="1">
        <w:r w:rsidRPr="00FC3B85">
          <w:rPr>
            <w:rStyle w:val="Hyperlink"/>
            <w:rFonts w:ascii="Arial" w:hAnsi="Arial" w:cs="Arial"/>
            <w:bCs/>
          </w:rPr>
          <w:t>Machine-Learning Classification of 22q11.2 Deletion Syndrome: A diffusion tensor imaging study</w:t>
        </w:r>
      </w:hyperlink>
      <w:r>
        <w:rPr>
          <w:rFonts w:ascii="Arial" w:hAnsi="Arial" w:cs="Arial"/>
          <w:bCs/>
        </w:rPr>
        <w:t xml:space="preserve">. </w:t>
      </w:r>
      <w:proofErr w:type="spellStart"/>
      <w:r w:rsidRPr="003040ED">
        <w:rPr>
          <w:rFonts w:ascii="Arial" w:hAnsi="Arial" w:cs="Arial"/>
          <w:bCs/>
          <w:i/>
        </w:rPr>
        <w:t>NeuroImage</w:t>
      </w:r>
      <w:proofErr w:type="spellEnd"/>
      <w:r w:rsidRPr="003040ED">
        <w:rPr>
          <w:rFonts w:ascii="Arial" w:hAnsi="Arial" w:cs="Arial"/>
          <w:bCs/>
          <w:i/>
        </w:rPr>
        <w:t xml:space="preserve"> Clinical</w:t>
      </w:r>
      <w:r>
        <w:rPr>
          <w:rFonts w:ascii="Arial" w:hAnsi="Arial" w:cs="Arial"/>
          <w:bCs/>
        </w:rPr>
        <w:t xml:space="preserve"> 201</w:t>
      </w:r>
      <w:r w:rsidR="00E0672B">
        <w:rPr>
          <w:rFonts w:ascii="Arial" w:hAnsi="Arial" w:cs="Arial"/>
          <w:bCs/>
        </w:rPr>
        <w:t>7</w:t>
      </w:r>
      <w:r>
        <w:rPr>
          <w:rFonts w:ascii="Arial" w:hAnsi="Arial" w:cs="Arial"/>
          <w:bCs/>
        </w:rPr>
        <w:t xml:space="preserve">; 15:832. </w:t>
      </w:r>
      <w:r w:rsidRPr="00101E89">
        <w:rPr>
          <w:rFonts w:ascii="Arial" w:hAnsi="Arial" w:cs="Arial"/>
          <w:bCs/>
        </w:rPr>
        <w:t>PMID:28761808</w:t>
      </w:r>
    </w:p>
    <w:p w14:paraId="4A3EA6DF" w14:textId="77777777" w:rsidR="00CD42C6" w:rsidRDefault="00CD42C6" w:rsidP="00CD42C6">
      <w:pPr>
        <w:tabs>
          <w:tab w:val="left" w:pos="0"/>
        </w:tabs>
        <w:ind w:left="360" w:hanging="360"/>
        <w:rPr>
          <w:rFonts w:ascii="Arial" w:hAnsi="Arial" w:cs="Arial"/>
          <w:bCs/>
        </w:rPr>
      </w:pPr>
    </w:p>
    <w:p w14:paraId="6094A3A2" w14:textId="6B147E80" w:rsidR="00CD42C6" w:rsidRDefault="00CD42C6" w:rsidP="00CD42C6">
      <w:pPr>
        <w:pStyle w:val="ListParagraph"/>
        <w:numPr>
          <w:ilvl w:val="0"/>
          <w:numId w:val="8"/>
        </w:numPr>
        <w:tabs>
          <w:tab w:val="left" w:pos="0"/>
        </w:tabs>
        <w:rPr>
          <w:rFonts w:ascii="Arial" w:hAnsi="Arial" w:cs="Arial"/>
          <w:bCs/>
        </w:rPr>
      </w:pPr>
      <w:r w:rsidRPr="00CD42C6">
        <w:rPr>
          <w:rFonts w:ascii="Arial" w:hAnsi="Arial" w:cs="Arial"/>
          <w:b/>
          <w:bCs/>
        </w:rPr>
        <w:t>Kikinis Z</w:t>
      </w:r>
      <w:r w:rsidRPr="00CD42C6">
        <w:rPr>
          <w:rFonts w:ascii="Arial" w:hAnsi="Arial" w:cs="Arial"/>
          <w:bCs/>
        </w:rPr>
        <w:t xml:space="preserve">, </w:t>
      </w:r>
      <w:proofErr w:type="spellStart"/>
      <w:r w:rsidRPr="00CD42C6">
        <w:rPr>
          <w:rFonts w:ascii="Arial" w:hAnsi="Arial" w:cs="Arial"/>
          <w:bCs/>
        </w:rPr>
        <w:t>Muehlmann</w:t>
      </w:r>
      <w:proofErr w:type="spellEnd"/>
      <w:r w:rsidRPr="00CD42C6">
        <w:rPr>
          <w:rFonts w:ascii="Arial" w:hAnsi="Arial" w:cs="Arial"/>
          <w:bCs/>
        </w:rPr>
        <w:t xml:space="preserve"> M, Pasternak O, </w:t>
      </w:r>
      <w:proofErr w:type="spellStart"/>
      <w:r w:rsidRPr="00CD42C6">
        <w:rPr>
          <w:rFonts w:ascii="Arial" w:hAnsi="Arial" w:cs="Arial"/>
          <w:bCs/>
        </w:rPr>
        <w:t>Peled</w:t>
      </w:r>
      <w:proofErr w:type="spellEnd"/>
      <w:r w:rsidRPr="00CD42C6">
        <w:rPr>
          <w:rFonts w:ascii="Arial" w:hAnsi="Arial" w:cs="Arial"/>
          <w:bCs/>
        </w:rPr>
        <w:t xml:space="preserve"> S, Kulkarni P, Ferris C, </w:t>
      </w:r>
      <w:proofErr w:type="spellStart"/>
      <w:r w:rsidRPr="00CD42C6">
        <w:rPr>
          <w:rFonts w:ascii="Arial" w:hAnsi="Arial" w:cs="Arial"/>
          <w:bCs/>
        </w:rPr>
        <w:t>Bouix</w:t>
      </w:r>
      <w:proofErr w:type="spellEnd"/>
      <w:r w:rsidRPr="00CD42C6">
        <w:rPr>
          <w:rFonts w:ascii="Arial" w:hAnsi="Arial" w:cs="Arial"/>
          <w:bCs/>
        </w:rPr>
        <w:t xml:space="preserve"> S, Rathi Y, </w:t>
      </w:r>
      <w:proofErr w:type="spellStart"/>
      <w:r w:rsidRPr="00CD42C6">
        <w:rPr>
          <w:rFonts w:ascii="Arial" w:hAnsi="Arial" w:cs="Arial"/>
          <w:bCs/>
        </w:rPr>
        <w:t>Koerte</w:t>
      </w:r>
      <w:proofErr w:type="spellEnd"/>
      <w:r w:rsidRPr="00CD42C6">
        <w:rPr>
          <w:rFonts w:ascii="Arial" w:hAnsi="Arial" w:cs="Arial"/>
          <w:bCs/>
        </w:rPr>
        <w:t xml:space="preserve"> IK, Pieper S, </w:t>
      </w:r>
      <w:proofErr w:type="spellStart"/>
      <w:r w:rsidRPr="00CD42C6">
        <w:rPr>
          <w:rFonts w:ascii="Arial" w:hAnsi="Arial" w:cs="Arial"/>
          <w:bCs/>
        </w:rPr>
        <w:t>Yarmarkovich</w:t>
      </w:r>
      <w:proofErr w:type="spellEnd"/>
      <w:r w:rsidRPr="00CD42C6">
        <w:rPr>
          <w:rFonts w:ascii="Arial" w:hAnsi="Arial" w:cs="Arial"/>
          <w:bCs/>
        </w:rPr>
        <w:t xml:space="preserve"> A, Porter CL, Kristal BS, Shenton ME. </w:t>
      </w:r>
      <w:hyperlink r:id="rId29" w:history="1">
        <w:r w:rsidRPr="00C8614D">
          <w:rPr>
            <w:rStyle w:val="Hyperlink"/>
            <w:rFonts w:ascii="Arial" w:hAnsi="Arial" w:cs="Arial"/>
            <w:bCs/>
          </w:rPr>
          <w:t>Diffusion Imaging of Mild Traumatic Brain Injury in the Impact Accelerated Rodent Model: a Pilot Study</w:t>
        </w:r>
      </w:hyperlink>
      <w:r w:rsidRPr="00CD42C6">
        <w:rPr>
          <w:rFonts w:ascii="Arial" w:hAnsi="Arial" w:cs="Arial"/>
          <w:bCs/>
        </w:rPr>
        <w:t xml:space="preserve">. </w:t>
      </w:r>
      <w:r w:rsidRPr="00CD42C6">
        <w:rPr>
          <w:rFonts w:ascii="Arial" w:hAnsi="Arial" w:cs="Arial"/>
          <w:bCs/>
          <w:i/>
        </w:rPr>
        <w:t>Brain Inj</w:t>
      </w:r>
      <w:r w:rsidRPr="00CD42C6">
        <w:rPr>
          <w:rFonts w:ascii="Arial" w:hAnsi="Arial" w:cs="Arial"/>
          <w:bCs/>
        </w:rPr>
        <w:t>. 2017; PMID:28627942</w:t>
      </w:r>
    </w:p>
    <w:p w14:paraId="0391C97B" w14:textId="77777777" w:rsidR="002778C3" w:rsidRPr="00DC5F99" w:rsidRDefault="002778C3" w:rsidP="002778C3">
      <w:pPr>
        <w:pStyle w:val="ListParagraph"/>
        <w:rPr>
          <w:rFonts w:ascii="Arial" w:hAnsi="Arial" w:cs="Arial"/>
          <w:bCs/>
        </w:rPr>
      </w:pPr>
    </w:p>
    <w:p w14:paraId="0654F042" w14:textId="4F26B1D9" w:rsidR="002778C3" w:rsidRPr="00DC5F99" w:rsidRDefault="002778C3" w:rsidP="00DC5F99">
      <w:pPr>
        <w:pStyle w:val="ListParagraph"/>
        <w:numPr>
          <w:ilvl w:val="0"/>
          <w:numId w:val="8"/>
        </w:numPr>
        <w:rPr>
          <w:rFonts w:ascii="Arial" w:hAnsi="Arial" w:cs="Arial"/>
        </w:rPr>
      </w:pPr>
      <w:r w:rsidRPr="00DC5F99">
        <w:rPr>
          <w:rStyle w:val="authors"/>
          <w:rFonts w:ascii="Arial" w:hAnsi="Arial" w:cs="Arial"/>
        </w:rPr>
        <w:t xml:space="preserve">Kelly S, </w:t>
      </w:r>
      <w:proofErr w:type="spellStart"/>
      <w:r w:rsidRPr="00DC5F99">
        <w:rPr>
          <w:rStyle w:val="authors"/>
          <w:rFonts w:ascii="Arial" w:hAnsi="Arial" w:cs="Arial"/>
        </w:rPr>
        <w:t>Jahanshad</w:t>
      </w:r>
      <w:proofErr w:type="spellEnd"/>
      <w:r w:rsidRPr="00DC5F99">
        <w:rPr>
          <w:rStyle w:val="authors"/>
          <w:rFonts w:ascii="Arial" w:hAnsi="Arial" w:cs="Arial"/>
        </w:rPr>
        <w:t xml:space="preserve"> N, </w:t>
      </w:r>
      <w:proofErr w:type="spellStart"/>
      <w:r w:rsidRPr="00DC5F99">
        <w:rPr>
          <w:rStyle w:val="authors"/>
          <w:rFonts w:ascii="Arial" w:hAnsi="Arial" w:cs="Arial"/>
        </w:rPr>
        <w:t>Zalesky</w:t>
      </w:r>
      <w:proofErr w:type="spellEnd"/>
      <w:r w:rsidRPr="00DC5F99">
        <w:rPr>
          <w:rStyle w:val="authors"/>
          <w:rFonts w:ascii="Arial" w:hAnsi="Arial" w:cs="Arial"/>
        </w:rPr>
        <w:t xml:space="preserve"> A, </w:t>
      </w:r>
      <w:proofErr w:type="spellStart"/>
      <w:r w:rsidRPr="00DC5F99">
        <w:rPr>
          <w:rStyle w:val="authors"/>
          <w:rFonts w:ascii="Arial" w:hAnsi="Arial" w:cs="Arial"/>
        </w:rPr>
        <w:t>Kochunov</w:t>
      </w:r>
      <w:proofErr w:type="spellEnd"/>
      <w:r w:rsidRPr="00DC5F99">
        <w:rPr>
          <w:rStyle w:val="authors"/>
          <w:rFonts w:ascii="Arial" w:hAnsi="Arial" w:cs="Arial"/>
        </w:rPr>
        <w:t xml:space="preserve"> P, </w:t>
      </w:r>
      <w:proofErr w:type="spellStart"/>
      <w:r w:rsidRPr="00DC5F99">
        <w:rPr>
          <w:rStyle w:val="authors"/>
          <w:rFonts w:ascii="Arial" w:hAnsi="Arial" w:cs="Arial"/>
        </w:rPr>
        <w:t>Agartz</w:t>
      </w:r>
      <w:proofErr w:type="spellEnd"/>
      <w:r w:rsidRPr="00DC5F99">
        <w:rPr>
          <w:rStyle w:val="authors"/>
          <w:rFonts w:ascii="Arial" w:hAnsi="Arial" w:cs="Arial"/>
        </w:rPr>
        <w:t xml:space="preserve"> I, </w:t>
      </w:r>
      <w:proofErr w:type="spellStart"/>
      <w:r w:rsidRPr="00DC5F99">
        <w:rPr>
          <w:rStyle w:val="authors"/>
          <w:rFonts w:ascii="Arial" w:hAnsi="Arial" w:cs="Arial"/>
        </w:rPr>
        <w:t>Alloza</w:t>
      </w:r>
      <w:proofErr w:type="spellEnd"/>
      <w:r w:rsidRPr="00DC5F99">
        <w:rPr>
          <w:rStyle w:val="authors"/>
          <w:rFonts w:ascii="Arial" w:hAnsi="Arial" w:cs="Arial"/>
        </w:rPr>
        <w:t xml:space="preserve"> C, </w:t>
      </w:r>
      <w:proofErr w:type="spellStart"/>
      <w:r w:rsidRPr="00DC5F99">
        <w:rPr>
          <w:rStyle w:val="authors"/>
          <w:rFonts w:ascii="Arial" w:hAnsi="Arial" w:cs="Arial"/>
        </w:rPr>
        <w:t>Andreassen</w:t>
      </w:r>
      <w:proofErr w:type="spellEnd"/>
      <w:r w:rsidRPr="00DC5F99">
        <w:rPr>
          <w:rStyle w:val="authors"/>
          <w:rFonts w:ascii="Arial" w:hAnsi="Arial" w:cs="Arial"/>
        </w:rPr>
        <w:t xml:space="preserve"> OA, Arango C, </w:t>
      </w:r>
      <w:proofErr w:type="spellStart"/>
      <w:r w:rsidRPr="00DC5F99">
        <w:rPr>
          <w:rStyle w:val="authors"/>
          <w:rFonts w:ascii="Arial" w:hAnsi="Arial" w:cs="Arial"/>
        </w:rPr>
        <w:t>Banaj</w:t>
      </w:r>
      <w:proofErr w:type="spellEnd"/>
      <w:r w:rsidRPr="00DC5F99">
        <w:rPr>
          <w:rStyle w:val="authors"/>
          <w:rFonts w:ascii="Arial" w:hAnsi="Arial" w:cs="Arial"/>
        </w:rPr>
        <w:t xml:space="preserve"> N, </w:t>
      </w:r>
      <w:proofErr w:type="spellStart"/>
      <w:r w:rsidRPr="00DC5F99">
        <w:rPr>
          <w:rStyle w:val="authors"/>
          <w:rFonts w:ascii="Arial" w:hAnsi="Arial" w:cs="Arial"/>
        </w:rPr>
        <w:t>Bouix</w:t>
      </w:r>
      <w:proofErr w:type="spellEnd"/>
      <w:r w:rsidRPr="00DC5F99">
        <w:rPr>
          <w:rStyle w:val="authors"/>
          <w:rFonts w:ascii="Arial" w:hAnsi="Arial" w:cs="Arial"/>
        </w:rPr>
        <w:t xml:space="preserve"> S, </w:t>
      </w:r>
      <w:proofErr w:type="spellStart"/>
      <w:r w:rsidRPr="00DC5F99">
        <w:rPr>
          <w:rStyle w:val="authors"/>
          <w:rFonts w:ascii="Arial" w:hAnsi="Arial" w:cs="Arial"/>
        </w:rPr>
        <w:t>Bousman</w:t>
      </w:r>
      <w:proofErr w:type="spellEnd"/>
      <w:r w:rsidRPr="00DC5F99">
        <w:rPr>
          <w:rStyle w:val="authors"/>
          <w:rFonts w:ascii="Arial" w:hAnsi="Arial" w:cs="Arial"/>
        </w:rPr>
        <w:t xml:space="preserve"> CA, Brouwer RM, </w:t>
      </w:r>
      <w:proofErr w:type="spellStart"/>
      <w:r w:rsidRPr="00DC5F99">
        <w:rPr>
          <w:rStyle w:val="authors"/>
          <w:rFonts w:ascii="Arial" w:hAnsi="Arial" w:cs="Arial"/>
        </w:rPr>
        <w:t>Bruggemann</w:t>
      </w:r>
      <w:proofErr w:type="spellEnd"/>
      <w:r w:rsidRPr="00DC5F99">
        <w:rPr>
          <w:rStyle w:val="authors"/>
          <w:rFonts w:ascii="Arial" w:hAnsi="Arial" w:cs="Arial"/>
        </w:rPr>
        <w:t xml:space="preserve"> J, Bustillo J, Cahn W, Calhoun V, Cannon D, </w:t>
      </w:r>
      <w:proofErr w:type="spellStart"/>
      <w:r w:rsidRPr="00DC5F99">
        <w:rPr>
          <w:rStyle w:val="authors"/>
          <w:rFonts w:ascii="Arial" w:hAnsi="Arial" w:cs="Arial"/>
        </w:rPr>
        <w:t>Carr</w:t>
      </w:r>
      <w:proofErr w:type="spellEnd"/>
      <w:r w:rsidRPr="00DC5F99">
        <w:rPr>
          <w:rStyle w:val="authors"/>
          <w:rFonts w:ascii="Arial" w:hAnsi="Arial" w:cs="Arial"/>
        </w:rPr>
        <w:t xml:space="preserve"> V, Catts S, Chen J, Chen JX, Chen X, </w:t>
      </w:r>
      <w:proofErr w:type="spellStart"/>
      <w:r w:rsidRPr="00DC5F99">
        <w:rPr>
          <w:rStyle w:val="authors"/>
          <w:rFonts w:ascii="Arial" w:hAnsi="Arial" w:cs="Arial"/>
        </w:rPr>
        <w:t>Chiapponi</w:t>
      </w:r>
      <w:proofErr w:type="spellEnd"/>
      <w:r w:rsidRPr="00DC5F99">
        <w:rPr>
          <w:rStyle w:val="authors"/>
          <w:rFonts w:ascii="Arial" w:hAnsi="Arial" w:cs="Arial"/>
        </w:rPr>
        <w:t xml:space="preserve"> C, Cho KK, </w:t>
      </w:r>
      <w:proofErr w:type="spellStart"/>
      <w:r w:rsidRPr="00DC5F99">
        <w:rPr>
          <w:rStyle w:val="authors"/>
          <w:rFonts w:ascii="Arial" w:hAnsi="Arial" w:cs="Arial"/>
        </w:rPr>
        <w:t>Ciullo</w:t>
      </w:r>
      <w:proofErr w:type="spellEnd"/>
      <w:r w:rsidRPr="00DC5F99">
        <w:rPr>
          <w:rStyle w:val="authors"/>
          <w:rFonts w:ascii="Arial" w:hAnsi="Arial" w:cs="Arial"/>
        </w:rPr>
        <w:t xml:space="preserve"> V, </w:t>
      </w:r>
      <w:proofErr w:type="spellStart"/>
      <w:r w:rsidRPr="00DC5F99">
        <w:rPr>
          <w:rStyle w:val="authors"/>
          <w:rFonts w:ascii="Arial" w:hAnsi="Arial" w:cs="Arial"/>
        </w:rPr>
        <w:t>Corvin</w:t>
      </w:r>
      <w:proofErr w:type="spellEnd"/>
      <w:r w:rsidRPr="00DC5F99">
        <w:rPr>
          <w:rStyle w:val="authors"/>
          <w:rFonts w:ascii="Arial" w:hAnsi="Arial" w:cs="Arial"/>
        </w:rPr>
        <w:t xml:space="preserve"> AS, Crespo-</w:t>
      </w:r>
      <w:proofErr w:type="spellStart"/>
      <w:r w:rsidRPr="00DC5F99">
        <w:rPr>
          <w:rStyle w:val="authors"/>
          <w:rFonts w:ascii="Arial" w:hAnsi="Arial" w:cs="Arial"/>
        </w:rPr>
        <w:t>Facorro</w:t>
      </w:r>
      <w:proofErr w:type="spellEnd"/>
      <w:r w:rsidRPr="00DC5F99">
        <w:rPr>
          <w:rStyle w:val="authors"/>
          <w:rFonts w:ascii="Arial" w:hAnsi="Arial" w:cs="Arial"/>
        </w:rPr>
        <w:t xml:space="preserve"> B, </w:t>
      </w:r>
      <w:proofErr w:type="spellStart"/>
      <w:r w:rsidRPr="00DC5F99">
        <w:rPr>
          <w:rStyle w:val="authors"/>
          <w:rFonts w:ascii="Arial" w:hAnsi="Arial" w:cs="Arial"/>
        </w:rPr>
        <w:t>Cropley</w:t>
      </w:r>
      <w:proofErr w:type="spellEnd"/>
      <w:r w:rsidRPr="00DC5F99">
        <w:rPr>
          <w:rStyle w:val="authors"/>
          <w:rFonts w:ascii="Arial" w:hAnsi="Arial" w:cs="Arial"/>
        </w:rPr>
        <w:t xml:space="preserve"> V, De Rossi P, Diaz-</w:t>
      </w:r>
      <w:proofErr w:type="spellStart"/>
      <w:r w:rsidRPr="00DC5F99">
        <w:rPr>
          <w:rStyle w:val="authors"/>
          <w:rFonts w:ascii="Arial" w:hAnsi="Arial" w:cs="Arial"/>
        </w:rPr>
        <w:t>Caneja</w:t>
      </w:r>
      <w:proofErr w:type="spellEnd"/>
      <w:r w:rsidRPr="00DC5F99">
        <w:rPr>
          <w:rStyle w:val="authors"/>
          <w:rFonts w:ascii="Arial" w:hAnsi="Arial" w:cs="Arial"/>
        </w:rPr>
        <w:t xml:space="preserve"> CM, Dickie EW, Ehrlich S, Fan FM, </w:t>
      </w:r>
      <w:proofErr w:type="spellStart"/>
      <w:r w:rsidRPr="00DC5F99">
        <w:rPr>
          <w:rStyle w:val="authors"/>
          <w:rFonts w:ascii="Arial" w:hAnsi="Arial" w:cs="Arial"/>
        </w:rPr>
        <w:t>Faskowitz</w:t>
      </w:r>
      <w:proofErr w:type="spellEnd"/>
      <w:r w:rsidRPr="00DC5F99">
        <w:rPr>
          <w:rStyle w:val="authors"/>
          <w:rFonts w:ascii="Arial" w:hAnsi="Arial" w:cs="Arial"/>
        </w:rPr>
        <w:t xml:space="preserve"> J, </w:t>
      </w:r>
      <w:proofErr w:type="spellStart"/>
      <w:r w:rsidRPr="00DC5F99">
        <w:rPr>
          <w:rStyle w:val="authors"/>
          <w:rFonts w:ascii="Arial" w:hAnsi="Arial" w:cs="Arial"/>
        </w:rPr>
        <w:t>Fatouros</w:t>
      </w:r>
      <w:proofErr w:type="spellEnd"/>
      <w:r w:rsidRPr="00DC5F99">
        <w:rPr>
          <w:rStyle w:val="authors"/>
          <w:rFonts w:ascii="Arial" w:hAnsi="Arial" w:cs="Arial"/>
        </w:rPr>
        <w:t xml:space="preserve">-Bergman H, </w:t>
      </w:r>
      <w:proofErr w:type="spellStart"/>
      <w:r w:rsidRPr="00DC5F99">
        <w:rPr>
          <w:rStyle w:val="authors"/>
          <w:rFonts w:ascii="Arial" w:hAnsi="Arial" w:cs="Arial"/>
        </w:rPr>
        <w:t>Flyckt</w:t>
      </w:r>
      <w:proofErr w:type="spellEnd"/>
      <w:r w:rsidRPr="00DC5F99">
        <w:rPr>
          <w:rStyle w:val="authors"/>
          <w:rFonts w:ascii="Arial" w:hAnsi="Arial" w:cs="Arial"/>
        </w:rPr>
        <w:t xml:space="preserve"> L, Ford JM, Fouche JP, Fukunaga M, Gill M, </w:t>
      </w:r>
      <w:proofErr w:type="spellStart"/>
      <w:r w:rsidRPr="00DC5F99">
        <w:rPr>
          <w:rStyle w:val="authors"/>
          <w:rFonts w:ascii="Arial" w:hAnsi="Arial" w:cs="Arial"/>
        </w:rPr>
        <w:t>Glahn</w:t>
      </w:r>
      <w:proofErr w:type="spellEnd"/>
      <w:r w:rsidRPr="00DC5F99">
        <w:rPr>
          <w:rStyle w:val="authors"/>
          <w:rFonts w:ascii="Arial" w:hAnsi="Arial" w:cs="Arial"/>
        </w:rPr>
        <w:t xml:space="preserve"> DC, </w:t>
      </w:r>
      <w:proofErr w:type="spellStart"/>
      <w:r w:rsidRPr="00DC5F99">
        <w:rPr>
          <w:rStyle w:val="authors"/>
          <w:rFonts w:ascii="Arial" w:hAnsi="Arial" w:cs="Arial"/>
        </w:rPr>
        <w:t>Gollub</w:t>
      </w:r>
      <w:proofErr w:type="spellEnd"/>
      <w:r w:rsidRPr="00DC5F99">
        <w:rPr>
          <w:rStyle w:val="authors"/>
          <w:rFonts w:ascii="Arial" w:hAnsi="Arial" w:cs="Arial"/>
        </w:rPr>
        <w:t xml:space="preserve"> R, </w:t>
      </w:r>
      <w:proofErr w:type="spellStart"/>
      <w:r w:rsidRPr="00DC5F99">
        <w:rPr>
          <w:rStyle w:val="authors"/>
          <w:rFonts w:ascii="Arial" w:hAnsi="Arial" w:cs="Arial"/>
        </w:rPr>
        <w:t>Goudzwaard</w:t>
      </w:r>
      <w:proofErr w:type="spellEnd"/>
      <w:r w:rsidRPr="00DC5F99">
        <w:rPr>
          <w:rStyle w:val="authors"/>
          <w:rFonts w:ascii="Arial" w:hAnsi="Arial" w:cs="Arial"/>
        </w:rPr>
        <w:t xml:space="preserve"> ED, Guo H, Gur RE, Gur RC, </w:t>
      </w:r>
      <w:proofErr w:type="spellStart"/>
      <w:r w:rsidRPr="00DC5F99">
        <w:rPr>
          <w:rStyle w:val="authors"/>
          <w:rFonts w:ascii="Arial" w:hAnsi="Arial" w:cs="Arial"/>
        </w:rPr>
        <w:t>Gurholt</w:t>
      </w:r>
      <w:proofErr w:type="spellEnd"/>
      <w:r w:rsidRPr="00DC5F99">
        <w:rPr>
          <w:rStyle w:val="authors"/>
          <w:rFonts w:ascii="Arial" w:hAnsi="Arial" w:cs="Arial"/>
        </w:rPr>
        <w:t xml:space="preserve"> TP, Hashimoto R, Hatton SN, </w:t>
      </w:r>
      <w:proofErr w:type="spellStart"/>
      <w:r w:rsidRPr="00DC5F99">
        <w:rPr>
          <w:rStyle w:val="authors"/>
          <w:rFonts w:ascii="Arial" w:hAnsi="Arial" w:cs="Arial"/>
        </w:rPr>
        <w:t>Henskens</w:t>
      </w:r>
      <w:proofErr w:type="spellEnd"/>
      <w:r w:rsidRPr="00DC5F99">
        <w:rPr>
          <w:rStyle w:val="authors"/>
          <w:rFonts w:ascii="Arial" w:hAnsi="Arial" w:cs="Arial"/>
        </w:rPr>
        <w:t xml:space="preserve"> FA, </w:t>
      </w:r>
      <w:proofErr w:type="spellStart"/>
      <w:r w:rsidRPr="00DC5F99">
        <w:rPr>
          <w:rStyle w:val="authors"/>
          <w:rFonts w:ascii="Arial" w:hAnsi="Arial" w:cs="Arial"/>
        </w:rPr>
        <w:t>Hibar</w:t>
      </w:r>
      <w:proofErr w:type="spellEnd"/>
      <w:r w:rsidRPr="00DC5F99">
        <w:rPr>
          <w:rStyle w:val="authors"/>
          <w:rFonts w:ascii="Arial" w:hAnsi="Arial" w:cs="Arial"/>
        </w:rPr>
        <w:t xml:space="preserve"> DP, </w:t>
      </w:r>
      <w:proofErr w:type="spellStart"/>
      <w:r w:rsidRPr="00DC5F99">
        <w:rPr>
          <w:rStyle w:val="authors"/>
          <w:rFonts w:ascii="Arial" w:hAnsi="Arial" w:cs="Arial"/>
        </w:rPr>
        <w:t>Hickie</w:t>
      </w:r>
      <w:proofErr w:type="spellEnd"/>
      <w:r w:rsidRPr="00DC5F99">
        <w:rPr>
          <w:rStyle w:val="authors"/>
          <w:rFonts w:ascii="Arial" w:hAnsi="Arial" w:cs="Arial"/>
        </w:rPr>
        <w:t xml:space="preserve"> IB, Hong </w:t>
      </w:r>
      <w:r w:rsidRPr="00DC5F99">
        <w:rPr>
          <w:rStyle w:val="authors"/>
          <w:rFonts w:ascii="Arial" w:hAnsi="Arial" w:cs="Arial"/>
        </w:rPr>
        <w:lastRenderedPageBreak/>
        <w:t xml:space="preserve">LE, </w:t>
      </w:r>
      <w:proofErr w:type="spellStart"/>
      <w:r w:rsidRPr="00DC5F99">
        <w:rPr>
          <w:rStyle w:val="authors"/>
          <w:rFonts w:ascii="Arial" w:hAnsi="Arial" w:cs="Arial"/>
        </w:rPr>
        <w:t>Horacek</w:t>
      </w:r>
      <w:proofErr w:type="spellEnd"/>
      <w:r w:rsidRPr="00DC5F99">
        <w:rPr>
          <w:rStyle w:val="authors"/>
          <w:rFonts w:ascii="Arial" w:hAnsi="Arial" w:cs="Arial"/>
        </w:rPr>
        <w:t xml:space="preserve"> J, Howells FM, </w:t>
      </w:r>
      <w:proofErr w:type="spellStart"/>
      <w:r w:rsidRPr="00DC5F99">
        <w:rPr>
          <w:rStyle w:val="authors"/>
          <w:rFonts w:ascii="Arial" w:hAnsi="Arial" w:cs="Arial"/>
        </w:rPr>
        <w:t>Hulshoff</w:t>
      </w:r>
      <w:proofErr w:type="spellEnd"/>
      <w:r w:rsidRPr="00DC5F99">
        <w:rPr>
          <w:rStyle w:val="authors"/>
          <w:rFonts w:ascii="Arial" w:hAnsi="Arial" w:cs="Arial"/>
        </w:rPr>
        <w:t xml:space="preserve"> Pol HE, Hyde CL, Isaev D, </w:t>
      </w:r>
      <w:proofErr w:type="spellStart"/>
      <w:r w:rsidRPr="00DC5F99">
        <w:rPr>
          <w:rStyle w:val="authors"/>
          <w:rFonts w:ascii="Arial" w:hAnsi="Arial" w:cs="Arial"/>
        </w:rPr>
        <w:t>Jablensky</w:t>
      </w:r>
      <w:proofErr w:type="spellEnd"/>
      <w:r w:rsidRPr="00DC5F99">
        <w:rPr>
          <w:rStyle w:val="authors"/>
          <w:rFonts w:ascii="Arial" w:hAnsi="Arial" w:cs="Arial"/>
        </w:rPr>
        <w:t xml:space="preserve"> A, Jansen PR, Janssen J, </w:t>
      </w:r>
      <w:proofErr w:type="spellStart"/>
      <w:r w:rsidRPr="00DC5F99">
        <w:rPr>
          <w:rStyle w:val="authors"/>
          <w:rFonts w:ascii="Arial" w:hAnsi="Arial" w:cs="Arial"/>
        </w:rPr>
        <w:t>Jönsson</w:t>
      </w:r>
      <w:proofErr w:type="spellEnd"/>
      <w:r w:rsidRPr="00DC5F99">
        <w:rPr>
          <w:rStyle w:val="authors"/>
          <w:rFonts w:ascii="Arial" w:hAnsi="Arial" w:cs="Arial"/>
        </w:rPr>
        <w:t xml:space="preserve"> EG, Jung LA, Kahn RS, </w:t>
      </w:r>
      <w:r w:rsidRPr="00DC5F99">
        <w:rPr>
          <w:rStyle w:val="authors"/>
          <w:rFonts w:ascii="Arial" w:hAnsi="Arial" w:cs="Arial"/>
          <w:b/>
          <w:bCs/>
        </w:rPr>
        <w:t>Kikinis Z</w:t>
      </w:r>
      <w:r w:rsidRPr="00DC5F99">
        <w:rPr>
          <w:rStyle w:val="authors"/>
          <w:rFonts w:ascii="Arial" w:hAnsi="Arial" w:cs="Arial"/>
        </w:rPr>
        <w:t xml:space="preserve">, Liu K, </w:t>
      </w:r>
      <w:proofErr w:type="spellStart"/>
      <w:r w:rsidRPr="00DC5F99">
        <w:rPr>
          <w:rStyle w:val="authors"/>
          <w:rFonts w:ascii="Arial" w:hAnsi="Arial" w:cs="Arial"/>
        </w:rPr>
        <w:t>Klauser</w:t>
      </w:r>
      <w:proofErr w:type="spellEnd"/>
      <w:r w:rsidRPr="00DC5F99">
        <w:rPr>
          <w:rStyle w:val="authors"/>
          <w:rFonts w:ascii="Arial" w:hAnsi="Arial" w:cs="Arial"/>
        </w:rPr>
        <w:t xml:space="preserve"> P, </w:t>
      </w:r>
      <w:proofErr w:type="spellStart"/>
      <w:r w:rsidRPr="00DC5F99">
        <w:rPr>
          <w:rStyle w:val="authors"/>
          <w:rFonts w:ascii="Arial" w:hAnsi="Arial" w:cs="Arial"/>
        </w:rPr>
        <w:t>Knöchel</w:t>
      </w:r>
      <w:proofErr w:type="spellEnd"/>
      <w:r w:rsidRPr="00DC5F99">
        <w:rPr>
          <w:rStyle w:val="authors"/>
          <w:rFonts w:ascii="Arial" w:hAnsi="Arial" w:cs="Arial"/>
        </w:rPr>
        <w:t xml:space="preserve"> C, </w:t>
      </w:r>
      <w:proofErr w:type="spellStart"/>
      <w:r w:rsidRPr="00DC5F99">
        <w:rPr>
          <w:rStyle w:val="authors"/>
          <w:rFonts w:ascii="Arial" w:hAnsi="Arial" w:cs="Arial"/>
        </w:rPr>
        <w:t>Kubicki</w:t>
      </w:r>
      <w:proofErr w:type="spellEnd"/>
      <w:r w:rsidRPr="00DC5F99">
        <w:rPr>
          <w:rStyle w:val="authors"/>
          <w:rFonts w:ascii="Arial" w:hAnsi="Arial" w:cs="Arial"/>
        </w:rPr>
        <w:t xml:space="preserve"> M, </w:t>
      </w:r>
      <w:proofErr w:type="spellStart"/>
      <w:r w:rsidRPr="00DC5F99">
        <w:rPr>
          <w:rStyle w:val="authors"/>
          <w:rFonts w:ascii="Arial" w:hAnsi="Arial" w:cs="Arial"/>
        </w:rPr>
        <w:t>Lagopoulos</w:t>
      </w:r>
      <w:proofErr w:type="spellEnd"/>
      <w:r w:rsidRPr="00DC5F99">
        <w:rPr>
          <w:rStyle w:val="authors"/>
          <w:rFonts w:ascii="Arial" w:hAnsi="Arial" w:cs="Arial"/>
        </w:rPr>
        <w:t xml:space="preserve"> J, </w:t>
      </w:r>
      <w:proofErr w:type="spellStart"/>
      <w:r w:rsidRPr="00DC5F99">
        <w:rPr>
          <w:rStyle w:val="authors"/>
          <w:rFonts w:ascii="Arial" w:hAnsi="Arial" w:cs="Arial"/>
        </w:rPr>
        <w:t>Langen</w:t>
      </w:r>
      <w:proofErr w:type="spellEnd"/>
      <w:r w:rsidRPr="00DC5F99">
        <w:rPr>
          <w:rStyle w:val="authors"/>
          <w:rFonts w:ascii="Arial" w:hAnsi="Arial" w:cs="Arial"/>
        </w:rPr>
        <w:t xml:space="preserve"> C, Lawrie S, </w:t>
      </w:r>
      <w:proofErr w:type="spellStart"/>
      <w:r w:rsidRPr="00DC5F99">
        <w:rPr>
          <w:rStyle w:val="authors"/>
          <w:rFonts w:ascii="Arial" w:hAnsi="Arial" w:cs="Arial"/>
        </w:rPr>
        <w:t>Lenroot</w:t>
      </w:r>
      <w:proofErr w:type="spellEnd"/>
      <w:r w:rsidRPr="00DC5F99">
        <w:rPr>
          <w:rStyle w:val="authors"/>
          <w:rFonts w:ascii="Arial" w:hAnsi="Arial" w:cs="Arial"/>
        </w:rPr>
        <w:t xml:space="preserve"> RK, Lim KO, Lopez-Jaramillo C, Lyall A, Magnotta V, Mandl RCW, </w:t>
      </w:r>
      <w:proofErr w:type="spellStart"/>
      <w:r w:rsidRPr="00DC5F99">
        <w:rPr>
          <w:rStyle w:val="authors"/>
          <w:rFonts w:ascii="Arial" w:hAnsi="Arial" w:cs="Arial"/>
        </w:rPr>
        <w:t>Mathalon</w:t>
      </w:r>
      <w:proofErr w:type="spellEnd"/>
      <w:r w:rsidRPr="00DC5F99">
        <w:rPr>
          <w:rStyle w:val="authors"/>
          <w:rFonts w:ascii="Arial" w:hAnsi="Arial" w:cs="Arial"/>
        </w:rPr>
        <w:t xml:space="preserve"> DH, McCarley RW, McCarthy-Jones S, McDonald C, McEwen S, McIntosh A, </w:t>
      </w:r>
      <w:proofErr w:type="spellStart"/>
      <w:r w:rsidRPr="00DC5F99">
        <w:rPr>
          <w:rStyle w:val="authors"/>
          <w:rFonts w:ascii="Arial" w:hAnsi="Arial" w:cs="Arial"/>
        </w:rPr>
        <w:t>Melicher</w:t>
      </w:r>
      <w:proofErr w:type="spellEnd"/>
      <w:r w:rsidRPr="00DC5F99">
        <w:rPr>
          <w:rStyle w:val="authors"/>
          <w:rFonts w:ascii="Arial" w:hAnsi="Arial" w:cs="Arial"/>
        </w:rPr>
        <w:t xml:space="preserve"> T, </w:t>
      </w:r>
      <w:proofErr w:type="spellStart"/>
      <w:r w:rsidRPr="00DC5F99">
        <w:rPr>
          <w:rStyle w:val="authors"/>
          <w:rFonts w:ascii="Arial" w:hAnsi="Arial" w:cs="Arial"/>
        </w:rPr>
        <w:t>Mesholam</w:t>
      </w:r>
      <w:proofErr w:type="spellEnd"/>
      <w:r w:rsidRPr="00DC5F99">
        <w:rPr>
          <w:rStyle w:val="authors"/>
          <w:rFonts w:ascii="Arial" w:hAnsi="Arial" w:cs="Arial"/>
        </w:rPr>
        <w:t xml:space="preserve">-Gately RI, Michie PT, Mowry B, Mueller BA, </w:t>
      </w:r>
      <w:r w:rsidR="00FD2AF8">
        <w:rPr>
          <w:rStyle w:val="authors"/>
          <w:rFonts w:ascii="Arial" w:hAnsi="Arial" w:cs="Arial"/>
        </w:rPr>
        <w:t>*</w:t>
      </w:r>
      <w:r w:rsidRPr="00DC5F99">
        <w:rPr>
          <w:rStyle w:val="authors"/>
          <w:rFonts w:ascii="Arial" w:hAnsi="Arial" w:cs="Arial"/>
        </w:rPr>
        <w:t xml:space="preserve">Newell DT, O'Donnell P, </w:t>
      </w:r>
      <w:proofErr w:type="spellStart"/>
      <w:r w:rsidRPr="00DC5F99">
        <w:rPr>
          <w:rStyle w:val="authors"/>
          <w:rFonts w:ascii="Arial" w:hAnsi="Arial" w:cs="Arial"/>
        </w:rPr>
        <w:t>Oertel-Knöchel</w:t>
      </w:r>
      <w:proofErr w:type="spellEnd"/>
      <w:r w:rsidRPr="00DC5F99">
        <w:rPr>
          <w:rStyle w:val="authors"/>
          <w:rFonts w:ascii="Arial" w:hAnsi="Arial" w:cs="Arial"/>
        </w:rPr>
        <w:t xml:space="preserve"> V, </w:t>
      </w:r>
      <w:proofErr w:type="spellStart"/>
      <w:r w:rsidRPr="00DC5F99">
        <w:rPr>
          <w:rStyle w:val="authors"/>
          <w:rFonts w:ascii="Arial" w:hAnsi="Arial" w:cs="Arial"/>
        </w:rPr>
        <w:t>Oestreich</w:t>
      </w:r>
      <w:proofErr w:type="spellEnd"/>
      <w:r w:rsidRPr="00DC5F99">
        <w:rPr>
          <w:rStyle w:val="authors"/>
          <w:rFonts w:ascii="Arial" w:hAnsi="Arial" w:cs="Arial"/>
        </w:rPr>
        <w:t xml:space="preserve"> L, </w:t>
      </w:r>
      <w:proofErr w:type="spellStart"/>
      <w:r w:rsidRPr="00DC5F99">
        <w:rPr>
          <w:rStyle w:val="authors"/>
          <w:rFonts w:ascii="Arial" w:hAnsi="Arial" w:cs="Arial"/>
        </w:rPr>
        <w:t>Paciga</w:t>
      </w:r>
      <w:proofErr w:type="spellEnd"/>
      <w:r w:rsidRPr="00DC5F99">
        <w:rPr>
          <w:rStyle w:val="authors"/>
          <w:rFonts w:ascii="Arial" w:hAnsi="Arial" w:cs="Arial"/>
        </w:rPr>
        <w:t xml:space="preserve"> SA, </w:t>
      </w:r>
      <w:proofErr w:type="spellStart"/>
      <w:r w:rsidRPr="00DC5F99">
        <w:rPr>
          <w:rStyle w:val="authors"/>
          <w:rFonts w:ascii="Arial" w:hAnsi="Arial" w:cs="Arial"/>
        </w:rPr>
        <w:t>Pantelis</w:t>
      </w:r>
      <w:proofErr w:type="spellEnd"/>
      <w:r w:rsidRPr="00DC5F99">
        <w:rPr>
          <w:rStyle w:val="authors"/>
          <w:rFonts w:ascii="Arial" w:hAnsi="Arial" w:cs="Arial"/>
        </w:rPr>
        <w:t xml:space="preserve"> C, Pasternak O, </w:t>
      </w:r>
      <w:proofErr w:type="spellStart"/>
      <w:r w:rsidRPr="00DC5F99">
        <w:rPr>
          <w:rStyle w:val="authors"/>
          <w:rFonts w:ascii="Arial" w:hAnsi="Arial" w:cs="Arial"/>
        </w:rPr>
        <w:t>Pearlson</w:t>
      </w:r>
      <w:proofErr w:type="spellEnd"/>
      <w:r w:rsidRPr="00DC5F99">
        <w:rPr>
          <w:rStyle w:val="authors"/>
          <w:rFonts w:ascii="Arial" w:hAnsi="Arial" w:cs="Arial"/>
        </w:rPr>
        <w:t xml:space="preserve"> G, </w:t>
      </w:r>
      <w:proofErr w:type="spellStart"/>
      <w:r w:rsidRPr="00DC5F99">
        <w:rPr>
          <w:rStyle w:val="authors"/>
          <w:rFonts w:ascii="Arial" w:hAnsi="Arial" w:cs="Arial"/>
        </w:rPr>
        <w:t>Pellicano</w:t>
      </w:r>
      <w:proofErr w:type="spellEnd"/>
      <w:r w:rsidRPr="00DC5F99">
        <w:rPr>
          <w:rStyle w:val="authors"/>
          <w:rFonts w:ascii="Arial" w:hAnsi="Arial" w:cs="Arial"/>
        </w:rPr>
        <w:t xml:space="preserve"> GR, Pereira A, Pineda Zapata J, </w:t>
      </w:r>
      <w:proofErr w:type="spellStart"/>
      <w:r w:rsidRPr="00DC5F99">
        <w:rPr>
          <w:rStyle w:val="authors"/>
          <w:rFonts w:ascii="Arial" w:hAnsi="Arial" w:cs="Arial"/>
        </w:rPr>
        <w:t>Piras</w:t>
      </w:r>
      <w:proofErr w:type="spellEnd"/>
      <w:r w:rsidRPr="00DC5F99">
        <w:rPr>
          <w:rStyle w:val="authors"/>
          <w:rFonts w:ascii="Arial" w:hAnsi="Arial" w:cs="Arial"/>
        </w:rPr>
        <w:t xml:space="preserve"> F, </w:t>
      </w:r>
      <w:proofErr w:type="spellStart"/>
      <w:r w:rsidRPr="00DC5F99">
        <w:rPr>
          <w:rStyle w:val="authors"/>
          <w:rFonts w:ascii="Arial" w:hAnsi="Arial" w:cs="Arial"/>
        </w:rPr>
        <w:t>Potkin</w:t>
      </w:r>
      <w:proofErr w:type="spellEnd"/>
      <w:r w:rsidRPr="00DC5F99">
        <w:rPr>
          <w:rStyle w:val="authors"/>
          <w:rFonts w:ascii="Arial" w:hAnsi="Arial" w:cs="Arial"/>
        </w:rPr>
        <w:t xml:space="preserve"> SG, </w:t>
      </w:r>
      <w:proofErr w:type="spellStart"/>
      <w:r w:rsidRPr="00DC5F99">
        <w:rPr>
          <w:rStyle w:val="authors"/>
          <w:rFonts w:ascii="Arial" w:hAnsi="Arial" w:cs="Arial"/>
        </w:rPr>
        <w:t>Preda</w:t>
      </w:r>
      <w:proofErr w:type="spellEnd"/>
      <w:r w:rsidRPr="00DC5F99">
        <w:rPr>
          <w:rStyle w:val="authors"/>
          <w:rFonts w:ascii="Arial" w:hAnsi="Arial" w:cs="Arial"/>
        </w:rPr>
        <w:t xml:space="preserve"> A, </w:t>
      </w:r>
      <w:proofErr w:type="spellStart"/>
      <w:r w:rsidRPr="00DC5F99">
        <w:rPr>
          <w:rStyle w:val="authors"/>
          <w:rFonts w:ascii="Arial" w:hAnsi="Arial" w:cs="Arial"/>
        </w:rPr>
        <w:t>Rasser</w:t>
      </w:r>
      <w:proofErr w:type="spellEnd"/>
      <w:r w:rsidRPr="00DC5F99">
        <w:rPr>
          <w:rStyle w:val="authors"/>
          <w:rFonts w:ascii="Arial" w:hAnsi="Arial" w:cs="Arial"/>
        </w:rPr>
        <w:t xml:space="preserve"> PE, </w:t>
      </w:r>
      <w:proofErr w:type="spellStart"/>
      <w:r w:rsidRPr="00DC5F99">
        <w:rPr>
          <w:rStyle w:val="authors"/>
          <w:rFonts w:ascii="Arial" w:hAnsi="Arial" w:cs="Arial"/>
        </w:rPr>
        <w:t>Roalf</w:t>
      </w:r>
      <w:proofErr w:type="spellEnd"/>
      <w:r w:rsidRPr="00DC5F99">
        <w:rPr>
          <w:rStyle w:val="authors"/>
          <w:rFonts w:ascii="Arial" w:hAnsi="Arial" w:cs="Arial"/>
        </w:rPr>
        <w:t xml:space="preserve"> DR, </w:t>
      </w:r>
      <w:proofErr w:type="spellStart"/>
      <w:r w:rsidRPr="00DC5F99">
        <w:rPr>
          <w:rStyle w:val="authors"/>
          <w:rFonts w:ascii="Arial" w:hAnsi="Arial" w:cs="Arial"/>
        </w:rPr>
        <w:t>Roiz</w:t>
      </w:r>
      <w:proofErr w:type="spellEnd"/>
      <w:r w:rsidRPr="00DC5F99">
        <w:rPr>
          <w:rStyle w:val="authors"/>
          <w:rFonts w:ascii="Arial" w:hAnsi="Arial" w:cs="Arial"/>
        </w:rPr>
        <w:t xml:space="preserve"> R, </w:t>
      </w:r>
      <w:proofErr w:type="spellStart"/>
      <w:r w:rsidRPr="00DC5F99">
        <w:rPr>
          <w:rStyle w:val="authors"/>
          <w:rFonts w:ascii="Arial" w:hAnsi="Arial" w:cs="Arial"/>
        </w:rPr>
        <w:t>Roos</w:t>
      </w:r>
      <w:proofErr w:type="spellEnd"/>
      <w:r w:rsidRPr="00DC5F99">
        <w:rPr>
          <w:rStyle w:val="authors"/>
          <w:rFonts w:ascii="Arial" w:hAnsi="Arial" w:cs="Arial"/>
        </w:rPr>
        <w:t xml:space="preserve"> A, Rotenberg D, Satterthwaite TD, </w:t>
      </w:r>
      <w:proofErr w:type="spellStart"/>
      <w:r w:rsidRPr="00DC5F99">
        <w:rPr>
          <w:rStyle w:val="authors"/>
          <w:rFonts w:ascii="Arial" w:hAnsi="Arial" w:cs="Arial"/>
        </w:rPr>
        <w:t>Savadjiev</w:t>
      </w:r>
      <w:proofErr w:type="spellEnd"/>
      <w:r w:rsidRPr="00DC5F99">
        <w:rPr>
          <w:rStyle w:val="authors"/>
          <w:rFonts w:ascii="Arial" w:hAnsi="Arial" w:cs="Arial"/>
        </w:rPr>
        <w:t xml:space="preserve"> P, </w:t>
      </w:r>
      <w:proofErr w:type="spellStart"/>
      <w:r w:rsidRPr="00DC5F99">
        <w:rPr>
          <w:rStyle w:val="authors"/>
          <w:rFonts w:ascii="Arial" w:hAnsi="Arial" w:cs="Arial"/>
        </w:rPr>
        <w:t>Schall</w:t>
      </w:r>
      <w:proofErr w:type="spellEnd"/>
      <w:r w:rsidRPr="00DC5F99">
        <w:rPr>
          <w:rStyle w:val="authors"/>
          <w:rFonts w:ascii="Arial" w:hAnsi="Arial" w:cs="Arial"/>
        </w:rPr>
        <w:t xml:space="preserve"> U, Scott RJ, Seal ML, Seidman LJ, Shannon </w:t>
      </w:r>
      <w:proofErr w:type="spellStart"/>
      <w:r w:rsidRPr="00DC5F99">
        <w:rPr>
          <w:rStyle w:val="authors"/>
          <w:rFonts w:ascii="Arial" w:hAnsi="Arial" w:cs="Arial"/>
        </w:rPr>
        <w:t>Weickert</w:t>
      </w:r>
      <w:proofErr w:type="spellEnd"/>
      <w:r w:rsidRPr="00DC5F99">
        <w:rPr>
          <w:rStyle w:val="authors"/>
          <w:rFonts w:ascii="Arial" w:hAnsi="Arial" w:cs="Arial"/>
        </w:rPr>
        <w:t xml:space="preserve"> C, Whelan CD, Shenton ME, Kwon JS, </w:t>
      </w:r>
      <w:proofErr w:type="spellStart"/>
      <w:r w:rsidRPr="00DC5F99">
        <w:rPr>
          <w:rStyle w:val="authors"/>
          <w:rFonts w:ascii="Arial" w:hAnsi="Arial" w:cs="Arial"/>
        </w:rPr>
        <w:t>Spalletta</w:t>
      </w:r>
      <w:proofErr w:type="spellEnd"/>
      <w:r w:rsidRPr="00DC5F99">
        <w:rPr>
          <w:rStyle w:val="authors"/>
          <w:rFonts w:ascii="Arial" w:hAnsi="Arial" w:cs="Arial"/>
        </w:rPr>
        <w:t xml:space="preserve"> G, Spaniel F, </w:t>
      </w:r>
      <w:proofErr w:type="spellStart"/>
      <w:r w:rsidRPr="00DC5F99">
        <w:rPr>
          <w:rStyle w:val="authors"/>
          <w:rFonts w:ascii="Arial" w:hAnsi="Arial" w:cs="Arial"/>
        </w:rPr>
        <w:t>Sprooten</w:t>
      </w:r>
      <w:proofErr w:type="spellEnd"/>
      <w:r w:rsidRPr="00DC5F99">
        <w:rPr>
          <w:rStyle w:val="authors"/>
          <w:rFonts w:ascii="Arial" w:hAnsi="Arial" w:cs="Arial"/>
        </w:rPr>
        <w:t xml:space="preserve"> E, </w:t>
      </w:r>
      <w:proofErr w:type="spellStart"/>
      <w:r w:rsidRPr="00DC5F99">
        <w:rPr>
          <w:rStyle w:val="authors"/>
          <w:rFonts w:ascii="Arial" w:hAnsi="Arial" w:cs="Arial"/>
        </w:rPr>
        <w:t>Stäblein</w:t>
      </w:r>
      <w:proofErr w:type="spellEnd"/>
      <w:r w:rsidRPr="00DC5F99">
        <w:rPr>
          <w:rStyle w:val="authors"/>
          <w:rFonts w:ascii="Arial" w:hAnsi="Arial" w:cs="Arial"/>
        </w:rPr>
        <w:t xml:space="preserve"> M, Stein DJ, </w:t>
      </w:r>
      <w:proofErr w:type="spellStart"/>
      <w:r w:rsidRPr="00DC5F99">
        <w:rPr>
          <w:rStyle w:val="authors"/>
          <w:rFonts w:ascii="Arial" w:hAnsi="Arial" w:cs="Arial"/>
        </w:rPr>
        <w:t>Sundram</w:t>
      </w:r>
      <w:proofErr w:type="spellEnd"/>
      <w:r w:rsidRPr="00DC5F99">
        <w:rPr>
          <w:rStyle w:val="authors"/>
          <w:rFonts w:ascii="Arial" w:hAnsi="Arial" w:cs="Arial"/>
        </w:rPr>
        <w:t xml:space="preserve"> S, Tan Y, Tan S, Tang S, </w:t>
      </w:r>
      <w:proofErr w:type="spellStart"/>
      <w:r w:rsidRPr="00DC5F99">
        <w:rPr>
          <w:rStyle w:val="authors"/>
          <w:rFonts w:ascii="Arial" w:hAnsi="Arial" w:cs="Arial"/>
        </w:rPr>
        <w:t>Temmingh</w:t>
      </w:r>
      <w:proofErr w:type="spellEnd"/>
      <w:r w:rsidRPr="00DC5F99">
        <w:rPr>
          <w:rStyle w:val="authors"/>
          <w:rFonts w:ascii="Arial" w:hAnsi="Arial" w:cs="Arial"/>
        </w:rPr>
        <w:t xml:space="preserve"> HS, </w:t>
      </w:r>
      <w:proofErr w:type="spellStart"/>
      <w:r w:rsidRPr="00DC5F99">
        <w:rPr>
          <w:rStyle w:val="authors"/>
          <w:rFonts w:ascii="Arial" w:hAnsi="Arial" w:cs="Arial"/>
        </w:rPr>
        <w:t>Westlye</w:t>
      </w:r>
      <w:proofErr w:type="spellEnd"/>
      <w:r w:rsidRPr="00DC5F99">
        <w:rPr>
          <w:rStyle w:val="authors"/>
          <w:rFonts w:ascii="Arial" w:hAnsi="Arial" w:cs="Arial"/>
        </w:rPr>
        <w:t xml:space="preserve"> LT, </w:t>
      </w:r>
      <w:proofErr w:type="spellStart"/>
      <w:r w:rsidRPr="00DC5F99">
        <w:rPr>
          <w:rStyle w:val="authors"/>
          <w:rFonts w:ascii="Arial" w:hAnsi="Arial" w:cs="Arial"/>
        </w:rPr>
        <w:t>Tønnesen</w:t>
      </w:r>
      <w:proofErr w:type="spellEnd"/>
      <w:r w:rsidRPr="00DC5F99">
        <w:rPr>
          <w:rStyle w:val="authors"/>
          <w:rFonts w:ascii="Arial" w:hAnsi="Arial" w:cs="Arial"/>
        </w:rPr>
        <w:t xml:space="preserve"> S, Tordesillas-Gutierrez D, Doan NT, Vaidya J, van </w:t>
      </w:r>
      <w:proofErr w:type="spellStart"/>
      <w:r w:rsidRPr="00DC5F99">
        <w:rPr>
          <w:rStyle w:val="authors"/>
          <w:rFonts w:ascii="Arial" w:hAnsi="Arial" w:cs="Arial"/>
        </w:rPr>
        <w:t>Haren</w:t>
      </w:r>
      <w:proofErr w:type="spellEnd"/>
      <w:r w:rsidRPr="00DC5F99">
        <w:rPr>
          <w:rStyle w:val="authors"/>
          <w:rFonts w:ascii="Arial" w:hAnsi="Arial" w:cs="Arial"/>
        </w:rPr>
        <w:t xml:space="preserve"> NEM, Vargas CD, Vecchio D, </w:t>
      </w:r>
      <w:proofErr w:type="spellStart"/>
      <w:r w:rsidRPr="00DC5F99">
        <w:rPr>
          <w:rStyle w:val="authors"/>
          <w:rFonts w:ascii="Arial" w:hAnsi="Arial" w:cs="Arial"/>
        </w:rPr>
        <w:t>Velakoulis</w:t>
      </w:r>
      <w:proofErr w:type="spellEnd"/>
      <w:r w:rsidRPr="00DC5F99">
        <w:rPr>
          <w:rStyle w:val="authors"/>
          <w:rFonts w:ascii="Arial" w:hAnsi="Arial" w:cs="Arial"/>
        </w:rPr>
        <w:t xml:space="preserve"> D, </w:t>
      </w:r>
      <w:proofErr w:type="spellStart"/>
      <w:r w:rsidRPr="00DC5F99">
        <w:rPr>
          <w:rStyle w:val="authors"/>
          <w:rFonts w:ascii="Arial" w:hAnsi="Arial" w:cs="Arial"/>
        </w:rPr>
        <w:t>Voineskos</w:t>
      </w:r>
      <w:proofErr w:type="spellEnd"/>
      <w:r w:rsidRPr="00DC5F99">
        <w:rPr>
          <w:rStyle w:val="authors"/>
          <w:rFonts w:ascii="Arial" w:hAnsi="Arial" w:cs="Arial"/>
        </w:rPr>
        <w:t xml:space="preserve"> A, </w:t>
      </w:r>
      <w:proofErr w:type="spellStart"/>
      <w:r w:rsidRPr="00DC5F99">
        <w:rPr>
          <w:rStyle w:val="authors"/>
          <w:rFonts w:ascii="Arial" w:hAnsi="Arial" w:cs="Arial"/>
        </w:rPr>
        <w:t>Voyvodic</w:t>
      </w:r>
      <w:proofErr w:type="spellEnd"/>
      <w:r w:rsidRPr="00DC5F99">
        <w:rPr>
          <w:rStyle w:val="authors"/>
          <w:rFonts w:ascii="Arial" w:hAnsi="Arial" w:cs="Arial"/>
        </w:rPr>
        <w:t xml:space="preserve"> JQ, Wang Z, Wan P, Wei D, </w:t>
      </w:r>
      <w:proofErr w:type="spellStart"/>
      <w:r w:rsidRPr="00DC5F99">
        <w:rPr>
          <w:rStyle w:val="authors"/>
          <w:rFonts w:ascii="Arial" w:hAnsi="Arial" w:cs="Arial"/>
        </w:rPr>
        <w:t>Weickert</w:t>
      </w:r>
      <w:proofErr w:type="spellEnd"/>
      <w:r w:rsidRPr="00DC5F99">
        <w:rPr>
          <w:rStyle w:val="authors"/>
          <w:rFonts w:ascii="Arial" w:hAnsi="Arial" w:cs="Arial"/>
        </w:rPr>
        <w:t xml:space="preserve"> TW, Whalley H, White T, </w:t>
      </w:r>
      <w:proofErr w:type="spellStart"/>
      <w:r w:rsidRPr="00DC5F99">
        <w:rPr>
          <w:rStyle w:val="authors"/>
          <w:rFonts w:ascii="Arial" w:hAnsi="Arial" w:cs="Arial"/>
        </w:rPr>
        <w:t>Whitford</w:t>
      </w:r>
      <w:proofErr w:type="spellEnd"/>
      <w:r w:rsidRPr="00DC5F99">
        <w:rPr>
          <w:rStyle w:val="authors"/>
          <w:rFonts w:ascii="Arial" w:hAnsi="Arial" w:cs="Arial"/>
        </w:rPr>
        <w:t xml:space="preserve"> TJ, Wojcik JD, Xiang H, </w:t>
      </w:r>
      <w:proofErr w:type="spellStart"/>
      <w:r w:rsidRPr="00DC5F99">
        <w:rPr>
          <w:rStyle w:val="authors"/>
          <w:rFonts w:ascii="Arial" w:hAnsi="Arial" w:cs="Arial"/>
        </w:rPr>
        <w:t>Xie</w:t>
      </w:r>
      <w:proofErr w:type="spellEnd"/>
      <w:r w:rsidRPr="00DC5F99">
        <w:rPr>
          <w:rStyle w:val="authors"/>
          <w:rFonts w:ascii="Arial" w:hAnsi="Arial" w:cs="Arial"/>
        </w:rPr>
        <w:t xml:space="preserve"> Z, Yamamori H, Yang F, Yao N, Zhang G, Zhao J, van </w:t>
      </w:r>
      <w:proofErr w:type="spellStart"/>
      <w:r w:rsidRPr="00DC5F99">
        <w:rPr>
          <w:rStyle w:val="authors"/>
          <w:rFonts w:ascii="Arial" w:hAnsi="Arial" w:cs="Arial"/>
        </w:rPr>
        <w:t>Erp</w:t>
      </w:r>
      <w:proofErr w:type="spellEnd"/>
      <w:r w:rsidRPr="00DC5F99">
        <w:rPr>
          <w:rStyle w:val="authors"/>
          <w:rFonts w:ascii="Arial" w:hAnsi="Arial" w:cs="Arial"/>
        </w:rPr>
        <w:t xml:space="preserve"> TGM, Turner J, Thompson PM, Donohoe G. </w:t>
      </w:r>
      <w:hyperlink r:id="rId30" w:history="1">
        <w:r w:rsidRPr="00373F65">
          <w:rPr>
            <w:rStyle w:val="Hyperlink"/>
            <w:rFonts w:ascii="Arial" w:hAnsi="Arial" w:cs="Arial"/>
          </w:rPr>
          <w:t>Widespread white matter microstructural differences in schizophrenia across 4322 individuals: results from the ENIGMA Schizophrenia DTI Working Group.</w:t>
        </w:r>
      </w:hyperlink>
      <w:r w:rsidRPr="00373F65">
        <w:rPr>
          <w:rFonts w:ascii="Arial" w:hAnsi="Arial" w:cs="Arial"/>
        </w:rPr>
        <w:t xml:space="preserve"> </w:t>
      </w:r>
      <w:r w:rsidRPr="00DC5F99">
        <w:rPr>
          <w:rStyle w:val="source"/>
          <w:rFonts w:ascii="Arial" w:hAnsi="Arial" w:cs="Arial"/>
          <w:i/>
          <w:iCs/>
        </w:rPr>
        <w:t>Mol Psychiatry</w:t>
      </w:r>
      <w:r w:rsidRPr="00DC5F99">
        <w:rPr>
          <w:rFonts w:ascii="Arial" w:hAnsi="Arial" w:cs="Arial"/>
          <w:i/>
          <w:iCs/>
        </w:rPr>
        <w:t xml:space="preserve">. </w:t>
      </w:r>
      <w:r w:rsidRPr="00DC5F99">
        <w:rPr>
          <w:rStyle w:val="pubdate"/>
          <w:rFonts w:ascii="Arial" w:hAnsi="Arial" w:cs="Arial"/>
          <w:i/>
          <w:iCs/>
        </w:rPr>
        <w:t>2018 May;</w:t>
      </w:r>
      <w:r w:rsidRPr="00DC5F99">
        <w:rPr>
          <w:rStyle w:val="volume"/>
          <w:rFonts w:ascii="Arial" w:hAnsi="Arial" w:cs="Arial"/>
          <w:i/>
          <w:iCs/>
        </w:rPr>
        <w:t>23</w:t>
      </w:r>
      <w:r w:rsidRPr="00DC5F99">
        <w:rPr>
          <w:rStyle w:val="issue"/>
          <w:rFonts w:ascii="Arial" w:hAnsi="Arial" w:cs="Arial"/>
          <w:i/>
          <w:iCs/>
        </w:rPr>
        <w:t>(5)</w:t>
      </w:r>
      <w:r w:rsidRPr="00DC5F99">
        <w:rPr>
          <w:rStyle w:val="pages"/>
          <w:rFonts w:ascii="Arial" w:hAnsi="Arial" w:cs="Arial"/>
          <w:i/>
          <w:iCs/>
        </w:rPr>
        <w:t>:1261-1269</w:t>
      </w:r>
      <w:r w:rsidRPr="00DC5F99">
        <w:rPr>
          <w:rFonts w:ascii="Arial" w:hAnsi="Arial" w:cs="Arial"/>
          <w:i/>
          <w:iCs/>
        </w:rPr>
        <w:t>.</w:t>
      </w:r>
      <w:r w:rsidRPr="00DC5F99">
        <w:rPr>
          <w:rFonts w:ascii="Arial" w:hAnsi="Arial" w:cs="Arial"/>
        </w:rPr>
        <w:t xml:space="preserve"> </w:t>
      </w:r>
      <w:r w:rsidRPr="00DC5F99">
        <w:rPr>
          <w:rStyle w:val="pmid"/>
          <w:rFonts w:ascii="Arial" w:hAnsi="Arial" w:cs="Arial"/>
        </w:rPr>
        <w:t>PMID: 29038599</w:t>
      </w:r>
      <w:r w:rsidRPr="00DC5F99">
        <w:rPr>
          <w:rFonts w:ascii="Arial" w:hAnsi="Arial" w:cs="Arial"/>
        </w:rPr>
        <w:t xml:space="preserve">. </w:t>
      </w:r>
    </w:p>
    <w:p w14:paraId="415669E6" w14:textId="77777777" w:rsidR="00CD42C6" w:rsidRDefault="00CD42C6" w:rsidP="00CD42C6">
      <w:pPr>
        <w:tabs>
          <w:tab w:val="left" w:pos="0"/>
        </w:tabs>
        <w:ind w:left="360" w:hanging="360"/>
        <w:rPr>
          <w:rFonts w:ascii="Arial" w:hAnsi="Arial" w:cs="Arial"/>
          <w:bCs/>
        </w:rPr>
      </w:pPr>
    </w:p>
    <w:p w14:paraId="2B29738C" w14:textId="38D75535" w:rsidR="00CD42C6" w:rsidRDefault="00CD42C6" w:rsidP="00CD42C6">
      <w:pPr>
        <w:pStyle w:val="ListParagraph"/>
        <w:numPr>
          <w:ilvl w:val="0"/>
          <w:numId w:val="8"/>
        </w:numPr>
        <w:tabs>
          <w:tab w:val="left" w:pos="0"/>
        </w:tabs>
        <w:rPr>
          <w:rFonts w:ascii="Arial" w:hAnsi="Arial" w:cs="Arial"/>
          <w:bCs/>
        </w:rPr>
      </w:pPr>
      <w:r w:rsidRPr="00CD42C6">
        <w:rPr>
          <w:rFonts w:ascii="Arial" w:hAnsi="Arial" w:cs="Arial"/>
          <w:bCs/>
        </w:rPr>
        <w:t>Blokland, G.A.M.</w:t>
      </w:r>
      <w:r w:rsidRPr="00CD42C6">
        <w:rPr>
          <w:rFonts w:ascii="Arial" w:hAnsi="Arial" w:cs="Arial"/>
          <w:b/>
          <w:bCs/>
        </w:rPr>
        <w:t>, </w:t>
      </w:r>
      <w:r w:rsidRPr="00CD42C6">
        <w:rPr>
          <w:rFonts w:ascii="Arial" w:hAnsi="Arial" w:cs="Arial"/>
          <w:bCs/>
        </w:rPr>
        <w:t xml:space="preserve">del Re, E.C., </w:t>
      </w:r>
      <w:proofErr w:type="spellStart"/>
      <w:r w:rsidRPr="00CD42C6">
        <w:rPr>
          <w:rFonts w:ascii="Arial" w:hAnsi="Arial" w:cs="Arial"/>
          <w:bCs/>
        </w:rPr>
        <w:t>Mesholam</w:t>
      </w:r>
      <w:proofErr w:type="spellEnd"/>
      <w:r w:rsidRPr="00CD42C6">
        <w:rPr>
          <w:rFonts w:ascii="Arial" w:hAnsi="Arial" w:cs="Arial"/>
          <w:bCs/>
        </w:rPr>
        <w:t xml:space="preserve">-Gately, R.I., </w:t>
      </w:r>
      <w:proofErr w:type="spellStart"/>
      <w:r w:rsidRPr="00CD42C6">
        <w:rPr>
          <w:rFonts w:ascii="Arial" w:hAnsi="Arial" w:cs="Arial"/>
          <w:bCs/>
        </w:rPr>
        <w:t>Jovicich</w:t>
      </w:r>
      <w:proofErr w:type="spellEnd"/>
      <w:r w:rsidRPr="00CD42C6">
        <w:rPr>
          <w:rFonts w:ascii="Arial" w:hAnsi="Arial" w:cs="Arial"/>
          <w:bCs/>
        </w:rPr>
        <w:t xml:space="preserve">, J., </w:t>
      </w:r>
      <w:proofErr w:type="spellStart"/>
      <w:r w:rsidRPr="00CD42C6">
        <w:rPr>
          <w:rFonts w:ascii="Arial" w:hAnsi="Arial" w:cs="Arial"/>
          <w:bCs/>
        </w:rPr>
        <w:t>Trampush</w:t>
      </w:r>
      <w:proofErr w:type="spellEnd"/>
      <w:r w:rsidRPr="00CD42C6">
        <w:rPr>
          <w:rFonts w:ascii="Arial" w:hAnsi="Arial" w:cs="Arial"/>
          <w:bCs/>
        </w:rPr>
        <w:t xml:space="preserve">, J.W., </w:t>
      </w:r>
      <w:proofErr w:type="spellStart"/>
      <w:r w:rsidRPr="00CD42C6">
        <w:rPr>
          <w:rFonts w:ascii="Arial" w:hAnsi="Arial" w:cs="Arial"/>
          <w:bCs/>
        </w:rPr>
        <w:t>Keshavan</w:t>
      </w:r>
      <w:proofErr w:type="spellEnd"/>
      <w:r w:rsidRPr="00CD42C6">
        <w:rPr>
          <w:rFonts w:ascii="Arial" w:hAnsi="Arial" w:cs="Arial"/>
          <w:bCs/>
        </w:rPr>
        <w:t xml:space="preserve">, M.S., </w:t>
      </w:r>
      <w:proofErr w:type="spellStart"/>
      <w:r w:rsidRPr="00CD42C6">
        <w:rPr>
          <w:rFonts w:ascii="Arial" w:hAnsi="Arial" w:cs="Arial"/>
          <w:bCs/>
        </w:rPr>
        <w:t>DeLisi</w:t>
      </w:r>
      <w:proofErr w:type="spellEnd"/>
      <w:r w:rsidRPr="00CD42C6">
        <w:rPr>
          <w:rFonts w:ascii="Arial" w:hAnsi="Arial" w:cs="Arial"/>
          <w:bCs/>
        </w:rPr>
        <w:t xml:space="preserve">, L.E., Walters, J.T.R., Turner, J.A., Malhotra, A.K., </w:t>
      </w:r>
      <w:proofErr w:type="spellStart"/>
      <w:r w:rsidRPr="00CD42C6">
        <w:rPr>
          <w:rFonts w:ascii="Arial" w:hAnsi="Arial" w:cs="Arial"/>
          <w:bCs/>
        </w:rPr>
        <w:t>Lencz</w:t>
      </w:r>
      <w:proofErr w:type="spellEnd"/>
      <w:r w:rsidRPr="00CD42C6">
        <w:rPr>
          <w:rFonts w:ascii="Arial" w:hAnsi="Arial" w:cs="Arial"/>
          <w:bCs/>
        </w:rPr>
        <w:t xml:space="preserve">, T., Shenton, M.E., </w:t>
      </w:r>
      <w:proofErr w:type="spellStart"/>
      <w:r w:rsidRPr="00CD42C6">
        <w:rPr>
          <w:rFonts w:ascii="Arial" w:hAnsi="Arial" w:cs="Arial"/>
          <w:bCs/>
        </w:rPr>
        <w:t>Voineskos</w:t>
      </w:r>
      <w:proofErr w:type="spellEnd"/>
      <w:r w:rsidRPr="00CD42C6">
        <w:rPr>
          <w:rFonts w:ascii="Arial" w:hAnsi="Arial" w:cs="Arial"/>
          <w:bCs/>
        </w:rPr>
        <w:t xml:space="preserve">, A.N., </w:t>
      </w:r>
      <w:proofErr w:type="spellStart"/>
      <w:r w:rsidRPr="00CD42C6">
        <w:rPr>
          <w:rFonts w:ascii="Arial" w:hAnsi="Arial" w:cs="Arial"/>
          <w:bCs/>
        </w:rPr>
        <w:t>Rujescu</w:t>
      </w:r>
      <w:proofErr w:type="spellEnd"/>
      <w:r w:rsidRPr="00CD42C6">
        <w:rPr>
          <w:rFonts w:ascii="Arial" w:hAnsi="Arial" w:cs="Arial"/>
          <w:bCs/>
        </w:rPr>
        <w:t xml:space="preserve">, D., </w:t>
      </w:r>
      <w:proofErr w:type="spellStart"/>
      <w:r w:rsidRPr="00CD42C6">
        <w:rPr>
          <w:rFonts w:ascii="Arial" w:hAnsi="Arial" w:cs="Arial"/>
          <w:bCs/>
        </w:rPr>
        <w:t>Giegling</w:t>
      </w:r>
      <w:proofErr w:type="spellEnd"/>
      <w:r w:rsidRPr="00CD42C6">
        <w:rPr>
          <w:rFonts w:ascii="Arial" w:hAnsi="Arial" w:cs="Arial"/>
          <w:bCs/>
        </w:rPr>
        <w:t xml:space="preserve">, I., Kahn, R.S., </w:t>
      </w:r>
      <w:proofErr w:type="spellStart"/>
      <w:r w:rsidRPr="00CD42C6">
        <w:rPr>
          <w:rFonts w:ascii="Arial" w:hAnsi="Arial" w:cs="Arial"/>
          <w:bCs/>
        </w:rPr>
        <w:t>Roffman</w:t>
      </w:r>
      <w:proofErr w:type="spellEnd"/>
      <w:r w:rsidRPr="00CD42C6">
        <w:rPr>
          <w:rFonts w:ascii="Arial" w:hAnsi="Arial" w:cs="Arial"/>
          <w:bCs/>
        </w:rPr>
        <w:t xml:space="preserve">, J.L., Holt, D.J., Ehrlich, S., </w:t>
      </w:r>
      <w:r w:rsidRPr="00CD42C6">
        <w:rPr>
          <w:rFonts w:ascii="Arial" w:hAnsi="Arial" w:cs="Arial"/>
          <w:b/>
          <w:bCs/>
        </w:rPr>
        <w:t>Kikinis, Z</w:t>
      </w:r>
      <w:r w:rsidRPr="00CD42C6">
        <w:rPr>
          <w:rFonts w:ascii="Arial" w:hAnsi="Arial" w:cs="Arial"/>
          <w:bCs/>
        </w:rPr>
        <w:t xml:space="preserve">., </w:t>
      </w:r>
      <w:proofErr w:type="spellStart"/>
      <w:r w:rsidRPr="00CD42C6">
        <w:rPr>
          <w:rFonts w:ascii="Arial" w:hAnsi="Arial" w:cs="Arial"/>
          <w:bCs/>
        </w:rPr>
        <w:t>Dazzan</w:t>
      </w:r>
      <w:proofErr w:type="spellEnd"/>
      <w:r w:rsidRPr="00CD42C6">
        <w:rPr>
          <w:rFonts w:ascii="Arial" w:hAnsi="Arial" w:cs="Arial"/>
          <w:bCs/>
        </w:rPr>
        <w:t xml:space="preserve">, P., Murray, R.M., Di Forti, M. Lee, J., Sim, K., Lam, M., </w:t>
      </w:r>
      <w:proofErr w:type="spellStart"/>
      <w:r w:rsidRPr="00CD42C6">
        <w:rPr>
          <w:rFonts w:ascii="Arial" w:hAnsi="Arial" w:cs="Arial"/>
          <w:bCs/>
        </w:rPr>
        <w:t>Wolthusen</w:t>
      </w:r>
      <w:proofErr w:type="spellEnd"/>
      <w:r w:rsidRPr="00CD42C6">
        <w:rPr>
          <w:rFonts w:ascii="Arial" w:hAnsi="Arial" w:cs="Arial"/>
          <w:bCs/>
        </w:rPr>
        <w:t xml:space="preserve">, R.P.F., de </w:t>
      </w:r>
      <w:proofErr w:type="spellStart"/>
      <w:r w:rsidRPr="00CD42C6">
        <w:rPr>
          <w:rFonts w:ascii="Arial" w:hAnsi="Arial" w:cs="Arial"/>
          <w:bCs/>
        </w:rPr>
        <w:t>Zwarte</w:t>
      </w:r>
      <w:proofErr w:type="spellEnd"/>
      <w:r w:rsidRPr="00CD42C6">
        <w:rPr>
          <w:rFonts w:ascii="Arial" w:hAnsi="Arial" w:cs="Arial"/>
          <w:bCs/>
        </w:rPr>
        <w:t xml:space="preserve">, S.M.C., Walton, E., Cosgrove, D., Kelly, S., </w:t>
      </w:r>
      <w:proofErr w:type="spellStart"/>
      <w:r w:rsidRPr="00CD42C6">
        <w:rPr>
          <w:rFonts w:ascii="Arial" w:hAnsi="Arial" w:cs="Arial"/>
          <w:bCs/>
        </w:rPr>
        <w:t>Maleki</w:t>
      </w:r>
      <w:proofErr w:type="spellEnd"/>
      <w:r w:rsidRPr="00CD42C6">
        <w:rPr>
          <w:rFonts w:ascii="Arial" w:hAnsi="Arial" w:cs="Arial"/>
          <w:bCs/>
        </w:rPr>
        <w:t xml:space="preserve">, N., </w:t>
      </w:r>
      <w:proofErr w:type="spellStart"/>
      <w:r w:rsidRPr="00CD42C6">
        <w:rPr>
          <w:rFonts w:ascii="Arial" w:hAnsi="Arial" w:cs="Arial"/>
          <w:bCs/>
        </w:rPr>
        <w:t>Osieki</w:t>
      </w:r>
      <w:proofErr w:type="spellEnd"/>
      <w:r w:rsidRPr="00CD42C6">
        <w:rPr>
          <w:rFonts w:ascii="Arial" w:hAnsi="Arial" w:cs="Arial"/>
          <w:bCs/>
        </w:rPr>
        <w:t xml:space="preserve">, L., </w:t>
      </w:r>
      <w:proofErr w:type="spellStart"/>
      <w:r w:rsidRPr="00CD42C6">
        <w:rPr>
          <w:rFonts w:ascii="Arial" w:hAnsi="Arial" w:cs="Arial"/>
          <w:bCs/>
        </w:rPr>
        <w:t>Picchioni</w:t>
      </w:r>
      <w:proofErr w:type="spellEnd"/>
      <w:r w:rsidRPr="00CD42C6">
        <w:rPr>
          <w:rFonts w:ascii="Arial" w:hAnsi="Arial" w:cs="Arial"/>
          <w:bCs/>
        </w:rPr>
        <w:t xml:space="preserve">, M.M., </w:t>
      </w:r>
      <w:proofErr w:type="spellStart"/>
      <w:r w:rsidRPr="00CD42C6">
        <w:rPr>
          <w:rFonts w:ascii="Arial" w:hAnsi="Arial" w:cs="Arial"/>
          <w:bCs/>
        </w:rPr>
        <w:t>Bramon</w:t>
      </w:r>
      <w:proofErr w:type="spellEnd"/>
      <w:r w:rsidRPr="00CD42C6">
        <w:rPr>
          <w:rFonts w:ascii="Arial" w:hAnsi="Arial" w:cs="Arial"/>
          <w:bCs/>
        </w:rPr>
        <w:t xml:space="preserve">, E., Russo, M., David, A.S., </w:t>
      </w:r>
      <w:proofErr w:type="spellStart"/>
      <w:r w:rsidRPr="00CD42C6">
        <w:rPr>
          <w:rFonts w:ascii="Arial" w:hAnsi="Arial" w:cs="Arial"/>
          <w:bCs/>
        </w:rPr>
        <w:t>Mondelli</w:t>
      </w:r>
      <w:proofErr w:type="spellEnd"/>
      <w:r w:rsidRPr="00CD42C6">
        <w:rPr>
          <w:rFonts w:ascii="Arial" w:hAnsi="Arial" w:cs="Arial"/>
          <w:bCs/>
        </w:rPr>
        <w:t xml:space="preserve">, V., Reinders, A.A.T.S., Falcone, M.A., Hartmann, A.M., </w:t>
      </w:r>
      <w:proofErr w:type="spellStart"/>
      <w:r w:rsidRPr="00CD42C6">
        <w:rPr>
          <w:rFonts w:ascii="Arial" w:hAnsi="Arial" w:cs="Arial"/>
          <w:bCs/>
        </w:rPr>
        <w:t>Konte</w:t>
      </w:r>
      <w:proofErr w:type="spellEnd"/>
      <w:r w:rsidRPr="00CD42C6">
        <w:rPr>
          <w:rFonts w:ascii="Arial" w:hAnsi="Arial" w:cs="Arial"/>
          <w:bCs/>
        </w:rPr>
        <w:t xml:space="preserve">, B., Morris, D.W., Gill, M., </w:t>
      </w:r>
      <w:proofErr w:type="spellStart"/>
      <w:r w:rsidRPr="00CD42C6">
        <w:rPr>
          <w:rFonts w:ascii="Arial" w:hAnsi="Arial" w:cs="Arial"/>
          <w:bCs/>
        </w:rPr>
        <w:t>Corvin</w:t>
      </w:r>
      <w:proofErr w:type="spellEnd"/>
      <w:r w:rsidRPr="00CD42C6">
        <w:rPr>
          <w:rFonts w:ascii="Arial" w:hAnsi="Arial" w:cs="Arial"/>
          <w:bCs/>
        </w:rPr>
        <w:t xml:space="preserve">, A.P., Cahn, W., Ho, N.F., Liu, J.J., Keefe, R.S.E., </w:t>
      </w:r>
      <w:proofErr w:type="spellStart"/>
      <w:r w:rsidRPr="00CD42C6">
        <w:rPr>
          <w:rFonts w:ascii="Arial" w:hAnsi="Arial" w:cs="Arial"/>
          <w:bCs/>
        </w:rPr>
        <w:t>Gollub</w:t>
      </w:r>
      <w:proofErr w:type="spellEnd"/>
      <w:r w:rsidRPr="00CD42C6">
        <w:rPr>
          <w:rFonts w:ascii="Arial" w:hAnsi="Arial" w:cs="Arial"/>
          <w:bCs/>
        </w:rPr>
        <w:t xml:space="preserve">, R.L., </w:t>
      </w:r>
      <w:proofErr w:type="spellStart"/>
      <w:r w:rsidRPr="00CD42C6">
        <w:rPr>
          <w:rFonts w:ascii="Arial" w:hAnsi="Arial" w:cs="Arial"/>
          <w:bCs/>
        </w:rPr>
        <w:t>Manoach</w:t>
      </w:r>
      <w:proofErr w:type="spellEnd"/>
      <w:r w:rsidRPr="00CD42C6">
        <w:rPr>
          <w:rFonts w:ascii="Arial" w:hAnsi="Arial" w:cs="Arial"/>
          <w:bCs/>
        </w:rPr>
        <w:t xml:space="preserve">, D.S., Calhoun, V.D., Schulz, S.C., </w:t>
      </w:r>
      <w:proofErr w:type="spellStart"/>
      <w:r w:rsidRPr="00CD42C6">
        <w:rPr>
          <w:rFonts w:ascii="Arial" w:hAnsi="Arial" w:cs="Arial"/>
          <w:bCs/>
        </w:rPr>
        <w:t>Sponheim</w:t>
      </w:r>
      <w:proofErr w:type="spellEnd"/>
      <w:r w:rsidRPr="00CD42C6">
        <w:rPr>
          <w:rFonts w:ascii="Arial" w:hAnsi="Arial" w:cs="Arial"/>
          <w:bCs/>
        </w:rPr>
        <w:t xml:space="preserve">, S.R., Goff, D.C., Buka, S.L., </w:t>
      </w:r>
      <w:proofErr w:type="spellStart"/>
      <w:r w:rsidRPr="00CD42C6">
        <w:rPr>
          <w:rFonts w:ascii="Arial" w:hAnsi="Arial" w:cs="Arial"/>
          <w:bCs/>
        </w:rPr>
        <w:t>Cherkerzian</w:t>
      </w:r>
      <w:proofErr w:type="spellEnd"/>
      <w:r w:rsidRPr="00CD42C6">
        <w:rPr>
          <w:rFonts w:ascii="Arial" w:hAnsi="Arial" w:cs="Arial"/>
          <w:bCs/>
        </w:rPr>
        <w:t xml:space="preserve">, S., </w:t>
      </w:r>
      <w:proofErr w:type="spellStart"/>
      <w:r w:rsidRPr="00CD42C6">
        <w:rPr>
          <w:rFonts w:ascii="Arial" w:hAnsi="Arial" w:cs="Arial"/>
          <w:bCs/>
        </w:rPr>
        <w:t>Thermenos</w:t>
      </w:r>
      <w:proofErr w:type="spellEnd"/>
      <w:r w:rsidRPr="00CD42C6">
        <w:rPr>
          <w:rFonts w:ascii="Arial" w:hAnsi="Arial" w:cs="Arial"/>
          <w:bCs/>
        </w:rPr>
        <w:t xml:space="preserve">, H.W., </w:t>
      </w:r>
      <w:proofErr w:type="spellStart"/>
      <w:r w:rsidRPr="00CD42C6">
        <w:rPr>
          <w:rFonts w:ascii="Arial" w:hAnsi="Arial" w:cs="Arial"/>
          <w:bCs/>
        </w:rPr>
        <w:t>Kubicki</w:t>
      </w:r>
      <w:proofErr w:type="spellEnd"/>
      <w:r w:rsidRPr="00CD42C6">
        <w:rPr>
          <w:rFonts w:ascii="Arial" w:hAnsi="Arial" w:cs="Arial"/>
          <w:bCs/>
        </w:rPr>
        <w:t xml:space="preserve">, M., Nestor, P.G., Dickie, E.W., </w:t>
      </w:r>
      <w:proofErr w:type="spellStart"/>
      <w:r w:rsidRPr="00CD42C6">
        <w:rPr>
          <w:rFonts w:ascii="Arial" w:hAnsi="Arial" w:cs="Arial"/>
          <w:bCs/>
        </w:rPr>
        <w:t>Vassos</w:t>
      </w:r>
      <w:proofErr w:type="spellEnd"/>
      <w:r w:rsidRPr="00CD42C6">
        <w:rPr>
          <w:rFonts w:ascii="Arial" w:hAnsi="Arial" w:cs="Arial"/>
          <w:bCs/>
        </w:rPr>
        <w:t xml:space="preserve">, E., </w:t>
      </w:r>
      <w:proofErr w:type="spellStart"/>
      <w:r w:rsidRPr="00CD42C6">
        <w:rPr>
          <w:rFonts w:ascii="Arial" w:hAnsi="Arial" w:cs="Arial"/>
          <w:bCs/>
        </w:rPr>
        <w:t>Ciufolini</w:t>
      </w:r>
      <w:proofErr w:type="spellEnd"/>
      <w:r w:rsidRPr="00CD42C6">
        <w:rPr>
          <w:rFonts w:ascii="Arial" w:hAnsi="Arial" w:cs="Arial"/>
          <w:bCs/>
        </w:rPr>
        <w:t xml:space="preserve">, S., Reis Marques, T., Crossley, N.A., Purcell, S.M., </w:t>
      </w:r>
      <w:proofErr w:type="spellStart"/>
      <w:r w:rsidRPr="00CD42C6">
        <w:rPr>
          <w:rFonts w:ascii="Arial" w:hAnsi="Arial" w:cs="Arial"/>
          <w:bCs/>
        </w:rPr>
        <w:t>Smoller</w:t>
      </w:r>
      <w:proofErr w:type="spellEnd"/>
      <w:r w:rsidRPr="00CD42C6">
        <w:rPr>
          <w:rFonts w:ascii="Arial" w:hAnsi="Arial" w:cs="Arial"/>
          <w:bCs/>
        </w:rPr>
        <w:t xml:space="preserve">, J.W., van </w:t>
      </w:r>
      <w:proofErr w:type="spellStart"/>
      <w:r w:rsidRPr="00CD42C6">
        <w:rPr>
          <w:rFonts w:ascii="Arial" w:hAnsi="Arial" w:cs="Arial"/>
          <w:bCs/>
        </w:rPr>
        <w:t>Haren</w:t>
      </w:r>
      <w:proofErr w:type="spellEnd"/>
      <w:r w:rsidRPr="00CD42C6">
        <w:rPr>
          <w:rFonts w:ascii="Arial" w:hAnsi="Arial" w:cs="Arial"/>
          <w:bCs/>
        </w:rPr>
        <w:t xml:space="preserve">, N.E.M., </w:t>
      </w:r>
      <w:proofErr w:type="spellStart"/>
      <w:r w:rsidRPr="00CD42C6">
        <w:rPr>
          <w:rFonts w:ascii="Arial" w:hAnsi="Arial" w:cs="Arial"/>
          <w:bCs/>
        </w:rPr>
        <w:t>Toulopoulou</w:t>
      </w:r>
      <w:proofErr w:type="spellEnd"/>
      <w:r w:rsidRPr="00CD42C6">
        <w:rPr>
          <w:rFonts w:ascii="Arial" w:hAnsi="Arial" w:cs="Arial"/>
          <w:bCs/>
        </w:rPr>
        <w:t xml:space="preserve">, T., Donohoe, G., Goldstein, J.M., Seidman, L.J., McCarley, R.W., </w:t>
      </w:r>
      <w:proofErr w:type="spellStart"/>
      <w:r w:rsidRPr="00CD42C6">
        <w:rPr>
          <w:rFonts w:ascii="Arial" w:hAnsi="Arial" w:cs="Arial"/>
          <w:bCs/>
        </w:rPr>
        <w:t>Petryshen</w:t>
      </w:r>
      <w:proofErr w:type="spellEnd"/>
      <w:r w:rsidRPr="00CD42C6">
        <w:rPr>
          <w:rFonts w:ascii="Arial" w:hAnsi="Arial" w:cs="Arial"/>
          <w:bCs/>
        </w:rPr>
        <w:t xml:space="preserve">, T.L. </w:t>
      </w:r>
      <w:hyperlink r:id="rId31" w:history="1">
        <w:r w:rsidRPr="008E27BA">
          <w:rPr>
            <w:rStyle w:val="Hyperlink"/>
            <w:rFonts w:ascii="Arial" w:hAnsi="Arial" w:cs="Arial"/>
            <w:bCs/>
          </w:rPr>
          <w:t>The Genetics of Endophenotypes of Neurofunction to Understand Schizophrenia [GENUS] consortium: A collaborative cognitive and neuroimaging genetics project.</w:t>
        </w:r>
      </w:hyperlink>
      <w:r w:rsidRPr="00CD42C6">
        <w:rPr>
          <w:rFonts w:ascii="Arial" w:hAnsi="Arial" w:cs="Arial"/>
          <w:bCs/>
        </w:rPr>
        <w:t> </w:t>
      </w:r>
      <w:r w:rsidRPr="00CD42C6">
        <w:rPr>
          <w:rFonts w:ascii="Arial" w:hAnsi="Arial" w:cs="Arial"/>
          <w:bCs/>
          <w:i/>
          <w:iCs/>
        </w:rPr>
        <w:t>Schizophrenia Research</w:t>
      </w:r>
      <w:r w:rsidR="00835CDC">
        <w:rPr>
          <w:rFonts w:ascii="Arial" w:hAnsi="Arial" w:cs="Arial"/>
          <w:bCs/>
        </w:rPr>
        <w:t xml:space="preserve"> </w:t>
      </w:r>
      <w:r w:rsidR="00835CDC" w:rsidRPr="00835CDC">
        <w:rPr>
          <w:rFonts w:ascii="Arial" w:hAnsi="Arial" w:cs="Arial"/>
          <w:bCs/>
        </w:rPr>
        <w:t>2018</w:t>
      </w:r>
      <w:r w:rsidR="00835CDC">
        <w:rPr>
          <w:rFonts w:ascii="Arial" w:hAnsi="Arial" w:cs="Arial"/>
          <w:bCs/>
        </w:rPr>
        <w:t>;</w:t>
      </w:r>
      <w:r w:rsidR="00835CDC" w:rsidRPr="00835CDC">
        <w:rPr>
          <w:rFonts w:ascii="Arial" w:hAnsi="Arial" w:cs="Arial"/>
          <w:bCs/>
        </w:rPr>
        <w:t xml:space="preserve"> 195:306-317. PMID: 28982554</w:t>
      </w:r>
      <w:r w:rsidR="00835CDC">
        <w:rPr>
          <w:rFonts w:ascii="Arial" w:hAnsi="Arial" w:cs="Arial"/>
          <w:bCs/>
        </w:rPr>
        <w:t>.</w:t>
      </w:r>
    </w:p>
    <w:p w14:paraId="7795EEAB" w14:textId="77777777" w:rsidR="00664C0E" w:rsidRDefault="00664C0E" w:rsidP="00664C0E">
      <w:pPr>
        <w:pStyle w:val="ListParagraph"/>
        <w:tabs>
          <w:tab w:val="left" w:pos="0"/>
        </w:tabs>
        <w:rPr>
          <w:rFonts w:ascii="Arial" w:hAnsi="Arial" w:cs="Arial"/>
          <w:bCs/>
        </w:rPr>
      </w:pPr>
    </w:p>
    <w:p w14:paraId="4EA02877" w14:textId="247DAC4B" w:rsidR="00664C0E" w:rsidRDefault="00664C0E" w:rsidP="00CD42C6">
      <w:pPr>
        <w:pStyle w:val="ListParagraph"/>
        <w:numPr>
          <w:ilvl w:val="0"/>
          <w:numId w:val="8"/>
        </w:numPr>
        <w:tabs>
          <w:tab w:val="left" w:pos="0"/>
        </w:tabs>
        <w:rPr>
          <w:rFonts w:ascii="Arial" w:hAnsi="Arial" w:cs="Arial"/>
          <w:bCs/>
        </w:rPr>
      </w:pPr>
      <w:r w:rsidRPr="00664C0E">
        <w:rPr>
          <w:rFonts w:ascii="Arial" w:hAnsi="Arial" w:cs="Arial"/>
          <w:b/>
          <w:bCs/>
        </w:rPr>
        <w:t>Kikinis Z</w:t>
      </w:r>
      <w:r w:rsidRPr="00664C0E">
        <w:rPr>
          <w:rFonts w:ascii="Arial" w:hAnsi="Arial" w:cs="Arial"/>
          <w:bCs/>
        </w:rPr>
        <w:t xml:space="preserve">, Makris N, </w:t>
      </w:r>
      <w:r w:rsidR="00FD2AF8">
        <w:rPr>
          <w:rFonts w:ascii="Arial" w:hAnsi="Arial" w:cs="Arial"/>
          <w:bCs/>
        </w:rPr>
        <w:t>*</w:t>
      </w:r>
      <w:r w:rsidRPr="00664C0E">
        <w:rPr>
          <w:rFonts w:ascii="Arial" w:hAnsi="Arial" w:cs="Arial"/>
          <w:bCs/>
        </w:rPr>
        <w:t xml:space="preserve">Sydnor VJ, </w:t>
      </w:r>
      <w:proofErr w:type="spellStart"/>
      <w:r w:rsidRPr="00664C0E">
        <w:rPr>
          <w:rFonts w:ascii="Arial" w:hAnsi="Arial" w:cs="Arial"/>
          <w:bCs/>
        </w:rPr>
        <w:t>Bouix</w:t>
      </w:r>
      <w:proofErr w:type="spellEnd"/>
      <w:r w:rsidRPr="00664C0E">
        <w:rPr>
          <w:rFonts w:ascii="Arial" w:hAnsi="Arial" w:cs="Arial"/>
          <w:bCs/>
        </w:rPr>
        <w:t xml:space="preserve"> S, Pasternak O, </w:t>
      </w:r>
      <w:proofErr w:type="spellStart"/>
      <w:r w:rsidRPr="00664C0E">
        <w:rPr>
          <w:rFonts w:ascii="Arial" w:hAnsi="Arial" w:cs="Arial"/>
          <w:bCs/>
        </w:rPr>
        <w:t>Coman</w:t>
      </w:r>
      <w:proofErr w:type="spellEnd"/>
      <w:r w:rsidRPr="00664C0E">
        <w:rPr>
          <w:rFonts w:ascii="Arial" w:hAnsi="Arial" w:cs="Arial"/>
          <w:bCs/>
        </w:rPr>
        <w:t xml:space="preserve"> IL, </w:t>
      </w:r>
      <w:proofErr w:type="spellStart"/>
      <w:r w:rsidRPr="00664C0E">
        <w:rPr>
          <w:rFonts w:ascii="Arial" w:hAnsi="Arial" w:cs="Arial"/>
          <w:bCs/>
        </w:rPr>
        <w:t>Antshel</w:t>
      </w:r>
      <w:proofErr w:type="spellEnd"/>
      <w:r w:rsidRPr="00664C0E">
        <w:rPr>
          <w:rFonts w:ascii="Arial" w:hAnsi="Arial" w:cs="Arial"/>
          <w:bCs/>
        </w:rPr>
        <w:t xml:space="preserve"> KM, Fremont W, </w:t>
      </w:r>
      <w:proofErr w:type="spellStart"/>
      <w:r w:rsidRPr="00664C0E">
        <w:rPr>
          <w:rFonts w:ascii="Arial" w:hAnsi="Arial" w:cs="Arial"/>
          <w:bCs/>
        </w:rPr>
        <w:t>Kubicki</w:t>
      </w:r>
      <w:proofErr w:type="spellEnd"/>
      <w:r w:rsidRPr="00664C0E">
        <w:rPr>
          <w:rFonts w:ascii="Arial" w:hAnsi="Arial" w:cs="Arial"/>
          <w:bCs/>
        </w:rPr>
        <w:t xml:space="preserve"> MR, Shenton ME, Kates WR, Rathi Y. </w:t>
      </w:r>
      <w:hyperlink r:id="rId32" w:history="1">
        <w:r w:rsidRPr="00E51AA3">
          <w:rPr>
            <w:rStyle w:val="Hyperlink"/>
            <w:rFonts w:ascii="Arial" w:hAnsi="Arial" w:cs="Arial"/>
            <w:bCs/>
          </w:rPr>
          <w:t>Abnormalities in gray matter microstructure in young adults with 22q11.2 deletion syndrome</w:t>
        </w:r>
      </w:hyperlink>
      <w:r w:rsidRPr="00E51AA3">
        <w:rPr>
          <w:rFonts w:ascii="Arial" w:hAnsi="Arial" w:cs="Arial"/>
          <w:bCs/>
        </w:rPr>
        <w:t xml:space="preserve">. </w:t>
      </w:r>
      <w:r w:rsidRPr="00664C0E">
        <w:rPr>
          <w:rFonts w:ascii="Arial" w:hAnsi="Arial" w:cs="Arial"/>
          <w:bCs/>
          <w:i/>
          <w:iCs/>
        </w:rPr>
        <w:t>Neuroimage Clin.</w:t>
      </w:r>
      <w:r w:rsidRPr="00664C0E">
        <w:rPr>
          <w:rFonts w:ascii="Arial" w:hAnsi="Arial" w:cs="Arial"/>
          <w:bCs/>
        </w:rPr>
        <w:t xml:space="preserve"> </w:t>
      </w:r>
      <w:r w:rsidRPr="00766314">
        <w:rPr>
          <w:rFonts w:ascii="Arial" w:hAnsi="Arial" w:cs="Arial"/>
          <w:bCs/>
          <w:i/>
          <w:iCs/>
        </w:rPr>
        <w:t>2019;21:</w:t>
      </w:r>
      <w:r w:rsidR="00AC2A7B">
        <w:rPr>
          <w:rFonts w:ascii="Arial" w:hAnsi="Arial" w:cs="Arial"/>
          <w:bCs/>
          <w:i/>
          <w:iCs/>
        </w:rPr>
        <w:t xml:space="preserve"> </w:t>
      </w:r>
      <w:r w:rsidRPr="00766314">
        <w:rPr>
          <w:rFonts w:ascii="Arial" w:hAnsi="Arial" w:cs="Arial"/>
          <w:bCs/>
          <w:i/>
          <w:iCs/>
        </w:rPr>
        <w:t>101611</w:t>
      </w:r>
      <w:r w:rsidRPr="00664C0E">
        <w:rPr>
          <w:rFonts w:ascii="Arial" w:hAnsi="Arial" w:cs="Arial"/>
          <w:bCs/>
        </w:rPr>
        <w:t>. PMID: 30522971.</w:t>
      </w:r>
    </w:p>
    <w:p w14:paraId="0D3AF688" w14:textId="77777777" w:rsidR="00DC5F99" w:rsidRPr="00DC5F99" w:rsidRDefault="00DC5F99" w:rsidP="00DC5F99">
      <w:pPr>
        <w:pStyle w:val="ListParagraph"/>
        <w:rPr>
          <w:rFonts w:ascii="Arial" w:hAnsi="Arial" w:cs="Arial"/>
          <w:bCs/>
        </w:rPr>
      </w:pPr>
    </w:p>
    <w:p w14:paraId="29380409" w14:textId="111A04E8" w:rsidR="00DC5F99" w:rsidRPr="0029521D" w:rsidRDefault="00DC5F99" w:rsidP="00766314">
      <w:pPr>
        <w:pStyle w:val="ListParagraph"/>
        <w:numPr>
          <w:ilvl w:val="0"/>
          <w:numId w:val="8"/>
        </w:numPr>
        <w:tabs>
          <w:tab w:val="left" w:pos="0"/>
        </w:tabs>
        <w:rPr>
          <w:rFonts w:ascii="Arial" w:hAnsi="Arial" w:cs="Arial"/>
          <w:bCs/>
        </w:rPr>
      </w:pPr>
      <w:r w:rsidRPr="00766314">
        <w:rPr>
          <w:rFonts w:ascii="Arial" w:hAnsi="Arial" w:cs="Arial"/>
        </w:rPr>
        <w:t xml:space="preserve">Del Re EC, </w:t>
      </w:r>
      <w:proofErr w:type="spellStart"/>
      <w:r w:rsidRPr="00766314">
        <w:rPr>
          <w:rFonts w:ascii="Arial" w:hAnsi="Arial" w:cs="Arial"/>
        </w:rPr>
        <w:t>Bouix</w:t>
      </w:r>
      <w:proofErr w:type="spellEnd"/>
      <w:r w:rsidRPr="00766314">
        <w:rPr>
          <w:rFonts w:ascii="Arial" w:hAnsi="Arial" w:cs="Arial"/>
        </w:rPr>
        <w:t xml:space="preserve"> S, Fitzsimmons J, Blokland GAM, </w:t>
      </w:r>
      <w:proofErr w:type="spellStart"/>
      <w:r w:rsidRPr="00766314">
        <w:rPr>
          <w:rFonts w:ascii="Arial" w:hAnsi="Arial" w:cs="Arial"/>
        </w:rPr>
        <w:t>Mesholam</w:t>
      </w:r>
      <w:proofErr w:type="spellEnd"/>
      <w:r w:rsidRPr="00766314">
        <w:rPr>
          <w:rFonts w:ascii="Arial" w:hAnsi="Arial" w:cs="Arial"/>
        </w:rPr>
        <w:t xml:space="preserve">-Gately R, Wojcik J, </w:t>
      </w:r>
      <w:r w:rsidRPr="00766314">
        <w:rPr>
          <w:rFonts w:ascii="Arial" w:hAnsi="Arial" w:cs="Arial"/>
          <w:b/>
          <w:bCs/>
        </w:rPr>
        <w:t>Kikinis Z</w:t>
      </w:r>
      <w:r w:rsidRPr="00766314">
        <w:rPr>
          <w:rFonts w:ascii="Arial" w:hAnsi="Arial" w:cs="Arial"/>
        </w:rPr>
        <w:t xml:space="preserve">, </w:t>
      </w:r>
      <w:proofErr w:type="spellStart"/>
      <w:r w:rsidRPr="00766314">
        <w:rPr>
          <w:rFonts w:ascii="Arial" w:hAnsi="Arial" w:cs="Arial"/>
        </w:rPr>
        <w:t>Kubicki</w:t>
      </w:r>
      <w:proofErr w:type="spellEnd"/>
      <w:r w:rsidRPr="00766314">
        <w:rPr>
          <w:rFonts w:ascii="Arial" w:hAnsi="Arial" w:cs="Arial"/>
        </w:rPr>
        <w:t xml:space="preserve"> M, </w:t>
      </w:r>
      <w:proofErr w:type="spellStart"/>
      <w:r w:rsidRPr="00766314">
        <w:rPr>
          <w:rFonts w:ascii="Arial" w:hAnsi="Arial" w:cs="Arial"/>
        </w:rPr>
        <w:t>Petryshen</w:t>
      </w:r>
      <w:proofErr w:type="spellEnd"/>
      <w:r w:rsidRPr="00766314">
        <w:rPr>
          <w:rFonts w:ascii="Arial" w:hAnsi="Arial" w:cs="Arial"/>
        </w:rPr>
        <w:t xml:space="preserve"> T, Pasternak O, Shenton ME, </w:t>
      </w:r>
      <w:proofErr w:type="spellStart"/>
      <w:r w:rsidRPr="00766314">
        <w:rPr>
          <w:rFonts w:ascii="Arial" w:hAnsi="Arial" w:cs="Arial"/>
        </w:rPr>
        <w:t>Niznikiewicz</w:t>
      </w:r>
      <w:proofErr w:type="spellEnd"/>
      <w:r w:rsidRPr="00766314">
        <w:rPr>
          <w:rFonts w:ascii="Arial" w:hAnsi="Arial" w:cs="Arial"/>
        </w:rPr>
        <w:t xml:space="preserve"> M. </w:t>
      </w:r>
      <w:hyperlink r:id="rId33" w:history="1">
        <w:r w:rsidRPr="004F7CFE">
          <w:rPr>
            <w:rStyle w:val="Hyperlink"/>
            <w:rFonts w:ascii="Arial" w:hAnsi="Arial" w:cs="Arial"/>
          </w:rPr>
          <w:t>Diffusion abnormalities in the corpus callosum in first episode schizophrenia: Associated with enlarged lateral ventricles and symptomatology</w:t>
        </w:r>
      </w:hyperlink>
      <w:r w:rsidRPr="00766314">
        <w:rPr>
          <w:rFonts w:ascii="Arial" w:hAnsi="Arial" w:cs="Arial"/>
        </w:rPr>
        <w:t xml:space="preserve">. </w:t>
      </w:r>
      <w:r w:rsidRPr="00766314">
        <w:rPr>
          <w:rStyle w:val="jrnl"/>
          <w:rFonts w:ascii="Arial" w:hAnsi="Arial" w:cs="Arial"/>
          <w:i/>
          <w:iCs/>
        </w:rPr>
        <w:t>Psychiatry Res</w:t>
      </w:r>
      <w:r w:rsidRPr="00766314">
        <w:rPr>
          <w:rFonts w:ascii="Arial" w:hAnsi="Arial" w:cs="Arial"/>
          <w:i/>
          <w:iCs/>
        </w:rPr>
        <w:t>. 2019 Jul;</w:t>
      </w:r>
      <w:r w:rsidR="00766314">
        <w:rPr>
          <w:rFonts w:ascii="Arial" w:hAnsi="Arial" w:cs="Arial"/>
          <w:i/>
          <w:iCs/>
        </w:rPr>
        <w:t xml:space="preserve"> </w:t>
      </w:r>
      <w:r w:rsidRPr="00766314">
        <w:rPr>
          <w:rFonts w:ascii="Arial" w:hAnsi="Arial" w:cs="Arial"/>
          <w:i/>
          <w:iCs/>
        </w:rPr>
        <w:t>277:45-51</w:t>
      </w:r>
      <w:r w:rsidRPr="00766314">
        <w:rPr>
          <w:rFonts w:ascii="Arial" w:hAnsi="Arial" w:cs="Arial"/>
        </w:rPr>
        <w:t>. PMID:30808608</w:t>
      </w:r>
      <w:r w:rsidR="00766314">
        <w:rPr>
          <w:rFonts w:ascii="Arial" w:hAnsi="Arial" w:cs="Arial"/>
        </w:rPr>
        <w:t>.</w:t>
      </w:r>
    </w:p>
    <w:p w14:paraId="1E1A2491" w14:textId="77777777" w:rsidR="0029521D" w:rsidRPr="0054696F" w:rsidRDefault="0029521D" w:rsidP="0029521D">
      <w:pPr>
        <w:pStyle w:val="ListParagraph"/>
        <w:rPr>
          <w:rFonts w:ascii="Arial" w:hAnsi="Arial" w:cs="Arial"/>
          <w:bCs/>
        </w:rPr>
      </w:pPr>
    </w:p>
    <w:p w14:paraId="7FCF73AE" w14:textId="3CFE50F6" w:rsidR="0029521D" w:rsidRPr="0054696F" w:rsidRDefault="0054696F" w:rsidP="0054696F">
      <w:pPr>
        <w:pStyle w:val="ListParagraph"/>
        <w:numPr>
          <w:ilvl w:val="0"/>
          <w:numId w:val="8"/>
        </w:numPr>
        <w:rPr>
          <w:rFonts w:ascii="Arial" w:hAnsi="Arial" w:cs="Arial"/>
        </w:rPr>
      </w:pPr>
      <w:r w:rsidRPr="0054696F">
        <w:rPr>
          <w:rStyle w:val="docsum-authors"/>
          <w:rFonts w:ascii="Arial" w:hAnsi="Arial" w:cs="Arial"/>
        </w:rPr>
        <w:t xml:space="preserve">Heller C, Steinmann S, Levitt JJ, Makris N, </w:t>
      </w:r>
      <w:proofErr w:type="spellStart"/>
      <w:r w:rsidRPr="0054696F">
        <w:rPr>
          <w:rStyle w:val="docsum-authors"/>
          <w:rFonts w:ascii="Arial" w:hAnsi="Arial" w:cs="Arial"/>
        </w:rPr>
        <w:t>Antshel</w:t>
      </w:r>
      <w:proofErr w:type="spellEnd"/>
      <w:r w:rsidRPr="0054696F">
        <w:rPr>
          <w:rStyle w:val="docsum-authors"/>
          <w:rFonts w:ascii="Arial" w:hAnsi="Arial" w:cs="Arial"/>
        </w:rPr>
        <w:t xml:space="preserve"> KM, Fremont W, </w:t>
      </w:r>
      <w:proofErr w:type="spellStart"/>
      <w:r w:rsidRPr="0054696F">
        <w:rPr>
          <w:rStyle w:val="docsum-authors"/>
          <w:rFonts w:ascii="Arial" w:hAnsi="Arial" w:cs="Arial"/>
        </w:rPr>
        <w:t>Coman</w:t>
      </w:r>
      <w:proofErr w:type="spellEnd"/>
      <w:r w:rsidRPr="0054696F">
        <w:rPr>
          <w:rStyle w:val="docsum-authors"/>
          <w:rFonts w:ascii="Arial" w:hAnsi="Arial" w:cs="Arial"/>
        </w:rPr>
        <w:t xml:space="preserve"> IL, </w:t>
      </w:r>
      <w:proofErr w:type="spellStart"/>
      <w:r w:rsidRPr="0054696F">
        <w:rPr>
          <w:rStyle w:val="docsum-authors"/>
          <w:rFonts w:ascii="Arial" w:hAnsi="Arial" w:cs="Arial"/>
        </w:rPr>
        <w:t>Schweinberger</w:t>
      </w:r>
      <w:proofErr w:type="spellEnd"/>
      <w:r w:rsidRPr="0054696F">
        <w:rPr>
          <w:rStyle w:val="docsum-authors"/>
          <w:rFonts w:ascii="Arial" w:hAnsi="Arial" w:cs="Arial"/>
        </w:rPr>
        <w:t xml:space="preserve"> SR, </w:t>
      </w:r>
      <w:proofErr w:type="spellStart"/>
      <w:r w:rsidRPr="0054696F">
        <w:rPr>
          <w:rStyle w:val="docsum-authors"/>
          <w:rFonts w:ascii="Arial" w:hAnsi="Arial" w:cs="Arial"/>
        </w:rPr>
        <w:t>Weiß</w:t>
      </w:r>
      <w:proofErr w:type="spellEnd"/>
      <w:r w:rsidRPr="0054696F">
        <w:rPr>
          <w:rStyle w:val="docsum-authors"/>
          <w:rFonts w:ascii="Arial" w:hAnsi="Arial" w:cs="Arial"/>
        </w:rPr>
        <w:t xml:space="preserve"> T, </w:t>
      </w:r>
      <w:proofErr w:type="spellStart"/>
      <w:r w:rsidRPr="0054696F">
        <w:rPr>
          <w:rStyle w:val="docsum-authors"/>
          <w:rFonts w:ascii="Arial" w:hAnsi="Arial" w:cs="Arial"/>
        </w:rPr>
        <w:t>Bouix</w:t>
      </w:r>
      <w:proofErr w:type="spellEnd"/>
      <w:r w:rsidRPr="0054696F">
        <w:rPr>
          <w:rStyle w:val="docsum-authors"/>
          <w:rFonts w:ascii="Arial" w:hAnsi="Arial" w:cs="Arial"/>
        </w:rPr>
        <w:t xml:space="preserve"> S, </w:t>
      </w:r>
      <w:proofErr w:type="spellStart"/>
      <w:r w:rsidRPr="0054696F">
        <w:rPr>
          <w:rStyle w:val="docsum-authors"/>
          <w:rFonts w:ascii="Arial" w:hAnsi="Arial" w:cs="Arial"/>
        </w:rPr>
        <w:t>Kubicki</w:t>
      </w:r>
      <w:proofErr w:type="spellEnd"/>
      <w:r w:rsidRPr="0054696F">
        <w:rPr>
          <w:rStyle w:val="docsum-authors"/>
          <w:rFonts w:ascii="Arial" w:hAnsi="Arial" w:cs="Arial"/>
        </w:rPr>
        <w:t xml:space="preserve"> MR, Kates WR,</w:t>
      </w:r>
      <w:r w:rsidRPr="0054696F">
        <w:rPr>
          <w:rStyle w:val="docsum-authors"/>
          <w:rFonts w:ascii="Arial" w:hAnsi="Arial" w:cs="Arial"/>
          <w:b/>
          <w:bCs/>
        </w:rPr>
        <w:t xml:space="preserve"> Kikinis Z. </w:t>
      </w:r>
      <w:hyperlink r:id="rId34" w:history="1">
        <w:r w:rsidRPr="00CF4AD3">
          <w:rPr>
            <w:rStyle w:val="Hyperlink"/>
            <w:rFonts w:ascii="Arial" w:hAnsi="Arial" w:cs="Arial"/>
          </w:rPr>
          <w:t xml:space="preserve">Abnormalities in </w:t>
        </w:r>
        <w:r w:rsidRPr="00CF4AD3">
          <w:rPr>
            <w:rStyle w:val="Hyperlink"/>
            <w:rFonts w:ascii="Arial" w:hAnsi="Arial" w:cs="Arial"/>
          </w:rPr>
          <w:lastRenderedPageBreak/>
          <w:t xml:space="preserve">white matter tracts in the </w:t>
        </w:r>
        <w:proofErr w:type="spellStart"/>
        <w:r w:rsidRPr="00CF4AD3">
          <w:rPr>
            <w:rStyle w:val="Hyperlink"/>
            <w:rFonts w:ascii="Arial" w:hAnsi="Arial" w:cs="Arial"/>
          </w:rPr>
          <w:t>fronto</w:t>
        </w:r>
        <w:proofErr w:type="spellEnd"/>
        <w:r w:rsidRPr="00CF4AD3">
          <w:rPr>
            <w:rStyle w:val="Hyperlink"/>
            <w:rFonts w:ascii="Arial" w:hAnsi="Arial" w:cs="Arial"/>
          </w:rPr>
          <w:t>-striatal-thalamic circuit are associated with verbal performance in 22q11.2DS</w:t>
        </w:r>
      </w:hyperlink>
      <w:r w:rsidRPr="0054696F">
        <w:rPr>
          <w:rFonts w:ascii="Arial" w:hAnsi="Arial" w:cs="Arial"/>
          <w:color w:val="000000"/>
        </w:rPr>
        <w:t xml:space="preserve">. </w:t>
      </w:r>
      <w:proofErr w:type="spellStart"/>
      <w:r w:rsidRPr="0054696F">
        <w:rPr>
          <w:rFonts w:ascii="Arial" w:hAnsi="Arial" w:cs="Arial"/>
          <w:i/>
          <w:iCs/>
          <w:color w:val="000000"/>
        </w:rPr>
        <w:t>Schizophr</w:t>
      </w:r>
      <w:proofErr w:type="spellEnd"/>
      <w:r w:rsidRPr="0054696F">
        <w:rPr>
          <w:rFonts w:ascii="Arial" w:hAnsi="Arial" w:cs="Arial"/>
          <w:i/>
          <w:iCs/>
          <w:color w:val="000000"/>
        </w:rPr>
        <w:t xml:space="preserve"> Res. </w:t>
      </w:r>
      <w:proofErr w:type="gramStart"/>
      <w:r w:rsidRPr="0054696F">
        <w:rPr>
          <w:rFonts w:ascii="Arial" w:hAnsi="Arial" w:cs="Arial"/>
          <w:i/>
          <w:iCs/>
          <w:color w:val="000000"/>
        </w:rPr>
        <w:t>2020;224:141</w:t>
      </w:r>
      <w:proofErr w:type="gramEnd"/>
      <w:r w:rsidRPr="0054696F">
        <w:rPr>
          <w:rFonts w:ascii="Arial" w:hAnsi="Arial" w:cs="Arial"/>
          <w:i/>
          <w:iCs/>
          <w:color w:val="000000"/>
        </w:rPr>
        <w:t>-150.</w:t>
      </w:r>
      <w:r w:rsidRPr="0054696F">
        <w:rPr>
          <w:rFonts w:ascii="Arial" w:hAnsi="Arial" w:cs="Arial"/>
          <w:color w:val="000000"/>
        </w:rPr>
        <w:t xml:space="preserve"> PMID: 33268158</w:t>
      </w:r>
    </w:p>
    <w:p w14:paraId="05B50F79" w14:textId="77777777" w:rsidR="0029521D" w:rsidRPr="0054696F" w:rsidRDefault="0029521D" w:rsidP="0029521D">
      <w:pPr>
        <w:pStyle w:val="ListParagraph"/>
        <w:rPr>
          <w:rFonts w:ascii="Arial" w:hAnsi="Arial" w:cs="Arial"/>
        </w:rPr>
      </w:pPr>
    </w:p>
    <w:p w14:paraId="55BF4A58" w14:textId="0D4237A8" w:rsidR="0054696F" w:rsidRPr="00460BCD" w:rsidRDefault="0054696F" w:rsidP="0054696F">
      <w:pPr>
        <w:pStyle w:val="ListParagraph"/>
        <w:numPr>
          <w:ilvl w:val="0"/>
          <w:numId w:val="8"/>
        </w:numPr>
        <w:rPr>
          <w:rStyle w:val="docsum-authors"/>
          <w:rFonts w:ascii="Arial" w:hAnsi="Arial" w:cs="Arial"/>
        </w:rPr>
      </w:pPr>
      <w:r w:rsidRPr="0054696F">
        <w:rPr>
          <w:rStyle w:val="docsum-authors"/>
          <w:rFonts w:ascii="Arial" w:hAnsi="Arial" w:cs="Arial"/>
        </w:rPr>
        <w:t xml:space="preserve">Geisler M, </w:t>
      </w:r>
      <w:proofErr w:type="spellStart"/>
      <w:r w:rsidRPr="0054696F">
        <w:rPr>
          <w:rStyle w:val="docsum-authors"/>
          <w:rFonts w:ascii="Arial" w:hAnsi="Arial" w:cs="Arial"/>
        </w:rPr>
        <w:t>Rizzoni</w:t>
      </w:r>
      <w:proofErr w:type="spellEnd"/>
      <w:r w:rsidRPr="0054696F">
        <w:rPr>
          <w:rStyle w:val="docsum-authors"/>
          <w:rFonts w:ascii="Arial" w:hAnsi="Arial" w:cs="Arial"/>
        </w:rPr>
        <w:t xml:space="preserve"> E, Makris N, Pasternak O, Rathi Y, </w:t>
      </w:r>
      <w:proofErr w:type="spellStart"/>
      <w:r w:rsidRPr="0054696F">
        <w:rPr>
          <w:rStyle w:val="docsum-authors"/>
          <w:rFonts w:ascii="Arial" w:hAnsi="Arial" w:cs="Arial"/>
        </w:rPr>
        <w:t>Bouix</w:t>
      </w:r>
      <w:proofErr w:type="spellEnd"/>
      <w:r w:rsidRPr="0054696F">
        <w:rPr>
          <w:rStyle w:val="docsum-authors"/>
          <w:rFonts w:ascii="Arial" w:hAnsi="Arial" w:cs="Arial"/>
        </w:rPr>
        <w:t xml:space="preserve"> S, </w:t>
      </w:r>
      <w:proofErr w:type="spellStart"/>
      <w:r w:rsidRPr="0054696F">
        <w:rPr>
          <w:rStyle w:val="docsum-authors"/>
          <w:rFonts w:ascii="Arial" w:hAnsi="Arial" w:cs="Arial"/>
        </w:rPr>
        <w:t>Herbsleb</w:t>
      </w:r>
      <w:proofErr w:type="spellEnd"/>
      <w:r w:rsidRPr="0054696F">
        <w:rPr>
          <w:rStyle w:val="docsum-authors"/>
          <w:rFonts w:ascii="Arial" w:hAnsi="Arial" w:cs="Arial"/>
        </w:rPr>
        <w:t xml:space="preserve"> M, </w:t>
      </w:r>
      <w:proofErr w:type="spellStart"/>
      <w:r w:rsidRPr="0054696F">
        <w:rPr>
          <w:rStyle w:val="docsum-authors"/>
          <w:rFonts w:ascii="Arial" w:hAnsi="Arial" w:cs="Arial"/>
        </w:rPr>
        <w:t>Bär</w:t>
      </w:r>
      <w:proofErr w:type="spellEnd"/>
      <w:r w:rsidRPr="0054696F">
        <w:rPr>
          <w:rStyle w:val="docsum-authors"/>
          <w:rFonts w:ascii="Arial" w:hAnsi="Arial" w:cs="Arial"/>
        </w:rPr>
        <w:t xml:space="preserve"> KJ, Weiss T,</w:t>
      </w:r>
      <w:r w:rsidRPr="0054696F">
        <w:rPr>
          <w:rStyle w:val="docsum-authors"/>
          <w:rFonts w:ascii="Arial" w:hAnsi="Arial" w:cs="Arial"/>
          <w:b/>
          <w:bCs/>
        </w:rPr>
        <w:t xml:space="preserve"> Kikinis Z. </w:t>
      </w:r>
      <w:hyperlink r:id="rId35" w:history="1">
        <w:r w:rsidRPr="004D443E">
          <w:rPr>
            <w:rStyle w:val="Hyperlink"/>
            <w:rFonts w:ascii="Arial" w:hAnsi="Arial" w:cs="Arial"/>
          </w:rPr>
          <w:t>Microstructural alterations in medial forebrain bundle are associated with interindividual pain sensitivity</w:t>
        </w:r>
      </w:hyperlink>
      <w:r w:rsidRPr="00460BCD">
        <w:rPr>
          <w:rStyle w:val="docsum-authors"/>
          <w:rFonts w:ascii="Arial" w:hAnsi="Arial" w:cs="Arial"/>
        </w:rPr>
        <w:t xml:space="preserve">. </w:t>
      </w:r>
      <w:r w:rsidRPr="00460BCD">
        <w:rPr>
          <w:rStyle w:val="docsum-authors"/>
          <w:rFonts w:ascii="Arial" w:hAnsi="Arial" w:cs="Arial"/>
          <w:i/>
          <w:iCs/>
        </w:rPr>
        <w:t>Hum Brain Mapp. 2020 Nov 10.</w:t>
      </w:r>
      <w:r w:rsidRPr="00460BCD">
        <w:rPr>
          <w:rStyle w:val="docsum-authors"/>
          <w:rFonts w:ascii="Arial" w:hAnsi="Arial" w:cs="Arial"/>
        </w:rPr>
        <w:t xml:space="preserve"> PMID: 33170528</w:t>
      </w:r>
    </w:p>
    <w:p w14:paraId="0E31F13C" w14:textId="77777777" w:rsidR="00460BCD" w:rsidRPr="00460BCD" w:rsidRDefault="00460BCD" w:rsidP="00460BCD">
      <w:pPr>
        <w:rPr>
          <w:rFonts w:ascii="Arial" w:hAnsi="Arial" w:cs="Arial"/>
        </w:rPr>
      </w:pPr>
    </w:p>
    <w:p w14:paraId="04EA9809" w14:textId="16F143F3" w:rsidR="00460BCD" w:rsidRDefault="00460BCD" w:rsidP="00460BCD">
      <w:pPr>
        <w:pStyle w:val="ListParagraph"/>
        <w:numPr>
          <w:ilvl w:val="0"/>
          <w:numId w:val="8"/>
        </w:numPr>
        <w:rPr>
          <w:rFonts w:ascii="Arial" w:hAnsi="Arial" w:cs="Arial"/>
        </w:rPr>
      </w:pPr>
      <w:r w:rsidRPr="00460BCD">
        <w:rPr>
          <w:rStyle w:val="authors"/>
          <w:rFonts w:ascii="Arial" w:hAnsi="Arial" w:cs="Arial"/>
        </w:rPr>
        <w:t xml:space="preserve">Seitz-Holland J, </w:t>
      </w:r>
      <w:proofErr w:type="spellStart"/>
      <w:r w:rsidRPr="00460BCD">
        <w:rPr>
          <w:rStyle w:val="authors"/>
          <w:rFonts w:ascii="Arial" w:hAnsi="Arial" w:cs="Arial"/>
        </w:rPr>
        <w:t>Seethaler</w:t>
      </w:r>
      <w:proofErr w:type="spellEnd"/>
      <w:r w:rsidRPr="00460BCD">
        <w:rPr>
          <w:rStyle w:val="authors"/>
          <w:rFonts w:ascii="Arial" w:hAnsi="Arial" w:cs="Arial"/>
        </w:rPr>
        <w:t xml:space="preserve"> M, Makris N, Rushmore J, Cho KK, </w:t>
      </w:r>
      <w:proofErr w:type="spellStart"/>
      <w:r w:rsidRPr="00460BCD">
        <w:rPr>
          <w:rStyle w:val="authors"/>
          <w:rFonts w:ascii="Arial" w:hAnsi="Arial" w:cs="Arial"/>
        </w:rPr>
        <w:t>Rizzoni</w:t>
      </w:r>
      <w:proofErr w:type="spellEnd"/>
      <w:r w:rsidRPr="00460BCD">
        <w:rPr>
          <w:rStyle w:val="authors"/>
          <w:rFonts w:ascii="Arial" w:hAnsi="Arial" w:cs="Arial"/>
        </w:rPr>
        <w:t xml:space="preserve"> E, </w:t>
      </w:r>
      <w:proofErr w:type="spellStart"/>
      <w:r w:rsidRPr="00460BCD">
        <w:rPr>
          <w:rStyle w:val="authors"/>
          <w:rFonts w:ascii="Arial" w:hAnsi="Arial" w:cs="Arial"/>
        </w:rPr>
        <w:t>Vangel</w:t>
      </w:r>
      <w:proofErr w:type="spellEnd"/>
      <w:r w:rsidRPr="00460BCD">
        <w:rPr>
          <w:rStyle w:val="authors"/>
          <w:rFonts w:ascii="Arial" w:hAnsi="Arial" w:cs="Arial"/>
        </w:rPr>
        <w:t xml:space="preserve"> M, </w:t>
      </w:r>
      <w:proofErr w:type="spellStart"/>
      <w:r w:rsidRPr="00460BCD">
        <w:rPr>
          <w:rStyle w:val="authors"/>
          <w:rFonts w:ascii="Arial" w:hAnsi="Arial" w:cs="Arial"/>
        </w:rPr>
        <w:t>Sahin</w:t>
      </w:r>
      <w:proofErr w:type="spellEnd"/>
      <w:r w:rsidRPr="00460BCD">
        <w:rPr>
          <w:rStyle w:val="authors"/>
          <w:rFonts w:ascii="Arial" w:hAnsi="Arial" w:cs="Arial"/>
        </w:rPr>
        <w:t xml:space="preserve"> OS, Heller C, Pasternak O, </w:t>
      </w:r>
      <w:proofErr w:type="spellStart"/>
      <w:r w:rsidRPr="00460BCD">
        <w:rPr>
          <w:rStyle w:val="authors"/>
          <w:rFonts w:ascii="Arial" w:hAnsi="Arial" w:cs="Arial"/>
        </w:rPr>
        <w:t>Szczepankiewicz</w:t>
      </w:r>
      <w:proofErr w:type="spellEnd"/>
      <w:r w:rsidRPr="00460BCD">
        <w:rPr>
          <w:rStyle w:val="authors"/>
          <w:rFonts w:ascii="Arial" w:hAnsi="Arial" w:cs="Arial"/>
        </w:rPr>
        <w:t xml:space="preserve"> F, Westin CF, </w:t>
      </w:r>
      <w:proofErr w:type="spellStart"/>
      <w:r w:rsidRPr="00460BCD">
        <w:rPr>
          <w:rStyle w:val="authors"/>
          <w:rFonts w:ascii="Arial" w:hAnsi="Arial" w:cs="Arial"/>
        </w:rPr>
        <w:t>Lošák</w:t>
      </w:r>
      <w:proofErr w:type="spellEnd"/>
      <w:r w:rsidRPr="00460BCD">
        <w:rPr>
          <w:rStyle w:val="authors"/>
          <w:rFonts w:ascii="Arial" w:hAnsi="Arial" w:cs="Arial"/>
        </w:rPr>
        <w:t xml:space="preserve"> J, </w:t>
      </w:r>
      <w:proofErr w:type="spellStart"/>
      <w:r w:rsidRPr="00460BCD">
        <w:rPr>
          <w:rStyle w:val="authors"/>
          <w:rFonts w:ascii="Arial" w:hAnsi="Arial" w:cs="Arial"/>
        </w:rPr>
        <w:t>Ustohal</w:t>
      </w:r>
      <w:proofErr w:type="spellEnd"/>
      <w:r w:rsidRPr="00460BCD">
        <w:rPr>
          <w:rStyle w:val="authors"/>
          <w:rFonts w:ascii="Arial" w:hAnsi="Arial" w:cs="Arial"/>
        </w:rPr>
        <w:t xml:space="preserve"> L, </w:t>
      </w:r>
      <w:proofErr w:type="spellStart"/>
      <w:r w:rsidRPr="00460BCD">
        <w:rPr>
          <w:rStyle w:val="authors"/>
          <w:rFonts w:ascii="Arial" w:hAnsi="Arial" w:cs="Arial"/>
        </w:rPr>
        <w:t>Tomandl</w:t>
      </w:r>
      <w:proofErr w:type="spellEnd"/>
      <w:r w:rsidRPr="00460BCD">
        <w:rPr>
          <w:rStyle w:val="authors"/>
          <w:rFonts w:ascii="Arial" w:hAnsi="Arial" w:cs="Arial"/>
        </w:rPr>
        <w:t xml:space="preserve"> J, </w:t>
      </w:r>
      <w:proofErr w:type="spellStart"/>
      <w:r w:rsidRPr="00460BCD">
        <w:rPr>
          <w:rStyle w:val="authors"/>
          <w:rFonts w:ascii="Arial" w:hAnsi="Arial" w:cs="Arial"/>
        </w:rPr>
        <w:t>Vojtíšek</w:t>
      </w:r>
      <w:proofErr w:type="spellEnd"/>
      <w:r w:rsidRPr="00460BCD">
        <w:rPr>
          <w:rStyle w:val="authors"/>
          <w:rFonts w:ascii="Arial" w:hAnsi="Arial" w:cs="Arial"/>
        </w:rPr>
        <w:t xml:space="preserve"> L, </w:t>
      </w:r>
      <w:proofErr w:type="spellStart"/>
      <w:r w:rsidRPr="00460BCD">
        <w:rPr>
          <w:rStyle w:val="authors"/>
          <w:rFonts w:ascii="Arial" w:hAnsi="Arial" w:cs="Arial"/>
        </w:rPr>
        <w:t>Kudlička</w:t>
      </w:r>
      <w:proofErr w:type="spellEnd"/>
      <w:r w:rsidRPr="00460BCD">
        <w:rPr>
          <w:rStyle w:val="authors"/>
          <w:rFonts w:ascii="Arial" w:hAnsi="Arial" w:cs="Arial"/>
        </w:rPr>
        <w:t xml:space="preserve"> P, </w:t>
      </w:r>
      <w:proofErr w:type="spellStart"/>
      <w:r w:rsidRPr="00460BCD">
        <w:rPr>
          <w:rStyle w:val="authors"/>
          <w:rFonts w:ascii="Arial" w:hAnsi="Arial" w:cs="Arial"/>
        </w:rPr>
        <w:t>Jáni</w:t>
      </w:r>
      <w:proofErr w:type="spellEnd"/>
      <w:r w:rsidRPr="00460BCD">
        <w:rPr>
          <w:rStyle w:val="authors"/>
          <w:rFonts w:ascii="Arial" w:hAnsi="Arial" w:cs="Arial"/>
        </w:rPr>
        <w:t xml:space="preserve"> M, Woo TW, </w:t>
      </w:r>
      <w:proofErr w:type="spellStart"/>
      <w:r w:rsidRPr="00460BCD">
        <w:rPr>
          <w:rStyle w:val="authors"/>
          <w:rFonts w:ascii="Arial" w:hAnsi="Arial" w:cs="Arial"/>
        </w:rPr>
        <w:t>Kašpárek</w:t>
      </w:r>
      <w:proofErr w:type="spellEnd"/>
      <w:r w:rsidRPr="00460BCD">
        <w:rPr>
          <w:rStyle w:val="authors"/>
          <w:rFonts w:ascii="Arial" w:hAnsi="Arial" w:cs="Arial"/>
        </w:rPr>
        <w:t xml:space="preserve"> T, </w:t>
      </w:r>
      <w:r w:rsidRPr="00460BCD">
        <w:rPr>
          <w:rStyle w:val="authors"/>
          <w:rFonts w:ascii="Arial" w:hAnsi="Arial" w:cs="Arial"/>
          <w:b/>
          <w:bCs/>
        </w:rPr>
        <w:t>Kikinis Z</w:t>
      </w:r>
      <w:r w:rsidRPr="00460BCD">
        <w:rPr>
          <w:rStyle w:val="authors"/>
          <w:rFonts w:ascii="Arial" w:hAnsi="Arial" w:cs="Arial"/>
        </w:rPr>
        <w:t xml:space="preserve">, </w:t>
      </w:r>
      <w:proofErr w:type="spellStart"/>
      <w:r w:rsidRPr="00460BCD">
        <w:rPr>
          <w:rStyle w:val="authors"/>
          <w:rFonts w:ascii="Arial" w:hAnsi="Arial" w:cs="Arial"/>
        </w:rPr>
        <w:t>Kubicki</w:t>
      </w:r>
      <w:proofErr w:type="spellEnd"/>
      <w:r w:rsidRPr="00460BCD">
        <w:rPr>
          <w:rStyle w:val="authors"/>
          <w:rFonts w:ascii="Arial" w:hAnsi="Arial" w:cs="Arial"/>
        </w:rPr>
        <w:t xml:space="preserve"> M. </w:t>
      </w:r>
      <w:hyperlink r:id="rId36" w:history="1">
        <w:r w:rsidRPr="00C02E3C">
          <w:rPr>
            <w:rStyle w:val="Hyperlink"/>
            <w:rFonts w:ascii="Arial" w:hAnsi="Arial" w:cs="Arial"/>
          </w:rPr>
          <w:t>The association of matrix metalloproteinase 9 (MMP9) with hippocampal volume in schizophrenia: a preliminary MRI study</w:t>
        </w:r>
      </w:hyperlink>
      <w:r w:rsidRPr="00C02E3C">
        <w:rPr>
          <w:rFonts w:ascii="Arial" w:hAnsi="Arial" w:cs="Arial"/>
        </w:rPr>
        <w:t xml:space="preserve">. </w:t>
      </w:r>
      <w:r w:rsidRPr="00460BCD">
        <w:rPr>
          <w:rStyle w:val="source"/>
          <w:rFonts w:ascii="Arial" w:hAnsi="Arial" w:cs="Arial"/>
          <w:i/>
          <w:iCs/>
        </w:rPr>
        <w:t>Neuropsychopharmacology</w:t>
      </w:r>
      <w:r w:rsidRPr="00460BCD">
        <w:rPr>
          <w:rFonts w:ascii="Arial" w:hAnsi="Arial" w:cs="Arial"/>
          <w:i/>
          <w:iCs/>
        </w:rPr>
        <w:t xml:space="preserve">. </w:t>
      </w:r>
      <w:r w:rsidRPr="00460BCD">
        <w:rPr>
          <w:rStyle w:val="pubdate"/>
          <w:rFonts w:ascii="Arial" w:hAnsi="Arial" w:cs="Arial"/>
          <w:i/>
          <w:iCs/>
        </w:rPr>
        <w:t>2021 Apr 8</w:t>
      </w:r>
      <w:r w:rsidRPr="00460BCD">
        <w:rPr>
          <w:rFonts w:ascii="Arial" w:hAnsi="Arial" w:cs="Arial"/>
        </w:rPr>
        <w:t xml:space="preserve">. </w:t>
      </w:r>
      <w:r w:rsidRPr="00460BCD">
        <w:rPr>
          <w:rStyle w:val="pmid"/>
          <w:rFonts w:ascii="Arial" w:hAnsi="Arial" w:cs="Arial"/>
        </w:rPr>
        <w:t>PMID: 33833403</w:t>
      </w:r>
      <w:r w:rsidRPr="00460BCD">
        <w:rPr>
          <w:rFonts w:ascii="Arial" w:hAnsi="Arial" w:cs="Arial"/>
        </w:rPr>
        <w:t xml:space="preserve">. </w:t>
      </w:r>
    </w:p>
    <w:p w14:paraId="5AB69529" w14:textId="77777777" w:rsidR="00460BCD" w:rsidRPr="00460BCD" w:rsidRDefault="00460BCD" w:rsidP="00460BCD">
      <w:pPr>
        <w:pStyle w:val="ListParagraph"/>
        <w:rPr>
          <w:rFonts w:ascii="Arial" w:hAnsi="Arial" w:cs="Arial"/>
        </w:rPr>
      </w:pPr>
    </w:p>
    <w:p w14:paraId="3A5A1E22" w14:textId="55540198" w:rsidR="00460BCD" w:rsidRPr="00460BCD" w:rsidRDefault="00460BCD" w:rsidP="00460BCD">
      <w:pPr>
        <w:pStyle w:val="ListParagraph"/>
        <w:numPr>
          <w:ilvl w:val="0"/>
          <w:numId w:val="8"/>
        </w:numPr>
        <w:rPr>
          <w:rFonts w:ascii="Arial" w:hAnsi="Arial" w:cs="Arial"/>
        </w:rPr>
      </w:pPr>
      <w:proofErr w:type="spellStart"/>
      <w:r w:rsidRPr="00460BCD">
        <w:rPr>
          <w:rStyle w:val="authors"/>
          <w:rFonts w:ascii="Arial" w:hAnsi="Arial" w:cs="Arial"/>
        </w:rPr>
        <w:t>Jáni</w:t>
      </w:r>
      <w:proofErr w:type="spellEnd"/>
      <w:r w:rsidRPr="00460BCD">
        <w:rPr>
          <w:rStyle w:val="authors"/>
          <w:rFonts w:ascii="Arial" w:hAnsi="Arial" w:cs="Arial"/>
        </w:rPr>
        <w:t xml:space="preserve"> M, </w:t>
      </w:r>
      <w:r w:rsidRPr="006C491B">
        <w:rPr>
          <w:rStyle w:val="authors"/>
          <w:rFonts w:ascii="Arial" w:hAnsi="Arial" w:cs="Arial"/>
          <w:b/>
          <w:bCs/>
        </w:rPr>
        <w:t>Kikinis Z</w:t>
      </w:r>
      <w:r w:rsidRPr="00460BCD">
        <w:rPr>
          <w:rStyle w:val="authors"/>
          <w:rFonts w:ascii="Arial" w:hAnsi="Arial" w:cs="Arial"/>
        </w:rPr>
        <w:t xml:space="preserve">, </w:t>
      </w:r>
      <w:proofErr w:type="spellStart"/>
      <w:r w:rsidRPr="00460BCD">
        <w:rPr>
          <w:rStyle w:val="authors"/>
          <w:rFonts w:ascii="Arial" w:hAnsi="Arial" w:cs="Arial"/>
        </w:rPr>
        <w:t>Lošák</w:t>
      </w:r>
      <w:proofErr w:type="spellEnd"/>
      <w:r w:rsidRPr="00460BCD">
        <w:rPr>
          <w:rStyle w:val="authors"/>
          <w:rFonts w:ascii="Arial" w:hAnsi="Arial" w:cs="Arial"/>
        </w:rPr>
        <w:t xml:space="preserve"> J, Pasternak O, </w:t>
      </w:r>
      <w:proofErr w:type="spellStart"/>
      <w:r w:rsidRPr="00460BCD">
        <w:rPr>
          <w:rStyle w:val="authors"/>
          <w:rFonts w:ascii="Arial" w:hAnsi="Arial" w:cs="Arial"/>
        </w:rPr>
        <w:t>Szczepankiewicz</w:t>
      </w:r>
      <w:proofErr w:type="spellEnd"/>
      <w:r w:rsidRPr="00460BCD">
        <w:rPr>
          <w:rStyle w:val="authors"/>
          <w:rFonts w:ascii="Arial" w:hAnsi="Arial" w:cs="Arial"/>
        </w:rPr>
        <w:t xml:space="preserve"> F, Heller C, </w:t>
      </w:r>
      <w:proofErr w:type="spellStart"/>
      <w:r w:rsidRPr="00460BCD">
        <w:rPr>
          <w:rStyle w:val="authors"/>
          <w:rFonts w:ascii="Arial" w:hAnsi="Arial" w:cs="Arial"/>
        </w:rPr>
        <w:t>Swago</w:t>
      </w:r>
      <w:proofErr w:type="spellEnd"/>
      <w:r w:rsidRPr="00460BCD">
        <w:rPr>
          <w:rStyle w:val="authors"/>
          <w:rFonts w:ascii="Arial" w:hAnsi="Arial" w:cs="Arial"/>
        </w:rPr>
        <w:t xml:space="preserve"> S, Silva A, </w:t>
      </w:r>
      <w:proofErr w:type="spellStart"/>
      <w:r w:rsidRPr="00460BCD">
        <w:rPr>
          <w:rStyle w:val="authors"/>
          <w:rFonts w:ascii="Arial" w:hAnsi="Arial" w:cs="Arial"/>
        </w:rPr>
        <w:t>Bouix</w:t>
      </w:r>
      <w:proofErr w:type="spellEnd"/>
      <w:r w:rsidRPr="00460BCD">
        <w:rPr>
          <w:rStyle w:val="authors"/>
          <w:rFonts w:ascii="Arial" w:hAnsi="Arial" w:cs="Arial"/>
        </w:rPr>
        <w:t xml:space="preserve"> S, </w:t>
      </w:r>
      <w:proofErr w:type="spellStart"/>
      <w:r w:rsidRPr="00460BCD">
        <w:rPr>
          <w:rStyle w:val="authors"/>
          <w:rFonts w:ascii="Arial" w:hAnsi="Arial" w:cs="Arial"/>
        </w:rPr>
        <w:t>Kubicki</w:t>
      </w:r>
      <w:proofErr w:type="spellEnd"/>
      <w:r w:rsidRPr="00460BCD">
        <w:rPr>
          <w:rStyle w:val="authors"/>
          <w:rFonts w:ascii="Arial" w:hAnsi="Arial" w:cs="Arial"/>
        </w:rPr>
        <w:t xml:space="preserve"> M, </w:t>
      </w:r>
      <w:proofErr w:type="spellStart"/>
      <w:r w:rsidRPr="00460BCD">
        <w:rPr>
          <w:rStyle w:val="authors"/>
          <w:rFonts w:ascii="Arial" w:hAnsi="Arial" w:cs="Arial"/>
        </w:rPr>
        <w:t>Ustohal</w:t>
      </w:r>
      <w:proofErr w:type="spellEnd"/>
      <w:r w:rsidRPr="00460BCD">
        <w:rPr>
          <w:rStyle w:val="authors"/>
          <w:rFonts w:ascii="Arial" w:hAnsi="Arial" w:cs="Arial"/>
        </w:rPr>
        <w:t xml:space="preserve"> L, </w:t>
      </w:r>
      <w:proofErr w:type="spellStart"/>
      <w:r w:rsidRPr="00460BCD">
        <w:rPr>
          <w:rStyle w:val="authors"/>
          <w:rFonts w:ascii="Arial" w:hAnsi="Arial" w:cs="Arial"/>
        </w:rPr>
        <w:t>Kudlička</w:t>
      </w:r>
      <w:proofErr w:type="spellEnd"/>
      <w:r w:rsidRPr="00460BCD">
        <w:rPr>
          <w:rStyle w:val="authors"/>
          <w:rFonts w:ascii="Arial" w:hAnsi="Arial" w:cs="Arial"/>
        </w:rPr>
        <w:t xml:space="preserve"> P, </w:t>
      </w:r>
      <w:proofErr w:type="spellStart"/>
      <w:r w:rsidRPr="00460BCD">
        <w:rPr>
          <w:rStyle w:val="authors"/>
          <w:rFonts w:ascii="Arial" w:hAnsi="Arial" w:cs="Arial"/>
        </w:rPr>
        <w:t>Vojtíšek</w:t>
      </w:r>
      <w:proofErr w:type="spellEnd"/>
      <w:r w:rsidRPr="00460BCD">
        <w:rPr>
          <w:rStyle w:val="authors"/>
          <w:rFonts w:ascii="Arial" w:hAnsi="Arial" w:cs="Arial"/>
        </w:rPr>
        <w:t xml:space="preserve"> L, Westin CF, </w:t>
      </w:r>
      <w:proofErr w:type="spellStart"/>
      <w:r w:rsidRPr="00460BCD">
        <w:rPr>
          <w:rStyle w:val="authors"/>
          <w:rFonts w:ascii="Arial" w:hAnsi="Arial" w:cs="Arial"/>
        </w:rPr>
        <w:t>Kašpárek</w:t>
      </w:r>
      <w:proofErr w:type="spellEnd"/>
      <w:r w:rsidRPr="00460BCD">
        <w:rPr>
          <w:rStyle w:val="authors"/>
          <w:rFonts w:ascii="Arial" w:hAnsi="Arial" w:cs="Arial"/>
        </w:rPr>
        <w:t xml:space="preserve"> T. </w:t>
      </w:r>
      <w:hyperlink r:id="rId37" w:history="1">
        <w:r w:rsidRPr="00460BCD">
          <w:rPr>
            <w:rStyle w:val="Hyperlink"/>
            <w:rFonts w:ascii="Arial" w:hAnsi="Arial" w:cs="Arial"/>
          </w:rPr>
          <w:t xml:space="preserve">Emotional Awareness in Schizophrenia Is Associated With Gray Matter Volume of Right Precuneus. </w:t>
        </w:r>
      </w:hyperlink>
      <w:r w:rsidRPr="00460BCD">
        <w:rPr>
          <w:rStyle w:val="source"/>
          <w:rFonts w:ascii="Arial" w:hAnsi="Arial" w:cs="Arial"/>
          <w:i/>
          <w:iCs/>
        </w:rPr>
        <w:t>Front Psychiatry</w:t>
      </w:r>
      <w:r w:rsidRPr="00460BCD">
        <w:rPr>
          <w:rFonts w:ascii="Arial" w:hAnsi="Arial" w:cs="Arial"/>
          <w:i/>
          <w:iCs/>
        </w:rPr>
        <w:t xml:space="preserve">. </w:t>
      </w:r>
      <w:proofErr w:type="gramStart"/>
      <w:r w:rsidRPr="00460BCD">
        <w:rPr>
          <w:rStyle w:val="pubdate"/>
          <w:rFonts w:ascii="Arial" w:hAnsi="Arial" w:cs="Arial"/>
          <w:i/>
          <w:iCs/>
        </w:rPr>
        <w:t>2021;</w:t>
      </w:r>
      <w:r w:rsidRPr="00460BCD">
        <w:rPr>
          <w:rStyle w:val="volume"/>
          <w:rFonts w:ascii="Arial" w:hAnsi="Arial" w:cs="Arial"/>
          <w:i/>
          <w:iCs/>
        </w:rPr>
        <w:t>12</w:t>
      </w:r>
      <w:r w:rsidRPr="00460BCD">
        <w:rPr>
          <w:rStyle w:val="pages"/>
          <w:rFonts w:ascii="Arial" w:hAnsi="Arial" w:cs="Arial"/>
          <w:i/>
          <w:iCs/>
        </w:rPr>
        <w:t>:601742</w:t>
      </w:r>
      <w:proofErr w:type="gramEnd"/>
      <w:r w:rsidRPr="00460BCD">
        <w:rPr>
          <w:rFonts w:ascii="Arial" w:hAnsi="Arial" w:cs="Arial"/>
        </w:rPr>
        <w:t xml:space="preserve">. </w:t>
      </w:r>
      <w:r w:rsidRPr="00460BCD">
        <w:rPr>
          <w:rStyle w:val="pmcid"/>
          <w:rFonts w:ascii="Arial" w:hAnsi="Arial" w:cs="Arial"/>
        </w:rPr>
        <w:t>PMCID: PMC8046932</w:t>
      </w:r>
      <w:r w:rsidRPr="00460BCD">
        <w:rPr>
          <w:rFonts w:ascii="Arial" w:hAnsi="Arial" w:cs="Arial"/>
        </w:rPr>
        <w:t xml:space="preserve">. </w:t>
      </w:r>
    </w:p>
    <w:p w14:paraId="6BCBD4F1" w14:textId="0AFE0E7A" w:rsidR="0029521D" w:rsidRPr="00460BCD" w:rsidRDefault="0029521D" w:rsidP="00460BCD">
      <w:pPr>
        <w:pStyle w:val="ListParagraph"/>
        <w:rPr>
          <w:rFonts w:ascii="Arial" w:hAnsi="Arial" w:cs="Arial"/>
        </w:rPr>
      </w:pPr>
    </w:p>
    <w:p w14:paraId="3D6C79C1" w14:textId="12CE01E2" w:rsidR="00460BCD" w:rsidRPr="006C491B" w:rsidRDefault="00460BCD" w:rsidP="00460BCD">
      <w:pPr>
        <w:pStyle w:val="ListParagraph"/>
        <w:numPr>
          <w:ilvl w:val="0"/>
          <w:numId w:val="8"/>
        </w:numPr>
        <w:rPr>
          <w:rFonts w:ascii="Arial" w:hAnsi="Arial" w:cs="Arial"/>
        </w:rPr>
      </w:pPr>
      <w:r w:rsidRPr="00460BCD">
        <w:rPr>
          <w:rStyle w:val="authors"/>
          <w:rFonts w:ascii="Arial" w:hAnsi="Arial" w:cs="Arial"/>
        </w:rPr>
        <w:t xml:space="preserve">Heller C, Weiss T, Del Re EC, </w:t>
      </w:r>
      <w:proofErr w:type="spellStart"/>
      <w:r w:rsidRPr="00460BCD">
        <w:rPr>
          <w:rStyle w:val="authors"/>
          <w:rFonts w:ascii="Arial" w:hAnsi="Arial" w:cs="Arial"/>
        </w:rPr>
        <w:t>Swago</w:t>
      </w:r>
      <w:proofErr w:type="spellEnd"/>
      <w:r w:rsidRPr="00460BCD">
        <w:rPr>
          <w:rStyle w:val="authors"/>
          <w:rFonts w:ascii="Arial" w:hAnsi="Arial" w:cs="Arial"/>
        </w:rPr>
        <w:t xml:space="preserve"> S, </w:t>
      </w:r>
      <w:proofErr w:type="spellStart"/>
      <w:r w:rsidRPr="00460BCD">
        <w:rPr>
          <w:rStyle w:val="authors"/>
          <w:rFonts w:ascii="Arial" w:hAnsi="Arial" w:cs="Arial"/>
        </w:rPr>
        <w:t>Coman</w:t>
      </w:r>
      <w:proofErr w:type="spellEnd"/>
      <w:r w:rsidRPr="00460BCD">
        <w:rPr>
          <w:rStyle w:val="authors"/>
          <w:rFonts w:ascii="Arial" w:hAnsi="Arial" w:cs="Arial"/>
        </w:rPr>
        <w:t xml:space="preserve"> IL, </w:t>
      </w:r>
      <w:proofErr w:type="spellStart"/>
      <w:r w:rsidRPr="00460BCD">
        <w:rPr>
          <w:rStyle w:val="authors"/>
          <w:rFonts w:ascii="Arial" w:hAnsi="Arial" w:cs="Arial"/>
        </w:rPr>
        <w:t>Antshel</w:t>
      </w:r>
      <w:proofErr w:type="spellEnd"/>
      <w:r w:rsidRPr="00460BCD">
        <w:rPr>
          <w:rStyle w:val="authors"/>
          <w:rFonts w:ascii="Arial" w:hAnsi="Arial" w:cs="Arial"/>
        </w:rPr>
        <w:t xml:space="preserve"> KM, Fremont W, </w:t>
      </w:r>
      <w:proofErr w:type="spellStart"/>
      <w:r w:rsidRPr="00460BCD">
        <w:rPr>
          <w:rStyle w:val="authors"/>
          <w:rFonts w:ascii="Arial" w:hAnsi="Arial" w:cs="Arial"/>
        </w:rPr>
        <w:t>Bouix</w:t>
      </w:r>
      <w:proofErr w:type="spellEnd"/>
      <w:r w:rsidRPr="00460BCD">
        <w:rPr>
          <w:rStyle w:val="authors"/>
          <w:rFonts w:ascii="Arial" w:hAnsi="Arial" w:cs="Arial"/>
        </w:rPr>
        <w:t xml:space="preserve"> S, Kates WR, </w:t>
      </w:r>
      <w:proofErr w:type="spellStart"/>
      <w:r w:rsidRPr="00460BCD">
        <w:rPr>
          <w:rStyle w:val="authors"/>
          <w:rFonts w:ascii="Arial" w:hAnsi="Arial" w:cs="Arial"/>
        </w:rPr>
        <w:t>Kubicki</w:t>
      </w:r>
      <w:proofErr w:type="spellEnd"/>
      <w:r w:rsidRPr="00460BCD">
        <w:rPr>
          <w:rStyle w:val="authors"/>
          <w:rFonts w:ascii="Arial" w:hAnsi="Arial" w:cs="Arial"/>
        </w:rPr>
        <w:t xml:space="preserve"> MR, </w:t>
      </w:r>
      <w:r w:rsidRPr="006C491B">
        <w:rPr>
          <w:rStyle w:val="authors"/>
          <w:rFonts w:ascii="Arial" w:hAnsi="Arial" w:cs="Arial"/>
          <w:b/>
          <w:bCs/>
        </w:rPr>
        <w:t xml:space="preserve">Kikinis </w:t>
      </w:r>
      <w:r w:rsidRPr="00460BCD">
        <w:rPr>
          <w:rStyle w:val="authors"/>
          <w:rFonts w:ascii="Arial" w:hAnsi="Arial" w:cs="Arial"/>
        </w:rPr>
        <w:t xml:space="preserve">Z. </w:t>
      </w:r>
      <w:hyperlink r:id="rId38" w:history="1">
        <w:r w:rsidRPr="00460BCD">
          <w:rPr>
            <w:rStyle w:val="Hyperlink"/>
            <w:rFonts w:ascii="Arial" w:hAnsi="Arial" w:cs="Arial"/>
          </w:rPr>
          <w:t>Smaller subcortical volumes and enlarged lateral ventricles are associated with higher global functioning in young adults with 22q11.2 deletion syndrome with prodromal symptoms of schizophrenia.</w:t>
        </w:r>
        <w:r>
          <w:rPr>
            <w:rStyle w:val="Hyperlink"/>
          </w:rPr>
          <w:t xml:space="preserve"> </w:t>
        </w:r>
      </w:hyperlink>
      <w:r w:rsidRPr="006C491B">
        <w:rPr>
          <w:rStyle w:val="source"/>
          <w:rFonts w:ascii="Arial" w:hAnsi="Arial" w:cs="Arial"/>
          <w:i/>
          <w:iCs/>
        </w:rPr>
        <w:t>Psychiatry Res</w:t>
      </w:r>
      <w:r w:rsidRPr="006C491B">
        <w:rPr>
          <w:rFonts w:ascii="Arial" w:hAnsi="Arial" w:cs="Arial"/>
          <w:i/>
          <w:iCs/>
        </w:rPr>
        <w:t xml:space="preserve">. </w:t>
      </w:r>
      <w:r w:rsidRPr="006C491B">
        <w:rPr>
          <w:rStyle w:val="pubdate"/>
          <w:rFonts w:ascii="Arial" w:hAnsi="Arial" w:cs="Arial"/>
          <w:i/>
          <w:iCs/>
        </w:rPr>
        <w:t xml:space="preserve">2021 </w:t>
      </w:r>
      <w:proofErr w:type="gramStart"/>
      <w:r w:rsidRPr="006C491B">
        <w:rPr>
          <w:rStyle w:val="pubdate"/>
          <w:rFonts w:ascii="Arial" w:hAnsi="Arial" w:cs="Arial"/>
          <w:i/>
          <w:iCs/>
        </w:rPr>
        <w:t>Jul;</w:t>
      </w:r>
      <w:r w:rsidRPr="006C491B">
        <w:rPr>
          <w:rStyle w:val="volume"/>
          <w:rFonts w:ascii="Arial" w:hAnsi="Arial" w:cs="Arial"/>
          <w:i/>
          <w:iCs/>
        </w:rPr>
        <w:t>301</w:t>
      </w:r>
      <w:r w:rsidRPr="006C491B">
        <w:rPr>
          <w:rStyle w:val="pages"/>
          <w:rFonts w:ascii="Arial" w:hAnsi="Arial" w:cs="Arial"/>
          <w:i/>
          <w:iCs/>
        </w:rPr>
        <w:t>:113979</w:t>
      </w:r>
      <w:proofErr w:type="gramEnd"/>
      <w:r w:rsidRPr="006C491B">
        <w:rPr>
          <w:rFonts w:ascii="Arial" w:hAnsi="Arial" w:cs="Arial"/>
        </w:rPr>
        <w:t xml:space="preserve">. </w:t>
      </w:r>
      <w:r w:rsidRPr="006C491B">
        <w:rPr>
          <w:rStyle w:val="pmid"/>
          <w:rFonts w:ascii="Arial" w:hAnsi="Arial" w:cs="Arial"/>
        </w:rPr>
        <w:t>PMID: 33993037</w:t>
      </w:r>
      <w:r w:rsidRPr="006C491B">
        <w:rPr>
          <w:rFonts w:ascii="Arial" w:hAnsi="Arial" w:cs="Arial"/>
        </w:rPr>
        <w:t>.</w:t>
      </w:r>
    </w:p>
    <w:p w14:paraId="7993FFD4" w14:textId="77777777" w:rsidR="00460BCD" w:rsidRPr="004C4E6A" w:rsidRDefault="00460BCD" w:rsidP="00460BCD">
      <w:pPr>
        <w:pStyle w:val="ListParagraph"/>
        <w:rPr>
          <w:rFonts w:ascii="Arial" w:hAnsi="Arial" w:cs="Arial"/>
        </w:rPr>
      </w:pPr>
    </w:p>
    <w:p w14:paraId="7F9F5202" w14:textId="77777777" w:rsidR="0029521D" w:rsidRPr="00766314" w:rsidRDefault="0029521D" w:rsidP="0029521D">
      <w:pPr>
        <w:pStyle w:val="ListParagraph"/>
        <w:tabs>
          <w:tab w:val="left" w:pos="0"/>
        </w:tabs>
        <w:rPr>
          <w:rFonts w:ascii="Arial" w:hAnsi="Arial" w:cs="Arial"/>
          <w:bCs/>
        </w:rPr>
      </w:pPr>
    </w:p>
    <w:p w14:paraId="63492C5D" w14:textId="4380CCC3" w:rsidR="00DC5F99" w:rsidRDefault="00DC5F99" w:rsidP="00766314">
      <w:pPr>
        <w:tabs>
          <w:tab w:val="left" w:pos="0"/>
        </w:tabs>
        <w:rPr>
          <w:rFonts w:ascii="Arial" w:hAnsi="Arial" w:cs="Arial"/>
          <w:bCs/>
        </w:rPr>
      </w:pPr>
    </w:p>
    <w:p w14:paraId="3F3C3E6A" w14:textId="05333FBA" w:rsidR="00766314" w:rsidRDefault="00766314" w:rsidP="00766314">
      <w:pPr>
        <w:tabs>
          <w:tab w:val="left" w:pos="0"/>
        </w:tabs>
        <w:rPr>
          <w:rFonts w:ascii="Arial" w:hAnsi="Arial" w:cs="Arial"/>
          <w:bCs/>
        </w:rPr>
      </w:pPr>
    </w:p>
    <w:p w14:paraId="1A208688" w14:textId="77777777" w:rsidR="00766314" w:rsidRPr="00766314" w:rsidRDefault="00766314" w:rsidP="00766314">
      <w:pPr>
        <w:tabs>
          <w:tab w:val="left" w:pos="0"/>
        </w:tabs>
        <w:rPr>
          <w:rFonts w:ascii="Arial" w:hAnsi="Arial" w:cs="Arial"/>
          <w:bCs/>
        </w:rPr>
      </w:pPr>
    </w:p>
    <w:p w14:paraId="5965C007" w14:textId="13C8586C" w:rsidR="00C85139" w:rsidRPr="00231851" w:rsidRDefault="00C85139" w:rsidP="00CD42C6">
      <w:pPr>
        <w:pStyle w:val="H2"/>
        <w:spacing w:after="240"/>
        <w:rPr>
          <w:rFonts w:ascii="Arial" w:hAnsi="Arial" w:cs="Arial"/>
        </w:rPr>
      </w:pPr>
      <w:r w:rsidRPr="00CD42C6">
        <w:rPr>
          <w:rFonts w:ascii="Arial" w:hAnsi="Arial" w:cs="Arial"/>
        </w:rPr>
        <w:t>Non-peer reviewed scientific or medical publications/materials in print or other media</w:t>
      </w:r>
    </w:p>
    <w:p w14:paraId="7283AEBA" w14:textId="6CA08467" w:rsidR="00C85139" w:rsidRPr="00CD42C6" w:rsidRDefault="00CD42C6" w:rsidP="00CD42C6">
      <w:pPr>
        <w:pStyle w:val="ListParagraph"/>
        <w:numPr>
          <w:ilvl w:val="0"/>
          <w:numId w:val="9"/>
        </w:numPr>
        <w:rPr>
          <w:rFonts w:ascii="Arial" w:hAnsi="Arial" w:cs="Arial"/>
        </w:rPr>
      </w:pPr>
      <w:r w:rsidRPr="00CD42C6">
        <w:rPr>
          <w:rFonts w:ascii="Arial" w:hAnsi="Arial" w:cs="Arial"/>
          <w:bCs/>
          <w:lang w:val="de-DE"/>
        </w:rPr>
        <w:t xml:space="preserve">Munro HN, </w:t>
      </w:r>
      <w:r w:rsidRPr="00CD42C6">
        <w:rPr>
          <w:rFonts w:ascii="Arial" w:hAnsi="Arial" w:cs="Arial"/>
          <w:b/>
          <w:bCs/>
          <w:lang w:val="de-DE"/>
        </w:rPr>
        <w:t>Kikinis Z</w:t>
      </w:r>
      <w:r w:rsidRPr="00CD42C6">
        <w:rPr>
          <w:rFonts w:ascii="Arial" w:hAnsi="Arial" w:cs="Arial"/>
          <w:bCs/>
          <w:lang w:val="de-DE"/>
        </w:rPr>
        <w:t xml:space="preserve">, Eisenstein RS. </w:t>
      </w:r>
      <w:r w:rsidRPr="00CD42C6">
        <w:rPr>
          <w:rFonts w:ascii="Arial" w:hAnsi="Arial" w:cs="Arial"/>
          <w:bCs/>
        </w:rPr>
        <w:t xml:space="preserve">Iron-dependent Regulation of Ferritin Synthesis. In: Nutrition and Gene Expression, editors Carolyn D. </w:t>
      </w:r>
      <w:proofErr w:type="spellStart"/>
      <w:r w:rsidRPr="00CD42C6">
        <w:rPr>
          <w:rFonts w:ascii="Arial" w:hAnsi="Arial" w:cs="Arial"/>
          <w:bCs/>
        </w:rPr>
        <w:t>Berdanier</w:t>
      </w:r>
      <w:proofErr w:type="spellEnd"/>
      <w:r w:rsidRPr="00CD42C6">
        <w:rPr>
          <w:rFonts w:ascii="Arial" w:hAnsi="Arial" w:cs="Arial"/>
          <w:bCs/>
        </w:rPr>
        <w:t xml:space="preserve"> and James L. Hargrove: CRC Press, Boca Raton, FL; 1993, pp 525-545. </w:t>
      </w:r>
      <w:r w:rsidRPr="00CD42C6">
        <w:rPr>
          <w:rFonts w:ascii="Arial" w:hAnsi="Arial" w:cs="Arial"/>
          <w:bCs/>
          <w:i/>
          <w:iCs/>
        </w:rPr>
        <w:t>ISBN 0849326648</w:t>
      </w:r>
    </w:p>
    <w:p w14:paraId="06B474EE" w14:textId="77777777" w:rsidR="00C85139" w:rsidRDefault="00C85139" w:rsidP="00C85139">
      <w:pPr>
        <w:rPr>
          <w:rFonts w:ascii="Arial" w:hAnsi="Arial" w:cs="Arial"/>
        </w:rPr>
      </w:pPr>
    </w:p>
    <w:p w14:paraId="692658D5" w14:textId="77777777" w:rsidR="00F45101" w:rsidRPr="00231851" w:rsidRDefault="00F45101" w:rsidP="00C85139">
      <w:pPr>
        <w:rPr>
          <w:rFonts w:ascii="Arial" w:hAnsi="Arial" w:cs="Arial"/>
        </w:rPr>
      </w:pPr>
    </w:p>
    <w:p w14:paraId="53F691E5" w14:textId="555E58BE" w:rsidR="00C85139" w:rsidRPr="00231851" w:rsidRDefault="00C85139" w:rsidP="00433D01">
      <w:pPr>
        <w:pStyle w:val="H2"/>
        <w:rPr>
          <w:rFonts w:ascii="Arial" w:hAnsi="Arial" w:cs="Arial"/>
        </w:rPr>
      </w:pPr>
      <w:r w:rsidRPr="00CD42C6">
        <w:rPr>
          <w:rFonts w:ascii="Arial" w:hAnsi="Arial" w:cs="Arial"/>
        </w:rPr>
        <w:t>Thesis</w:t>
      </w:r>
    </w:p>
    <w:p w14:paraId="26D0007B" w14:textId="77777777" w:rsidR="00C85139" w:rsidRPr="00231851" w:rsidRDefault="00C85139" w:rsidP="00C85139">
      <w:pPr>
        <w:rPr>
          <w:rFonts w:ascii="Arial" w:hAnsi="Arial" w:cs="Arial"/>
        </w:rPr>
      </w:pPr>
    </w:p>
    <w:tbl>
      <w:tblPr>
        <w:tblW w:w="0" w:type="auto"/>
        <w:tblLook w:val="00A0" w:firstRow="1" w:lastRow="0" w:firstColumn="1" w:lastColumn="0" w:noHBand="0" w:noVBand="0"/>
      </w:tblPr>
      <w:tblGrid>
        <w:gridCol w:w="10224"/>
      </w:tblGrid>
      <w:tr w:rsidR="00C85139" w:rsidRPr="00231851" w14:paraId="526C9995" w14:textId="77777777">
        <w:tc>
          <w:tcPr>
            <w:tcW w:w="10440" w:type="dxa"/>
          </w:tcPr>
          <w:p w14:paraId="14AF253C" w14:textId="77777777" w:rsidR="0013323C" w:rsidRPr="00231851" w:rsidRDefault="0013323C" w:rsidP="0013323C">
            <w:pPr>
              <w:rPr>
                <w:rFonts w:ascii="Arial" w:hAnsi="Arial" w:cs="Arial"/>
              </w:rPr>
            </w:pPr>
            <w:r w:rsidRPr="00231851">
              <w:rPr>
                <w:rFonts w:ascii="Arial" w:hAnsi="Arial" w:cs="Arial"/>
              </w:rPr>
              <w:t>Kikinis, Zora (1992) Iron-dependent Regulation of Ferritin Synthesis.</w:t>
            </w:r>
          </w:p>
          <w:p w14:paraId="1E342B44" w14:textId="77777777" w:rsidR="00C85139" w:rsidRPr="00231851" w:rsidRDefault="0013323C" w:rsidP="0013323C">
            <w:pPr>
              <w:rPr>
                <w:rFonts w:ascii="Arial" w:hAnsi="Arial" w:cs="Arial"/>
              </w:rPr>
            </w:pPr>
            <w:r w:rsidRPr="00231851">
              <w:rPr>
                <w:rFonts w:ascii="Arial" w:hAnsi="Arial" w:cs="Arial"/>
              </w:rPr>
              <w:t>Dissertation, University of Basel, Basel, Switzerland.</w:t>
            </w:r>
          </w:p>
        </w:tc>
      </w:tr>
    </w:tbl>
    <w:p w14:paraId="2B4CC6B7" w14:textId="77777777" w:rsidR="00C85139" w:rsidRPr="00231851" w:rsidRDefault="00C85139" w:rsidP="00C85139">
      <w:pPr>
        <w:rPr>
          <w:rFonts w:ascii="Arial" w:hAnsi="Arial" w:cs="Arial"/>
        </w:rPr>
      </w:pPr>
    </w:p>
    <w:p w14:paraId="5845AEA9" w14:textId="42E3EFC7" w:rsidR="00074DD6" w:rsidRDefault="00C85139" w:rsidP="00433D01">
      <w:pPr>
        <w:pStyle w:val="H2"/>
        <w:rPr>
          <w:rFonts w:ascii="Arial" w:hAnsi="Arial" w:cs="Arial"/>
        </w:rPr>
      </w:pPr>
      <w:r w:rsidRPr="00CD42C6">
        <w:rPr>
          <w:rFonts w:ascii="Arial" w:hAnsi="Arial" w:cs="Arial"/>
        </w:rPr>
        <w:t>Abstracts, Poster Presentations and Exhibits Presented at Professional Meetings</w:t>
      </w:r>
      <w:r w:rsidR="008760D3" w:rsidRPr="00231851">
        <w:rPr>
          <w:rFonts w:ascii="Arial" w:hAnsi="Arial" w:cs="Arial"/>
        </w:rPr>
        <w:t xml:space="preserve"> </w:t>
      </w:r>
    </w:p>
    <w:p w14:paraId="3B702F4D" w14:textId="188641BE" w:rsidR="00C85139" w:rsidRPr="00231851" w:rsidRDefault="008760D3" w:rsidP="00433D01">
      <w:pPr>
        <w:pStyle w:val="H2"/>
        <w:rPr>
          <w:rFonts w:ascii="Arial" w:hAnsi="Arial" w:cs="Arial"/>
          <w:b w:val="0"/>
        </w:rPr>
      </w:pPr>
      <w:r w:rsidRPr="00231851">
        <w:rPr>
          <w:rFonts w:ascii="Arial" w:hAnsi="Arial" w:cs="Arial"/>
          <w:b w:val="0"/>
        </w:rPr>
        <w:t xml:space="preserve">(last </w:t>
      </w:r>
      <w:r w:rsidR="00CD42C6">
        <w:rPr>
          <w:rFonts w:ascii="Arial" w:hAnsi="Arial" w:cs="Arial"/>
          <w:b w:val="0"/>
        </w:rPr>
        <w:t>3</w:t>
      </w:r>
      <w:r w:rsidRPr="00231851">
        <w:rPr>
          <w:rFonts w:ascii="Arial" w:hAnsi="Arial" w:cs="Arial"/>
          <w:b w:val="0"/>
        </w:rPr>
        <w:t xml:space="preserve"> years only)</w:t>
      </w:r>
    </w:p>
    <w:p w14:paraId="59D36820" w14:textId="3E8BF531" w:rsidR="008760D3" w:rsidRPr="00CD42C6" w:rsidRDefault="008760D3" w:rsidP="00CD42C6">
      <w:pPr>
        <w:pStyle w:val="H2"/>
        <w:spacing w:after="360"/>
        <w:rPr>
          <w:rFonts w:ascii="Arial" w:hAnsi="Arial" w:cs="Arial"/>
        </w:rPr>
      </w:pPr>
      <w:r w:rsidRPr="00231851">
        <w:rPr>
          <w:rFonts w:ascii="Arial" w:hAnsi="Arial" w:cs="Arial"/>
          <w:b w:val="0"/>
        </w:rPr>
        <w:t xml:space="preserve"> </w:t>
      </w:r>
      <w:r w:rsidR="000E0C25" w:rsidRPr="00231851">
        <w:rPr>
          <w:rFonts w:ascii="Arial" w:hAnsi="Arial" w:cs="Arial"/>
          <w:b w:val="0"/>
          <w:vertAlign w:val="superscript"/>
        </w:rPr>
        <w:t>#</w:t>
      </w:r>
      <w:r w:rsidR="000403B1">
        <w:rPr>
          <w:rFonts w:ascii="Arial" w:hAnsi="Arial" w:cs="Arial"/>
          <w:b w:val="0"/>
        </w:rPr>
        <w:t>shared first authorship</w:t>
      </w:r>
      <w:r w:rsidR="00CD42C6">
        <w:rPr>
          <w:rFonts w:ascii="Arial" w:hAnsi="Arial" w:cs="Arial"/>
          <w:b w:val="0"/>
        </w:rPr>
        <w:t>, *</w:t>
      </w:r>
      <w:r w:rsidR="000E0C25" w:rsidRPr="00231851">
        <w:rPr>
          <w:rFonts w:ascii="Arial" w:hAnsi="Arial" w:cs="Arial"/>
          <w:b w:val="0"/>
        </w:rPr>
        <w:t>trainee</w:t>
      </w:r>
      <w:r w:rsidR="000E0C25" w:rsidRPr="00231851">
        <w:rPr>
          <w:rFonts w:ascii="Arial" w:hAnsi="Arial" w:cs="Arial"/>
        </w:rPr>
        <w:t xml:space="preserve">     </w:t>
      </w:r>
      <w:r w:rsidRPr="00231851">
        <w:rPr>
          <w:rFonts w:ascii="Arial" w:hAnsi="Arial" w:cs="Arial"/>
          <w:b w:val="0"/>
        </w:rPr>
        <w:t xml:space="preserve">    </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0214"/>
      </w:tblGrid>
      <w:tr w:rsidR="00C85139" w:rsidRPr="00231851" w14:paraId="42DB539E" w14:textId="77777777">
        <w:trPr>
          <w:trHeight w:val="144"/>
          <w:hidden/>
        </w:trPr>
        <w:tc>
          <w:tcPr>
            <w:tcW w:w="5000" w:type="pct"/>
            <w:shd w:val="clear" w:color="auto" w:fill="CCCCCC"/>
          </w:tcPr>
          <w:p w14:paraId="1E4E7496" w14:textId="77777777" w:rsidR="00C85139" w:rsidRPr="00231851" w:rsidRDefault="00C85139" w:rsidP="00C85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vanish/>
                <w:color w:val="000080"/>
              </w:rPr>
            </w:pPr>
            <w:r w:rsidRPr="00231851">
              <w:rPr>
                <w:rFonts w:ascii="Arial" w:hAnsi="Arial" w:cs="Arial"/>
                <w:vanish/>
                <w:color w:val="000080"/>
              </w:rPr>
              <w:t xml:space="preserve">List abstracts published and exhibits presented at meetings during the last 3 years which have not already been published as full length manuscripts. </w:t>
            </w:r>
            <w:r w:rsidRPr="00231851">
              <w:rPr>
                <w:rFonts w:ascii="Arial" w:hAnsi="Arial" w:cs="Arial"/>
                <w:vanish/>
                <w:color w:val="000080"/>
                <w:lang w:bidi="en-US"/>
              </w:rPr>
              <w:t>May also list all abstracts or exhibits, regardless of date or publication as full-length manuscript, which received special recognition at a meeting (e.g., juried poster presentation, meeting commendation).</w:t>
            </w:r>
          </w:p>
        </w:tc>
      </w:tr>
    </w:tbl>
    <w:p w14:paraId="1CE31194" w14:textId="6E6279B4" w:rsidR="00CD42C6" w:rsidRDefault="00CD42C6" w:rsidP="00CD42C6">
      <w:pPr>
        <w:rPr>
          <w:rFonts w:ascii="Arial" w:hAnsi="Arial" w:cs="Arial"/>
          <w:bCs/>
        </w:rPr>
      </w:pPr>
    </w:p>
    <w:p w14:paraId="0E2C5094" w14:textId="77777777" w:rsidR="00CD42C6" w:rsidRPr="00CD42C6" w:rsidRDefault="00CD42C6" w:rsidP="00CD42C6">
      <w:pPr>
        <w:ind w:left="360"/>
        <w:rPr>
          <w:rFonts w:ascii="Arial" w:hAnsi="Arial" w:cs="Arial"/>
          <w:bCs/>
        </w:rPr>
      </w:pPr>
    </w:p>
    <w:p w14:paraId="41030E64" w14:textId="65D162EF" w:rsidR="00A4673A" w:rsidRDefault="00A4673A" w:rsidP="00EE28FF">
      <w:pPr>
        <w:ind w:left="360"/>
        <w:rPr>
          <w:rFonts w:ascii="Arial" w:hAnsi="Arial" w:cs="Arial"/>
          <w:bCs/>
        </w:rPr>
      </w:pPr>
    </w:p>
    <w:p w14:paraId="3E6B9A16" w14:textId="57ED17AA" w:rsidR="00A4673A" w:rsidRPr="001A245F" w:rsidRDefault="00A4673A" w:rsidP="001A245F">
      <w:pPr>
        <w:numPr>
          <w:ilvl w:val="0"/>
          <w:numId w:val="4"/>
        </w:numPr>
        <w:rPr>
          <w:rFonts w:ascii="Arial" w:hAnsi="Arial" w:cs="Arial"/>
          <w:bCs/>
        </w:rPr>
      </w:pPr>
      <w:r w:rsidRPr="001A245F">
        <w:rPr>
          <w:rFonts w:ascii="Arial" w:hAnsi="Arial" w:cs="Arial"/>
          <w:bCs/>
          <w:lang w:val="de-DE"/>
        </w:rPr>
        <w:t xml:space="preserve">Heller </w:t>
      </w:r>
      <w:r w:rsidR="001A245F" w:rsidRPr="001A245F">
        <w:rPr>
          <w:rFonts w:ascii="Arial" w:hAnsi="Arial" w:cs="Arial"/>
          <w:bCs/>
          <w:lang w:val="de-DE"/>
        </w:rPr>
        <w:t>C</w:t>
      </w:r>
      <w:r w:rsidR="00DC7415">
        <w:rPr>
          <w:rFonts w:ascii="Arial" w:hAnsi="Arial" w:cs="Arial"/>
          <w:bCs/>
          <w:lang w:val="de-DE"/>
        </w:rPr>
        <w:t>*</w:t>
      </w:r>
      <w:r w:rsidR="001A245F" w:rsidRPr="001A245F">
        <w:rPr>
          <w:rFonts w:ascii="Arial" w:hAnsi="Arial" w:cs="Arial"/>
          <w:bCs/>
          <w:lang w:val="de-DE"/>
        </w:rPr>
        <w:t>., Z. Kikinis, S. Steinmann</w:t>
      </w:r>
      <w:r w:rsidR="00DC7415">
        <w:rPr>
          <w:rFonts w:ascii="Arial" w:hAnsi="Arial" w:cs="Arial"/>
          <w:bCs/>
          <w:lang w:val="de-DE"/>
        </w:rPr>
        <w:t>*</w:t>
      </w:r>
      <w:r w:rsidR="001A245F" w:rsidRPr="001A245F">
        <w:rPr>
          <w:rFonts w:ascii="Arial" w:hAnsi="Arial" w:cs="Arial"/>
          <w:bCs/>
          <w:lang w:val="de-DE"/>
        </w:rPr>
        <w:t xml:space="preserve">, N. </w:t>
      </w:r>
      <w:proofErr w:type="spellStart"/>
      <w:r w:rsidR="001A245F" w:rsidRPr="001A245F">
        <w:rPr>
          <w:rFonts w:ascii="Arial" w:hAnsi="Arial" w:cs="Arial"/>
          <w:bCs/>
          <w:lang w:val="de-DE"/>
        </w:rPr>
        <w:t>Makris</w:t>
      </w:r>
      <w:proofErr w:type="spellEnd"/>
      <w:r w:rsidR="001A245F" w:rsidRPr="001A245F">
        <w:rPr>
          <w:rFonts w:ascii="Arial" w:hAnsi="Arial" w:cs="Arial"/>
          <w:bCs/>
          <w:lang w:val="de-DE"/>
        </w:rPr>
        <w:t xml:space="preserve">, L. </w:t>
      </w:r>
      <w:proofErr w:type="spellStart"/>
      <w:r w:rsidR="001A245F" w:rsidRPr="001A245F">
        <w:rPr>
          <w:rFonts w:ascii="Arial" w:hAnsi="Arial" w:cs="Arial"/>
          <w:bCs/>
          <w:lang w:val="de-DE"/>
        </w:rPr>
        <w:t>Charron</w:t>
      </w:r>
      <w:proofErr w:type="spellEnd"/>
      <w:r w:rsidR="00DC7415">
        <w:rPr>
          <w:rFonts w:ascii="Arial" w:hAnsi="Arial" w:cs="Arial"/>
          <w:bCs/>
          <w:lang w:val="de-DE"/>
        </w:rPr>
        <w:t>*</w:t>
      </w:r>
      <w:r w:rsidR="001A245F" w:rsidRPr="001A245F">
        <w:rPr>
          <w:rFonts w:ascii="Arial" w:hAnsi="Arial" w:cs="Arial"/>
          <w:bCs/>
          <w:lang w:val="de-DE"/>
        </w:rPr>
        <w:t xml:space="preserve">, K. M. </w:t>
      </w:r>
      <w:proofErr w:type="spellStart"/>
      <w:r w:rsidR="001A245F" w:rsidRPr="001A245F">
        <w:rPr>
          <w:rFonts w:ascii="Arial" w:hAnsi="Arial" w:cs="Arial"/>
          <w:bCs/>
          <w:lang w:val="de-DE"/>
        </w:rPr>
        <w:t>Antshel</w:t>
      </w:r>
      <w:proofErr w:type="spellEnd"/>
      <w:r w:rsidR="001A245F" w:rsidRPr="001A245F">
        <w:rPr>
          <w:rFonts w:ascii="Arial" w:hAnsi="Arial" w:cs="Arial"/>
          <w:bCs/>
          <w:lang w:val="de-DE"/>
        </w:rPr>
        <w:t xml:space="preserve">, W. Fremont, I. L. </w:t>
      </w:r>
      <w:proofErr w:type="spellStart"/>
      <w:r w:rsidR="001A245F" w:rsidRPr="001A245F">
        <w:rPr>
          <w:rFonts w:ascii="Arial" w:hAnsi="Arial" w:cs="Arial"/>
          <w:bCs/>
          <w:lang w:val="de-DE"/>
        </w:rPr>
        <w:t>Coman</w:t>
      </w:r>
      <w:proofErr w:type="spellEnd"/>
      <w:r w:rsidR="001A245F" w:rsidRPr="001A245F">
        <w:rPr>
          <w:rFonts w:ascii="Arial" w:hAnsi="Arial" w:cs="Arial"/>
          <w:bCs/>
          <w:lang w:val="de-DE"/>
        </w:rPr>
        <w:t xml:space="preserve">, S. R. Schweinberger, T. </w:t>
      </w:r>
      <w:proofErr w:type="spellStart"/>
      <w:r w:rsidR="001A245F" w:rsidRPr="001A245F">
        <w:rPr>
          <w:rFonts w:ascii="Arial" w:hAnsi="Arial" w:cs="Arial"/>
          <w:bCs/>
          <w:lang w:val="de-DE"/>
        </w:rPr>
        <w:t>Weiss</w:t>
      </w:r>
      <w:proofErr w:type="spellEnd"/>
      <w:r w:rsidR="001A245F" w:rsidRPr="001A245F">
        <w:rPr>
          <w:rFonts w:ascii="Arial" w:hAnsi="Arial" w:cs="Arial"/>
          <w:bCs/>
          <w:lang w:val="de-DE"/>
        </w:rPr>
        <w:t xml:space="preserve">, S. </w:t>
      </w:r>
      <w:proofErr w:type="spellStart"/>
      <w:r w:rsidR="001A245F" w:rsidRPr="001A245F">
        <w:rPr>
          <w:rFonts w:ascii="Arial" w:hAnsi="Arial" w:cs="Arial"/>
          <w:bCs/>
          <w:lang w:val="de-DE"/>
        </w:rPr>
        <w:t>Bouix</w:t>
      </w:r>
      <w:proofErr w:type="spellEnd"/>
      <w:r w:rsidR="001A245F" w:rsidRPr="001A245F">
        <w:rPr>
          <w:rFonts w:ascii="Arial" w:hAnsi="Arial" w:cs="Arial"/>
          <w:bCs/>
          <w:lang w:val="de-DE"/>
        </w:rPr>
        <w:t xml:space="preserve">, M. R. Kubicki, W. R. Kates, M. E. </w:t>
      </w:r>
      <w:proofErr w:type="spellStart"/>
      <w:r w:rsidR="001A245F" w:rsidRPr="001A245F">
        <w:rPr>
          <w:rFonts w:ascii="Arial" w:hAnsi="Arial" w:cs="Arial"/>
          <w:bCs/>
          <w:lang w:val="de-DE"/>
        </w:rPr>
        <w:t>Shenton</w:t>
      </w:r>
      <w:proofErr w:type="spellEnd"/>
      <w:r w:rsidR="001A245F" w:rsidRPr="001A245F">
        <w:rPr>
          <w:rFonts w:ascii="Arial" w:hAnsi="Arial" w:cs="Arial"/>
          <w:bCs/>
          <w:lang w:val="de-DE"/>
        </w:rPr>
        <w:t xml:space="preserve">, J. J. </w:t>
      </w:r>
      <w:proofErr w:type="spellStart"/>
      <w:r w:rsidR="001A245F" w:rsidRPr="001A245F">
        <w:rPr>
          <w:rFonts w:ascii="Arial" w:hAnsi="Arial" w:cs="Arial"/>
          <w:bCs/>
          <w:lang w:val="de-DE"/>
        </w:rPr>
        <w:t>Levitt</w:t>
      </w:r>
      <w:proofErr w:type="spellEnd"/>
      <w:r w:rsidR="001A245F" w:rsidRPr="001A245F">
        <w:rPr>
          <w:rFonts w:ascii="Arial" w:hAnsi="Arial" w:cs="Arial"/>
          <w:bCs/>
          <w:lang w:val="de-DE"/>
        </w:rPr>
        <w:t xml:space="preserve">. </w:t>
      </w:r>
      <w:r w:rsidR="001A245F" w:rsidRPr="001A245F">
        <w:rPr>
          <w:rFonts w:ascii="Arial" w:hAnsi="Arial" w:cs="Arial"/>
          <w:bCs/>
        </w:rPr>
        <w:t xml:space="preserve">Abnormalities in White Matter Tracts in the </w:t>
      </w:r>
      <w:proofErr w:type="spellStart"/>
      <w:r w:rsidR="001A245F" w:rsidRPr="001A245F">
        <w:rPr>
          <w:rFonts w:ascii="Arial" w:hAnsi="Arial" w:cs="Arial"/>
          <w:bCs/>
        </w:rPr>
        <w:t>Fronto</w:t>
      </w:r>
      <w:proofErr w:type="spellEnd"/>
      <w:r w:rsidR="001A245F" w:rsidRPr="001A245F">
        <w:rPr>
          <w:rFonts w:ascii="Arial" w:hAnsi="Arial" w:cs="Arial"/>
          <w:bCs/>
        </w:rPr>
        <w:t>-Striatal-Thalamic Circuit and Cognition in a High-Risk Schizophrenia Population</w:t>
      </w:r>
      <w:r w:rsidR="001A245F">
        <w:rPr>
          <w:rFonts w:ascii="Arial" w:hAnsi="Arial" w:cs="Arial"/>
          <w:bCs/>
        </w:rPr>
        <w:t>.</w:t>
      </w:r>
      <w:r w:rsidRPr="001A245F">
        <w:rPr>
          <w:rFonts w:ascii="Arial" w:hAnsi="Arial" w:cs="Arial"/>
          <w:bCs/>
        </w:rPr>
        <w:t xml:space="preserve"> </w:t>
      </w:r>
      <w:r w:rsidRPr="001A245F">
        <w:rPr>
          <w:rFonts w:ascii="Arial" w:hAnsi="Arial" w:cs="Arial"/>
        </w:rPr>
        <w:t>Poster presented at the meeting of the Organization of Human Brain Mapping (OHBM)</w:t>
      </w:r>
      <w:r w:rsidRPr="001A245F">
        <w:rPr>
          <w:rFonts w:ascii="Arial" w:hAnsi="Arial" w:cs="Arial"/>
          <w:bCs/>
        </w:rPr>
        <w:t>, June 9-13, 2019</w:t>
      </w:r>
      <w:r w:rsidR="001A245F" w:rsidRPr="001A245F">
        <w:rPr>
          <w:rFonts w:ascii="Arial" w:hAnsi="Arial" w:cs="Arial"/>
          <w:bCs/>
        </w:rPr>
        <w:t>, Rome, Italy</w:t>
      </w:r>
    </w:p>
    <w:p w14:paraId="27DAB908" w14:textId="77777777" w:rsidR="00A4673A" w:rsidRDefault="00A4673A" w:rsidP="00A4673A">
      <w:pPr>
        <w:pStyle w:val="ListParagraph"/>
        <w:rPr>
          <w:rFonts w:ascii="Arial" w:hAnsi="Arial" w:cs="Arial"/>
          <w:bCs/>
        </w:rPr>
      </w:pPr>
    </w:p>
    <w:p w14:paraId="6BA80528" w14:textId="3DB1B81E" w:rsidR="00A4673A" w:rsidRPr="005C22C6" w:rsidRDefault="005C22C6" w:rsidP="00CD42C6">
      <w:pPr>
        <w:numPr>
          <w:ilvl w:val="0"/>
          <w:numId w:val="4"/>
        </w:numPr>
        <w:rPr>
          <w:rFonts w:ascii="Arial" w:hAnsi="Arial" w:cs="Arial"/>
          <w:bCs/>
        </w:rPr>
      </w:pPr>
      <w:proofErr w:type="spellStart"/>
      <w:proofErr w:type="gramStart"/>
      <w:r w:rsidRPr="005C22C6">
        <w:rPr>
          <w:rFonts w:ascii="Arial" w:hAnsi="Arial" w:cs="Arial"/>
        </w:rPr>
        <w:t>Rizzoni</w:t>
      </w:r>
      <w:proofErr w:type="spellEnd"/>
      <w:r w:rsidRPr="005C22C6">
        <w:rPr>
          <w:rFonts w:ascii="Arial" w:hAnsi="Arial" w:cs="Arial"/>
          <w:vertAlign w:val="superscript"/>
        </w:rPr>
        <w:t xml:space="preserve">  </w:t>
      </w:r>
      <w:r w:rsidRPr="005C22C6">
        <w:rPr>
          <w:rFonts w:ascii="Arial" w:hAnsi="Arial" w:cs="Arial"/>
        </w:rPr>
        <w:t>E</w:t>
      </w:r>
      <w:r w:rsidRPr="005C22C6">
        <w:rPr>
          <w:rFonts w:ascii="Arial" w:hAnsi="Arial" w:cs="Arial"/>
          <w:vertAlign w:val="superscript"/>
        </w:rPr>
        <w:t>.</w:t>
      </w:r>
      <w:proofErr w:type="gramEnd"/>
      <w:r w:rsidR="00DC7415">
        <w:rPr>
          <w:rFonts w:ascii="Arial" w:hAnsi="Arial" w:cs="Arial"/>
          <w:vertAlign w:val="superscript"/>
        </w:rPr>
        <w:t>*</w:t>
      </w:r>
      <w:r w:rsidRPr="005C22C6">
        <w:rPr>
          <w:rFonts w:ascii="Arial" w:hAnsi="Arial" w:cs="Arial"/>
        </w:rPr>
        <w:t xml:space="preserve">, S. C. </w:t>
      </w:r>
      <w:proofErr w:type="spellStart"/>
      <w:r w:rsidRPr="005C22C6">
        <w:rPr>
          <w:rFonts w:ascii="Arial" w:hAnsi="Arial" w:cs="Arial"/>
        </w:rPr>
        <w:t>Karayumak</w:t>
      </w:r>
      <w:proofErr w:type="spellEnd"/>
      <w:r w:rsidRPr="005C22C6">
        <w:rPr>
          <w:rFonts w:ascii="Arial" w:hAnsi="Arial" w:cs="Arial"/>
        </w:rPr>
        <w:t xml:space="preserve">, T. </w:t>
      </w:r>
      <w:proofErr w:type="spellStart"/>
      <w:r w:rsidRPr="005C22C6">
        <w:rPr>
          <w:rFonts w:ascii="Arial" w:hAnsi="Arial" w:cs="Arial"/>
        </w:rPr>
        <w:t>Billah</w:t>
      </w:r>
      <w:proofErr w:type="spellEnd"/>
      <w:r w:rsidRPr="005C22C6">
        <w:rPr>
          <w:rFonts w:ascii="Arial" w:hAnsi="Arial" w:cs="Arial"/>
        </w:rPr>
        <w:t xml:space="preserve">, N. Makris, I. L. </w:t>
      </w:r>
      <w:proofErr w:type="spellStart"/>
      <w:r w:rsidRPr="005C22C6">
        <w:rPr>
          <w:rFonts w:ascii="Arial" w:hAnsi="Arial" w:cs="Arial"/>
        </w:rPr>
        <w:t>Coman</w:t>
      </w:r>
      <w:proofErr w:type="spellEnd"/>
      <w:r w:rsidRPr="005C22C6">
        <w:rPr>
          <w:rFonts w:ascii="Arial" w:hAnsi="Arial" w:cs="Arial"/>
        </w:rPr>
        <w:t xml:space="preserve">, K. M. </w:t>
      </w:r>
      <w:proofErr w:type="spellStart"/>
      <w:r w:rsidRPr="005C22C6">
        <w:rPr>
          <w:rFonts w:ascii="Arial" w:hAnsi="Arial" w:cs="Arial"/>
        </w:rPr>
        <w:t>Antshel</w:t>
      </w:r>
      <w:proofErr w:type="spellEnd"/>
      <w:r w:rsidRPr="005C22C6">
        <w:rPr>
          <w:rFonts w:ascii="Arial" w:hAnsi="Arial" w:cs="Arial"/>
        </w:rPr>
        <w:t xml:space="preserve">, </w:t>
      </w:r>
      <w:proofErr w:type="spellStart"/>
      <w:r w:rsidRPr="005C22C6">
        <w:rPr>
          <w:rFonts w:ascii="Arial" w:hAnsi="Arial" w:cs="Arial"/>
        </w:rPr>
        <w:t>W.Fremont</w:t>
      </w:r>
      <w:proofErr w:type="spellEnd"/>
      <w:r w:rsidRPr="005C22C6">
        <w:rPr>
          <w:rFonts w:ascii="Arial" w:hAnsi="Arial" w:cs="Arial"/>
        </w:rPr>
        <w:t xml:space="preserve">, W. R. Kates, M. E. Shenton, Y. Rathi, Z. Kikinis. Analysis of </w:t>
      </w:r>
      <w:proofErr w:type="spellStart"/>
      <w:r w:rsidRPr="005C22C6">
        <w:rPr>
          <w:rFonts w:ascii="Arial" w:hAnsi="Arial" w:cs="Arial"/>
        </w:rPr>
        <w:t>Myeloarchitecture</w:t>
      </w:r>
      <w:proofErr w:type="spellEnd"/>
      <w:r w:rsidRPr="005C22C6">
        <w:rPr>
          <w:rFonts w:ascii="Arial" w:hAnsi="Arial" w:cs="Arial"/>
        </w:rPr>
        <w:t xml:space="preserve"> in Gray Matter in Individuals with 22q11 Deletion Syndrome. Poster</w:t>
      </w:r>
      <w:r w:rsidRPr="005C22C6">
        <w:rPr>
          <w:rFonts w:ascii="Arial" w:hAnsi="Arial" w:cs="Arial"/>
          <w:vertAlign w:val="superscript"/>
        </w:rPr>
        <w:t xml:space="preserve">. </w:t>
      </w:r>
      <w:r w:rsidR="00A4673A" w:rsidRPr="005C22C6">
        <w:rPr>
          <w:rFonts w:ascii="Arial" w:hAnsi="Arial" w:cs="Arial"/>
        </w:rPr>
        <w:t>presented at Harvard Psychiatry Day</w:t>
      </w:r>
      <w:r w:rsidRPr="005C22C6">
        <w:rPr>
          <w:rFonts w:ascii="Arial" w:hAnsi="Arial" w:cs="Arial"/>
        </w:rPr>
        <w:t>, April 3</w:t>
      </w:r>
      <w:r w:rsidRPr="005C22C6">
        <w:rPr>
          <w:rFonts w:ascii="Arial" w:hAnsi="Arial" w:cs="Arial"/>
          <w:vertAlign w:val="superscript"/>
        </w:rPr>
        <w:t>rd</w:t>
      </w:r>
      <w:r w:rsidRPr="005C22C6">
        <w:rPr>
          <w:rFonts w:ascii="Arial" w:hAnsi="Arial" w:cs="Arial"/>
        </w:rPr>
        <w:t>,</w:t>
      </w:r>
      <w:r w:rsidR="00A4673A" w:rsidRPr="005C22C6">
        <w:rPr>
          <w:rFonts w:ascii="Arial" w:hAnsi="Arial" w:cs="Arial"/>
        </w:rPr>
        <w:t xml:space="preserve"> 2019</w:t>
      </w:r>
      <w:r w:rsidRPr="005C22C6">
        <w:rPr>
          <w:rFonts w:ascii="Arial" w:hAnsi="Arial" w:cs="Arial"/>
        </w:rPr>
        <w:t>, HMS, Boston.</w:t>
      </w:r>
    </w:p>
    <w:p w14:paraId="44298496" w14:textId="77777777" w:rsidR="005C22C6" w:rsidRPr="005C22C6" w:rsidRDefault="005C22C6" w:rsidP="005C22C6">
      <w:pPr>
        <w:pStyle w:val="ListParagraph"/>
        <w:rPr>
          <w:rFonts w:ascii="Arial" w:hAnsi="Arial" w:cs="Arial"/>
          <w:bCs/>
        </w:rPr>
      </w:pPr>
    </w:p>
    <w:p w14:paraId="11DC8D16" w14:textId="7B60945B" w:rsidR="005C22C6" w:rsidRPr="00AB7648" w:rsidRDefault="005C22C6" w:rsidP="005C22C6">
      <w:pPr>
        <w:numPr>
          <w:ilvl w:val="0"/>
          <w:numId w:val="4"/>
        </w:numPr>
        <w:rPr>
          <w:rFonts w:ascii="Arial" w:hAnsi="Arial" w:cs="Arial"/>
          <w:bCs/>
        </w:rPr>
      </w:pPr>
      <w:r w:rsidRPr="005C22C6">
        <w:rPr>
          <w:rFonts w:ascii="Arial" w:hAnsi="Arial" w:cs="Arial"/>
          <w:color w:val="000000"/>
        </w:rPr>
        <w:t>Silva</w:t>
      </w:r>
      <w:r w:rsidRPr="005C22C6">
        <w:rPr>
          <w:rFonts w:ascii="Arial" w:hAnsi="Arial" w:cs="Arial"/>
          <w:color w:val="000000"/>
          <w:vertAlign w:val="superscript"/>
        </w:rPr>
        <w:t xml:space="preserve"> </w:t>
      </w:r>
      <w:r w:rsidRPr="005C22C6">
        <w:rPr>
          <w:rFonts w:ascii="Arial" w:hAnsi="Arial" w:cs="Arial"/>
          <w:color w:val="000000"/>
        </w:rPr>
        <w:t>A. M.</w:t>
      </w:r>
      <w:r w:rsidR="00DC7415">
        <w:rPr>
          <w:rFonts w:ascii="Arial" w:hAnsi="Arial" w:cs="Arial"/>
          <w:color w:val="000000"/>
        </w:rPr>
        <w:t>*</w:t>
      </w:r>
      <w:r w:rsidRPr="005C22C6">
        <w:rPr>
          <w:rFonts w:ascii="Arial" w:hAnsi="Arial" w:cs="Arial"/>
          <w:color w:val="000000"/>
        </w:rPr>
        <w:t>, S. Steinmann</w:t>
      </w:r>
      <w:r w:rsidR="00DC7415">
        <w:rPr>
          <w:rFonts w:ascii="Arial" w:hAnsi="Arial" w:cs="Arial"/>
          <w:color w:val="000000"/>
        </w:rPr>
        <w:t>*</w:t>
      </w:r>
      <w:r w:rsidRPr="005C22C6">
        <w:rPr>
          <w:rFonts w:ascii="Arial" w:hAnsi="Arial" w:cs="Arial"/>
          <w:color w:val="000000"/>
        </w:rPr>
        <w:t xml:space="preserve">, E. A. </w:t>
      </w:r>
      <w:proofErr w:type="spellStart"/>
      <w:r w:rsidRPr="005C22C6">
        <w:rPr>
          <w:rFonts w:ascii="Arial" w:hAnsi="Arial" w:cs="Arial"/>
          <w:color w:val="000000"/>
        </w:rPr>
        <w:t>Rizzoni</w:t>
      </w:r>
      <w:proofErr w:type="spellEnd"/>
      <w:r w:rsidR="00DC7415">
        <w:rPr>
          <w:rFonts w:ascii="Arial" w:hAnsi="Arial" w:cs="Arial"/>
          <w:color w:val="000000"/>
        </w:rPr>
        <w:t>*</w:t>
      </w:r>
      <w:r w:rsidRPr="005C22C6">
        <w:rPr>
          <w:rFonts w:ascii="Arial" w:hAnsi="Arial" w:cs="Arial"/>
          <w:color w:val="000000"/>
        </w:rPr>
        <w:t xml:space="preserve">, </w:t>
      </w:r>
      <w:proofErr w:type="spellStart"/>
      <w:proofErr w:type="gramStart"/>
      <w:r w:rsidRPr="005C22C6">
        <w:rPr>
          <w:rFonts w:ascii="Arial" w:hAnsi="Arial" w:cs="Arial"/>
          <w:color w:val="000000"/>
        </w:rPr>
        <w:t>N.Makris</w:t>
      </w:r>
      <w:proofErr w:type="spellEnd"/>
      <w:proofErr w:type="gramEnd"/>
      <w:r w:rsidRPr="005C22C6">
        <w:rPr>
          <w:rFonts w:ascii="Arial" w:hAnsi="Arial" w:cs="Arial"/>
          <w:color w:val="000000"/>
        </w:rPr>
        <w:t xml:space="preserve">, Y. Rathi, O. Pasternak, </w:t>
      </w:r>
      <w:r w:rsidRPr="005C22C6">
        <w:rPr>
          <w:rFonts w:ascii="Arial" w:hAnsi="Arial" w:cs="Arial"/>
          <w:color w:val="000000" w:themeColor="text1"/>
        </w:rPr>
        <w:t xml:space="preserve">S. </w:t>
      </w:r>
      <w:proofErr w:type="spellStart"/>
      <w:r w:rsidRPr="005C22C6">
        <w:rPr>
          <w:rFonts w:ascii="Arial" w:hAnsi="Arial" w:cs="Arial"/>
          <w:color w:val="000000" w:themeColor="text1"/>
        </w:rPr>
        <w:t>Bouix</w:t>
      </w:r>
      <w:proofErr w:type="spellEnd"/>
      <w:r w:rsidRPr="005C22C6">
        <w:rPr>
          <w:rFonts w:ascii="Arial" w:hAnsi="Arial" w:cs="Arial"/>
          <w:color w:val="000000" w:themeColor="text1"/>
        </w:rPr>
        <w:t xml:space="preserve">, </w:t>
      </w:r>
      <w:r w:rsidRPr="005C22C6">
        <w:rPr>
          <w:rFonts w:ascii="Arial" w:hAnsi="Arial" w:cs="Arial"/>
          <w:color w:val="000000"/>
        </w:rPr>
        <w:t xml:space="preserve">I. L. </w:t>
      </w:r>
      <w:proofErr w:type="spellStart"/>
      <w:r w:rsidRPr="005C22C6">
        <w:rPr>
          <w:rFonts w:ascii="Arial" w:hAnsi="Arial" w:cs="Arial"/>
          <w:color w:val="000000"/>
        </w:rPr>
        <w:t>Coman</w:t>
      </w:r>
      <w:proofErr w:type="spellEnd"/>
      <w:r w:rsidRPr="005C22C6">
        <w:rPr>
          <w:rFonts w:ascii="Arial" w:hAnsi="Arial" w:cs="Arial"/>
          <w:color w:val="000000"/>
        </w:rPr>
        <w:t xml:space="preserve">, K. M. </w:t>
      </w:r>
      <w:proofErr w:type="spellStart"/>
      <w:r w:rsidRPr="005C22C6">
        <w:rPr>
          <w:rFonts w:ascii="Arial" w:hAnsi="Arial" w:cs="Arial"/>
          <w:color w:val="000000"/>
        </w:rPr>
        <w:t>Antshel</w:t>
      </w:r>
      <w:proofErr w:type="spellEnd"/>
      <w:r w:rsidRPr="005C22C6">
        <w:rPr>
          <w:rFonts w:ascii="Arial" w:hAnsi="Arial" w:cs="Arial"/>
          <w:color w:val="000000"/>
        </w:rPr>
        <w:t xml:space="preserve">, W. Fremont, </w:t>
      </w:r>
      <w:r w:rsidRPr="005C22C6">
        <w:rPr>
          <w:rFonts w:ascii="Arial" w:hAnsi="Arial" w:cs="Arial"/>
          <w:color w:val="000000" w:themeColor="text1"/>
        </w:rPr>
        <w:t xml:space="preserve">M. R. </w:t>
      </w:r>
      <w:proofErr w:type="spellStart"/>
      <w:r w:rsidRPr="005C22C6">
        <w:rPr>
          <w:rFonts w:ascii="Arial" w:hAnsi="Arial" w:cs="Arial"/>
          <w:color w:val="000000" w:themeColor="text1"/>
        </w:rPr>
        <w:t>Kubicki</w:t>
      </w:r>
      <w:proofErr w:type="spellEnd"/>
      <w:r w:rsidRPr="005C22C6">
        <w:rPr>
          <w:rFonts w:ascii="Arial" w:hAnsi="Arial" w:cs="Arial"/>
          <w:color w:val="000000" w:themeColor="text1"/>
        </w:rPr>
        <w:t xml:space="preserve">, </w:t>
      </w:r>
      <w:r w:rsidRPr="005C22C6">
        <w:rPr>
          <w:rFonts w:ascii="Arial" w:hAnsi="Arial" w:cs="Arial"/>
          <w:color w:val="000000"/>
        </w:rPr>
        <w:t xml:space="preserve">W. R. Kates, M. E. Shenton, Z. Kikinis. Abnormalities in White Matter Tracts of the Visuospatial Working Memory Circuit in 22q11 Deletion Syndrome. </w:t>
      </w:r>
      <w:r w:rsidRPr="005C22C6">
        <w:rPr>
          <w:rFonts w:ascii="Arial" w:hAnsi="Arial" w:cs="Arial"/>
        </w:rPr>
        <w:t>Poster</w:t>
      </w:r>
      <w:r w:rsidRPr="005C22C6">
        <w:rPr>
          <w:rFonts w:ascii="Arial" w:hAnsi="Arial" w:cs="Arial"/>
          <w:vertAlign w:val="superscript"/>
        </w:rPr>
        <w:t xml:space="preserve">. </w:t>
      </w:r>
      <w:r w:rsidRPr="005C22C6">
        <w:rPr>
          <w:rFonts w:ascii="Arial" w:hAnsi="Arial" w:cs="Arial"/>
        </w:rPr>
        <w:t>presented at Harvard Psychiatry Day, April 3</w:t>
      </w:r>
      <w:r w:rsidRPr="005C22C6">
        <w:rPr>
          <w:rFonts w:ascii="Arial" w:hAnsi="Arial" w:cs="Arial"/>
          <w:vertAlign w:val="superscript"/>
        </w:rPr>
        <w:t>rd</w:t>
      </w:r>
      <w:r w:rsidRPr="005C22C6">
        <w:rPr>
          <w:rFonts w:ascii="Arial" w:hAnsi="Arial" w:cs="Arial"/>
        </w:rPr>
        <w:t>, 2019, HMS, Boston.</w:t>
      </w:r>
    </w:p>
    <w:p w14:paraId="012ADA5D" w14:textId="77777777" w:rsidR="00AB7648" w:rsidRDefault="00AB7648" w:rsidP="00AB7648">
      <w:pPr>
        <w:pStyle w:val="ListParagraph"/>
        <w:rPr>
          <w:rFonts w:ascii="Arial" w:hAnsi="Arial" w:cs="Arial"/>
          <w:bCs/>
        </w:rPr>
      </w:pPr>
    </w:p>
    <w:p w14:paraId="58E7F5AB" w14:textId="4103F934" w:rsidR="00AB7648" w:rsidRPr="00AB7648" w:rsidRDefault="00AB7648" w:rsidP="00AB7648">
      <w:pPr>
        <w:numPr>
          <w:ilvl w:val="0"/>
          <w:numId w:val="4"/>
        </w:numPr>
        <w:rPr>
          <w:rFonts w:ascii="Arial" w:hAnsi="Arial" w:cs="Arial"/>
          <w:bCs/>
        </w:rPr>
      </w:pPr>
      <w:r w:rsidRPr="00AB7648">
        <w:rPr>
          <w:rFonts w:ascii="Arial" w:hAnsi="Arial" w:cs="Arial"/>
          <w:color w:val="000000" w:themeColor="text1"/>
        </w:rPr>
        <w:t xml:space="preserve">Elizabeth </w:t>
      </w:r>
      <w:proofErr w:type="spellStart"/>
      <w:r w:rsidRPr="00AB7648">
        <w:rPr>
          <w:rFonts w:ascii="Arial" w:hAnsi="Arial" w:cs="Arial"/>
          <w:color w:val="000000" w:themeColor="text1"/>
        </w:rPr>
        <w:t>Rizzoni</w:t>
      </w:r>
      <w:proofErr w:type="spellEnd"/>
      <w:r w:rsidR="006C491B">
        <w:rPr>
          <w:rFonts w:ascii="Arial" w:hAnsi="Arial" w:cs="Arial"/>
          <w:color w:val="000000" w:themeColor="text1"/>
        </w:rPr>
        <w:t>*</w:t>
      </w:r>
      <w:r w:rsidRPr="00AB7648">
        <w:rPr>
          <w:rFonts w:ascii="Arial" w:hAnsi="Arial" w:cs="Arial"/>
          <w:color w:val="000000" w:themeColor="text1"/>
        </w:rPr>
        <w:t>, Maria Geisler</w:t>
      </w:r>
      <w:r w:rsidR="006C491B">
        <w:rPr>
          <w:rFonts w:ascii="Arial" w:hAnsi="Arial" w:cs="Arial"/>
          <w:color w:val="000000" w:themeColor="text1"/>
        </w:rPr>
        <w:t>*</w:t>
      </w:r>
      <w:r w:rsidRPr="00AB7648">
        <w:rPr>
          <w:rFonts w:ascii="Arial" w:hAnsi="Arial" w:cs="Arial"/>
          <w:color w:val="000000" w:themeColor="text1"/>
        </w:rPr>
        <w:t xml:space="preserve">, Nikos Makris, </w:t>
      </w:r>
      <w:proofErr w:type="spellStart"/>
      <w:r w:rsidRPr="00AB7648">
        <w:rPr>
          <w:rFonts w:ascii="Arial" w:hAnsi="Arial" w:cs="Arial"/>
          <w:color w:val="000000" w:themeColor="text1"/>
        </w:rPr>
        <w:t>Ofer</w:t>
      </w:r>
      <w:proofErr w:type="spellEnd"/>
      <w:r w:rsidRPr="00AB7648">
        <w:rPr>
          <w:rFonts w:ascii="Arial" w:hAnsi="Arial" w:cs="Arial"/>
          <w:color w:val="000000" w:themeColor="text1"/>
        </w:rPr>
        <w:t xml:space="preserve"> Pasternak, Yogesh Rathi, Sylvain </w:t>
      </w:r>
      <w:proofErr w:type="spellStart"/>
      <w:r w:rsidRPr="00AB7648">
        <w:rPr>
          <w:rFonts w:ascii="Arial" w:hAnsi="Arial" w:cs="Arial"/>
          <w:color w:val="000000" w:themeColor="text1"/>
        </w:rPr>
        <w:t>Bouix</w:t>
      </w:r>
      <w:proofErr w:type="spellEnd"/>
      <w:r w:rsidRPr="00AB7648">
        <w:rPr>
          <w:rFonts w:ascii="Arial" w:hAnsi="Arial" w:cs="Arial"/>
          <w:color w:val="000000" w:themeColor="text1"/>
        </w:rPr>
        <w:t xml:space="preserve">, Martha E. Shenton, </w:t>
      </w:r>
      <w:r w:rsidRPr="00AB7648">
        <w:rPr>
          <w:rFonts w:ascii="Arial" w:hAnsi="Arial" w:cs="Arial"/>
        </w:rPr>
        <w:t xml:space="preserve">Marco </w:t>
      </w:r>
      <w:proofErr w:type="spellStart"/>
      <w:r w:rsidRPr="00AB7648">
        <w:rPr>
          <w:rFonts w:ascii="Arial" w:hAnsi="Arial" w:cs="Arial"/>
        </w:rPr>
        <w:t>Herbsleb</w:t>
      </w:r>
      <w:proofErr w:type="spellEnd"/>
      <w:r w:rsidRPr="00AB7648">
        <w:rPr>
          <w:rFonts w:ascii="Arial" w:hAnsi="Arial" w:cs="Arial"/>
        </w:rPr>
        <w:t xml:space="preserve">, </w:t>
      </w:r>
      <w:r w:rsidRPr="00AB7648">
        <w:rPr>
          <w:rFonts w:ascii="Arial" w:hAnsi="Arial" w:cs="Arial"/>
          <w:color w:val="000000" w:themeColor="text1"/>
        </w:rPr>
        <w:t xml:space="preserve">Karl-Jürgen </w:t>
      </w:r>
      <w:proofErr w:type="spellStart"/>
      <w:r w:rsidRPr="00AB7648">
        <w:rPr>
          <w:rFonts w:ascii="Arial" w:hAnsi="Arial" w:cs="Arial"/>
          <w:color w:val="000000" w:themeColor="text1"/>
        </w:rPr>
        <w:t>Bär</w:t>
      </w:r>
      <w:proofErr w:type="spellEnd"/>
      <w:r w:rsidRPr="00AB7648">
        <w:rPr>
          <w:rFonts w:ascii="Arial" w:hAnsi="Arial" w:cs="Arial"/>
          <w:color w:val="000000" w:themeColor="text1"/>
        </w:rPr>
        <w:t>, Thomas Weiss, Zora Kikinis. Pain Sensitivity and Structural Properties of the Medial Forebrain Bundle.</w:t>
      </w:r>
      <w:r w:rsidRPr="00AB7648">
        <w:rPr>
          <w:rFonts w:ascii="Arial" w:hAnsi="Arial" w:cs="Arial"/>
          <w:bCs/>
        </w:rPr>
        <w:t xml:space="preserve"> Poster presented virtually at Discover Brigham, November 12</w:t>
      </w:r>
      <w:r w:rsidRPr="00AB7648">
        <w:rPr>
          <w:rFonts w:ascii="Arial" w:hAnsi="Arial" w:cs="Arial"/>
          <w:bCs/>
          <w:vertAlign w:val="superscript"/>
        </w:rPr>
        <w:t>th</w:t>
      </w:r>
      <w:r w:rsidRPr="00AB7648">
        <w:rPr>
          <w:rFonts w:ascii="Arial" w:hAnsi="Arial" w:cs="Arial"/>
          <w:bCs/>
        </w:rPr>
        <w:t>,2020, HMS, Boston</w:t>
      </w:r>
    </w:p>
    <w:p w14:paraId="40FE0106" w14:textId="77777777" w:rsidR="00324D5E" w:rsidRDefault="00324D5E" w:rsidP="00324D5E">
      <w:pPr>
        <w:pStyle w:val="ListParagraph"/>
        <w:rPr>
          <w:rFonts w:ascii="Arial" w:hAnsi="Arial" w:cs="Arial"/>
          <w:bCs/>
        </w:rPr>
      </w:pPr>
    </w:p>
    <w:p w14:paraId="2C3CF601" w14:textId="2AAFB58C" w:rsidR="004E7F73" w:rsidRDefault="00C825F5" w:rsidP="005C22C6">
      <w:pPr>
        <w:numPr>
          <w:ilvl w:val="0"/>
          <w:numId w:val="4"/>
        </w:numPr>
        <w:rPr>
          <w:rFonts w:ascii="Arial" w:hAnsi="Arial" w:cs="Arial"/>
          <w:bCs/>
        </w:rPr>
      </w:pPr>
      <w:r w:rsidRPr="00C825F5">
        <w:rPr>
          <w:rFonts w:ascii="Arial" w:hAnsi="Arial" w:cs="Arial"/>
          <w:bCs/>
        </w:rPr>
        <w:t>Heller C</w:t>
      </w:r>
      <w:r w:rsidR="00C50DE1">
        <w:rPr>
          <w:rFonts w:ascii="Arial" w:hAnsi="Arial" w:cs="Arial"/>
          <w:bCs/>
        </w:rPr>
        <w:t>*</w:t>
      </w:r>
      <w:r w:rsidRPr="00C825F5">
        <w:rPr>
          <w:rFonts w:ascii="Arial" w:hAnsi="Arial" w:cs="Arial"/>
          <w:bCs/>
        </w:rPr>
        <w:t xml:space="preserve">, Weiss T, Del Re EC, </w:t>
      </w:r>
      <w:proofErr w:type="spellStart"/>
      <w:r w:rsidRPr="00C825F5">
        <w:rPr>
          <w:rFonts w:ascii="Arial" w:hAnsi="Arial" w:cs="Arial"/>
          <w:bCs/>
        </w:rPr>
        <w:t>Swago</w:t>
      </w:r>
      <w:proofErr w:type="spellEnd"/>
      <w:r w:rsidRPr="00C825F5">
        <w:rPr>
          <w:rFonts w:ascii="Arial" w:hAnsi="Arial" w:cs="Arial"/>
          <w:bCs/>
        </w:rPr>
        <w:t xml:space="preserve"> S</w:t>
      </w:r>
      <w:r w:rsidR="00C50DE1">
        <w:rPr>
          <w:rFonts w:ascii="Arial" w:hAnsi="Arial" w:cs="Arial"/>
          <w:bCs/>
        </w:rPr>
        <w:t>*</w:t>
      </w:r>
      <w:r w:rsidRPr="00C825F5">
        <w:rPr>
          <w:rFonts w:ascii="Arial" w:hAnsi="Arial" w:cs="Arial"/>
          <w:bCs/>
        </w:rPr>
        <w:t xml:space="preserve">, </w:t>
      </w:r>
      <w:proofErr w:type="spellStart"/>
      <w:r w:rsidRPr="00C825F5">
        <w:rPr>
          <w:rFonts w:ascii="Arial" w:hAnsi="Arial" w:cs="Arial"/>
          <w:bCs/>
        </w:rPr>
        <w:t>Coman</w:t>
      </w:r>
      <w:proofErr w:type="spellEnd"/>
      <w:r w:rsidRPr="00C825F5">
        <w:rPr>
          <w:rFonts w:ascii="Arial" w:hAnsi="Arial" w:cs="Arial"/>
          <w:bCs/>
        </w:rPr>
        <w:t xml:space="preserve"> IL, </w:t>
      </w:r>
      <w:proofErr w:type="spellStart"/>
      <w:r w:rsidRPr="00C825F5">
        <w:rPr>
          <w:rFonts w:ascii="Arial" w:hAnsi="Arial" w:cs="Arial"/>
          <w:bCs/>
        </w:rPr>
        <w:t>Antshel</w:t>
      </w:r>
      <w:proofErr w:type="spellEnd"/>
      <w:r w:rsidRPr="00C825F5">
        <w:rPr>
          <w:rFonts w:ascii="Arial" w:hAnsi="Arial" w:cs="Arial"/>
          <w:bCs/>
        </w:rPr>
        <w:t xml:space="preserve"> KM, Fremont W, </w:t>
      </w:r>
      <w:proofErr w:type="spellStart"/>
      <w:r w:rsidRPr="00C825F5">
        <w:rPr>
          <w:rFonts w:ascii="Arial" w:hAnsi="Arial" w:cs="Arial"/>
          <w:bCs/>
        </w:rPr>
        <w:t>Bouix</w:t>
      </w:r>
      <w:proofErr w:type="spellEnd"/>
      <w:r w:rsidRPr="00C825F5">
        <w:rPr>
          <w:rFonts w:ascii="Arial" w:hAnsi="Arial" w:cs="Arial"/>
          <w:bCs/>
        </w:rPr>
        <w:t xml:space="preserve"> S, Kates WR, </w:t>
      </w:r>
      <w:proofErr w:type="spellStart"/>
      <w:r w:rsidRPr="00C825F5">
        <w:rPr>
          <w:rFonts w:ascii="Arial" w:hAnsi="Arial" w:cs="Arial"/>
          <w:bCs/>
        </w:rPr>
        <w:t>Kubicki</w:t>
      </w:r>
      <w:proofErr w:type="spellEnd"/>
      <w:r w:rsidRPr="00C825F5">
        <w:rPr>
          <w:rFonts w:ascii="Arial" w:hAnsi="Arial" w:cs="Arial"/>
          <w:bCs/>
        </w:rPr>
        <w:t xml:space="preserve"> MR, Kikinis Z</w:t>
      </w:r>
      <w:r>
        <w:rPr>
          <w:rFonts w:ascii="Arial" w:hAnsi="Arial" w:cs="Arial"/>
          <w:bCs/>
        </w:rPr>
        <w:t>.</w:t>
      </w:r>
      <w:r w:rsidRPr="00C825F5">
        <w:rPr>
          <w:rFonts w:ascii="Arial" w:hAnsi="Arial" w:cs="Arial"/>
          <w:bCs/>
        </w:rPr>
        <w:t xml:space="preserve"> </w:t>
      </w:r>
      <w:r w:rsidR="006C491B" w:rsidRPr="006C491B">
        <w:rPr>
          <w:rFonts w:ascii="Arial" w:hAnsi="Arial" w:cs="Arial"/>
          <w:bCs/>
        </w:rPr>
        <w:t>Smaller Subcortical Volumes and Enlarged Lateral Ventricles are Associated with Higher Global Functioning in Young Adults with 22q11.2 Deletion Syndrome with Prodromal Symptoms of Schizophrenia</w:t>
      </w:r>
      <w:r>
        <w:rPr>
          <w:rFonts w:ascii="Arial" w:hAnsi="Arial" w:cs="Arial"/>
          <w:bCs/>
        </w:rPr>
        <w:t xml:space="preserve">. Poster presented at </w:t>
      </w:r>
      <w:r w:rsidRPr="00C825F5">
        <w:rPr>
          <w:rFonts w:ascii="Arial" w:hAnsi="Arial" w:cs="Arial"/>
          <w:bCs/>
        </w:rPr>
        <w:t>Schizophrenia International Research Society (SIRS)</w:t>
      </w:r>
      <w:r>
        <w:rPr>
          <w:rFonts w:ascii="Arial" w:hAnsi="Arial" w:cs="Arial"/>
          <w:bCs/>
        </w:rPr>
        <w:t>, v</w:t>
      </w:r>
      <w:r w:rsidRPr="00C825F5">
        <w:rPr>
          <w:rFonts w:ascii="Arial" w:hAnsi="Arial" w:cs="Arial"/>
          <w:bCs/>
        </w:rPr>
        <w:t>irtual</w:t>
      </w:r>
      <w:r>
        <w:rPr>
          <w:rFonts w:ascii="Arial" w:hAnsi="Arial" w:cs="Arial"/>
          <w:bCs/>
        </w:rPr>
        <w:t>,</w:t>
      </w:r>
      <w:r w:rsidRPr="00C825F5">
        <w:rPr>
          <w:rFonts w:ascii="Arial" w:hAnsi="Arial" w:cs="Arial"/>
          <w:bCs/>
        </w:rPr>
        <w:t xml:space="preserve"> 17-21 April 2021</w:t>
      </w:r>
      <w:r>
        <w:rPr>
          <w:rFonts w:ascii="Arial" w:hAnsi="Arial" w:cs="Arial"/>
          <w:bCs/>
        </w:rPr>
        <w:t>.</w:t>
      </w:r>
    </w:p>
    <w:p w14:paraId="39B64A7F" w14:textId="77777777" w:rsidR="004E7F73" w:rsidRDefault="004E7F73" w:rsidP="004E7F73">
      <w:pPr>
        <w:pStyle w:val="ListParagraph"/>
        <w:rPr>
          <w:rFonts w:ascii="Arial" w:hAnsi="Arial" w:cs="Arial"/>
          <w:bCs/>
        </w:rPr>
      </w:pPr>
    </w:p>
    <w:p w14:paraId="05C711AE" w14:textId="2F7CB9EF" w:rsidR="00324D5E" w:rsidRPr="00C825F5" w:rsidRDefault="00C825F5" w:rsidP="005C22C6">
      <w:pPr>
        <w:numPr>
          <w:ilvl w:val="0"/>
          <w:numId w:val="4"/>
        </w:numPr>
        <w:rPr>
          <w:rFonts w:ascii="Arial" w:hAnsi="Arial" w:cs="Arial"/>
          <w:bCs/>
        </w:rPr>
      </w:pPr>
      <w:r w:rsidRPr="00C825F5">
        <w:rPr>
          <w:rFonts w:ascii="Arial" w:hAnsi="Arial" w:cs="Arial"/>
          <w:bCs/>
        </w:rPr>
        <w:t>Heller C</w:t>
      </w:r>
      <w:r w:rsidR="00C50DE1">
        <w:rPr>
          <w:rFonts w:ascii="Arial" w:hAnsi="Arial" w:cs="Arial"/>
          <w:bCs/>
        </w:rPr>
        <w:t>*</w:t>
      </w:r>
      <w:r w:rsidRPr="00C825F5">
        <w:rPr>
          <w:rFonts w:ascii="Arial" w:hAnsi="Arial" w:cs="Arial"/>
          <w:bCs/>
        </w:rPr>
        <w:t xml:space="preserve">, Weiss T, Del Re EC, </w:t>
      </w:r>
      <w:proofErr w:type="spellStart"/>
      <w:r w:rsidRPr="00C825F5">
        <w:rPr>
          <w:rFonts w:ascii="Arial" w:hAnsi="Arial" w:cs="Arial"/>
          <w:bCs/>
        </w:rPr>
        <w:t>Swago</w:t>
      </w:r>
      <w:proofErr w:type="spellEnd"/>
      <w:r w:rsidRPr="00C825F5">
        <w:rPr>
          <w:rFonts w:ascii="Arial" w:hAnsi="Arial" w:cs="Arial"/>
          <w:bCs/>
        </w:rPr>
        <w:t xml:space="preserve"> S, </w:t>
      </w:r>
      <w:proofErr w:type="spellStart"/>
      <w:r w:rsidRPr="00C825F5">
        <w:rPr>
          <w:rFonts w:ascii="Arial" w:hAnsi="Arial" w:cs="Arial"/>
          <w:bCs/>
        </w:rPr>
        <w:t>Coman</w:t>
      </w:r>
      <w:proofErr w:type="spellEnd"/>
      <w:r w:rsidRPr="00C825F5">
        <w:rPr>
          <w:rFonts w:ascii="Arial" w:hAnsi="Arial" w:cs="Arial"/>
          <w:bCs/>
        </w:rPr>
        <w:t xml:space="preserve"> IL, </w:t>
      </w:r>
      <w:proofErr w:type="spellStart"/>
      <w:r w:rsidRPr="00C825F5">
        <w:rPr>
          <w:rFonts w:ascii="Arial" w:hAnsi="Arial" w:cs="Arial"/>
          <w:bCs/>
        </w:rPr>
        <w:t>Antshel</w:t>
      </w:r>
      <w:proofErr w:type="spellEnd"/>
      <w:r w:rsidRPr="00C825F5">
        <w:rPr>
          <w:rFonts w:ascii="Arial" w:hAnsi="Arial" w:cs="Arial"/>
          <w:bCs/>
        </w:rPr>
        <w:t xml:space="preserve"> KM, Fremont W, </w:t>
      </w:r>
      <w:proofErr w:type="spellStart"/>
      <w:r w:rsidRPr="00C825F5">
        <w:rPr>
          <w:rFonts w:ascii="Arial" w:hAnsi="Arial" w:cs="Arial"/>
          <w:bCs/>
        </w:rPr>
        <w:t>Bouix</w:t>
      </w:r>
      <w:proofErr w:type="spellEnd"/>
      <w:r w:rsidRPr="00C825F5">
        <w:rPr>
          <w:rFonts w:ascii="Arial" w:hAnsi="Arial" w:cs="Arial"/>
          <w:bCs/>
        </w:rPr>
        <w:t xml:space="preserve"> S, Kates WR, </w:t>
      </w:r>
      <w:proofErr w:type="spellStart"/>
      <w:r w:rsidRPr="00C825F5">
        <w:rPr>
          <w:rFonts w:ascii="Arial" w:hAnsi="Arial" w:cs="Arial"/>
          <w:bCs/>
        </w:rPr>
        <w:t>Kubicki</w:t>
      </w:r>
      <w:proofErr w:type="spellEnd"/>
      <w:r w:rsidRPr="00C825F5">
        <w:rPr>
          <w:rFonts w:ascii="Arial" w:hAnsi="Arial" w:cs="Arial"/>
          <w:bCs/>
        </w:rPr>
        <w:t xml:space="preserve"> MR, Kikinis Z</w:t>
      </w:r>
      <w:r>
        <w:rPr>
          <w:rFonts w:ascii="Arial" w:hAnsi="Arial" w:cs="Arial"/>
          <w:bCs/>
        </w:rPr>
        <w:t xml:space="preserve">. </w:t>
      </w:r>
      <w:r w:rsidRPr="00C825F5">
        <w:rPr>
          <w:rFonts w:ascii="Arial" w:hAnsi="Arial" w:cs="Arial"/>
          <w:bCs/>
        </w:rPr>
        <w:t xml:space="preserve">Enlarged Lateral Ventricles and Smaller Subcortical Volumes are Associated </w:t>
      </w:r>
      <w:r w:rsidR="00C50DE1" w:rsidRPr="00C825F5">
        <w:rPr>
          <w:rFonts w:ascii="Arial" w:hAnsi="Arial" w:cs="Arial"/>
          <w:bCs/>
        </w:rPr>
        <w:t>with</w:t>
      </w:r>
      <w:r w:rsidRPr="00C825F5">
        <w:rPr>
          <w:rFonts w:ascii="Arial" w:hAnsi="Arial" w:cs="Arial"/>
          <w:bCs/>
        </w:rPr>
        <w:t xml:space="preserve"> Better Premorbid Adjustment in Young Adults With 22q11.2 Deletion Syndrome with Prodromal Symptoms of Schizophrenia</w:t>
      </w:r>
      <w:r>
        <w:rPr>
          <w:rFonts w:ascii="Arial" w:hAnsi="Arial" w:cs="Arial"/>
          <w:bCs/>
        </w:rPr>
        <w:t>. Poster presented at Society of Biological Psychiatry (SOBP), v</w:t>
      </w:r>
      <w:r w:rsidRPr="00C825F5">
        <w:rPr>
          <w:rFonts w:ascii="Arial" w:hAnsi="Arial" w:cs="Arial"/>
          <w:bCs/>
        </w:rPr>
        <w:t>irtual</w:t>
      </w:r>
      <w:r>
        <w:rPr>
          <w:rFonts w:ascii="Arial" w:hAnsi="Arial" w:cs="Arial"/>
          <w:bCs/>
        </w:rPr>
        <w:t>,</w:t>
      </w:r>
      <w:r w:rsidRPr="00C825F5">
        <w:rPr>
          <w:rFonts w:ascii="Arial" w:hAnsi="Arial" w:cs="Arial"/>
          <w:bCs/>
        </w:rPr>
        <w:t xml:space="preserve"> April 28-May 1, 2021</w:t>
      </w:r>
      <w:r>
        <w:rPr>
          <w:rFonts w:ascii="Arial" w:hAnsi="Arial" w:cs="Arial"/>
          <w:bCs/>
        </w:rPr>
        <w:t>.</w:t>
      </w:r>
    </w:p>
    <w:p w14:paraId="24B80F23" w14:textId="77777777" w:rsidR="005C22C6" w:rsidRPr="00C825F5" w:rsidRDefault="005C22C6" w:rsidP="00A62560">
      <w:pPr>
        <w:rPr>
          <w:rFonts w:ascii="Arial" w:hAnsi="Arial" w:cs="Arial"/>
          <w:bCs/>
        </w:rPr>
      </w:pPr>
    </w:p>
    <w:p w14:paraId="4175EB35" w14:textId="77777777" w:rsidR="00C85139" w:rsidRPr="00C825F5" w:rsidRDefault="00C85139" w:rsidP="00C85139">
      <w:pPr>
        <w:rPr>
          <w:rFonts w:ascii="Arial" w:hAnsi="Arial" w:cs="Arial"/>
        </w:rPr>
      </w:pPr>
    </w:p>
    <w:p w14:paraId="13943454" w14:textId="4C862434" w:rsidR="00C71F61" w:rsidRPr="00CD42C6" w:rsidRDefault="00C85139" w:rsidP="0018511F">
      <w:pPr>
        <w:pStyle w:val="H2"/>
        <w:rPr>
          <w:rFonts w:ascii="Arial" w:hAnsi="Arial" w:cs="Arial"/>
          <w:bCs/>
          <w:u w:val="single"/>
        </w:rPr>
      </w:pPr>
      <w:r w:rsidRPr="00CD42C6">
        <w:rPr>
          <w:rFonts w:ascii="Arial" w:hAnsi="Arial" w:cs="Arial"/>
          <w:bCs/>
          <w:u w:val="single"/>
        </w:rPr>
        <w:t>Narrative Report</w:t>
      </w:r>
      <w:r w:rsidR="00722FD9" w:rsidRPr="00CD42C6">
        <w:rPr>
          <w:rFonts w:ascii="Arial" w:hAnsi="Arial" w:cs="Arial"/>
          <w:bCs/>
          <w:u w:val="single"/>
        </w:rPr>
        <w:t xml:space="preserve"> </w:t>
      </w:r>
    </w:p>
    <w:tbl>
      <w:tblPr>
        <w:tblW w:w="5035" w:type="pct"/>
        <w:tblInd w:w="-36" w:type="dxa"/>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35"/>
        <w:gridCol w:w="10215"/>
        <w:gridCol w:w="35"/>
      </w:tblGrid>
      <w:tr w:rsidR="00C85139" w:rsidRPr="00231851" w14:paraId="0039D7C8" w14:textId="77777777" w:rsidTr="00C71F61">
        <w:trPr>
          <w:gridBefore w:val="1"/>
          <w:gridAfter w:val="1"/>
          <w:wBefore w:w="17" w:type="pct"/>
          <w:wAfter w:w="17" w:type="pct"/>
          <w:trHeight w:val="144"/>
          <w:hidden/>
        </w:trPr>
        <w:tc>
          <w:tcPr>
            <w:tcW w:w="4966" w:type="pct"/>
            <w:shd w:val="clear" w:color="auto" w:fill="CCCCCC"/>
          </w:tcPr>
          <w:p w14:paraId="07A21656" w14:textId="77777777" w:rsidR="00C85139" w:rsidRPr="00231851" w:rsidRDefault="00C85139" w:rsidP="00C85139">
            <w:pPr>
              <w:pStyle w:val="NormalWeb"/>
              <w:spacing w:before="0" w:beforeAutospacing="0" w:after="0" w:afterAutospacing="0"/>
              <w:outlineLvl w:val="0"/>
              <w:rPr>
                <w:rFonts w:ascii="Arial" w:hAnsi="Arial" w:cs="Arial"/>
                <w:b/>
                <w:bCs/>
                <w:vanish/>
                <w:color w:val="000080"/>
              </w:rPr>
            </w:pPr>
            <w:r w:rsidRPr="00231851">
              <w:rPr>
                <w:rFonts w:ascii="Arial" w:hAnsi="Arial" w:cs="Arial"/>
                <w:bCs/>
                <w:vanish/>
                <w:color w:val="000080"/>
              </w:rPr>
              <w:t>In general, we suggest the following structure for the narrative:</w:t>
            </w:r>
          </w:p>
          <w:p w14:paraId="703F9E4E" w14:textId="77777777" w:rsidR="00C85139" w:rsidRPr="00231851" w:rsidRDefault="00C85139" w:rsidP="00C85139">
            <w:pPr>
              <w:pStyle w:val="NormalWeb"/>
              <w:numPr>
                <w:ilvl w:val="0"/>
                <w:numId w:val="1"/>
              </w:numPr>
              <w:spacing w:before="0" w:beforeAutospacing="0" w:after="0" w:afterAutospacing="0"/>
              <w:outlineLvl w:val="0"/>
              <w:rPr>
                <w:rFonts w:ascii="Arial" w:hAnsi="Arial" w:cs="Arial"/>
                <w:b/>
                <w:bCs/>
                <w:vanish/>
                <w:color w:val="000080"/>
              </w:rPr>
            </w:pPr>
            <w:r w:rsidRPr="00231851">
              <w:rPr>
                <w:rFonts w:ascii="Arial" w:hAnsi="Arial" w:cs="Arial"/>
                <w:bCs/>
                <w:vanish/>
                <w:color w:val="000080"/>
              </w:rPr>
              <w:t>An opening paragraph that provides an overall summary of your major activities and achievements.  Include an estimate of the proportion of your effort dedicated to teaching, research, clinical service, administrative activities and other relevant professional roles</w:t>
            </w:r>
          </w:p>
          <w:p w14:paraId="53A917F6" w14:textId="77777777" w:rsidR="00C85139" w:rsidRPr="00231851" w:rsidRDefault="00C85139" w:rsidP="00C85139">
            <w:pPr>
              <w:pStyle w:val="NormalWeb"/>
              <w:numPr>
                <w:ilvl w:val="0"/>
                <w:numId w:val="1"/>
              </w:numPr>
              <w:spacing w:before="0" w:beforeAutospacing="0" w:after="0" w:afterAutospacing="0"/>
              <w:outlineLvl w:val="0"/>
              <w:rPr>
                <w:rFonts w:ascii="Arial" w:hAnsi="Arial" w:cs="Arial"/>
                <w:b/>
                <w:bCs/>
                <w:vanish/>
                <w:color w:val="000080"/>
              </w:rPr>
            </w:pPr>
            <w:r w:rsidRPr="00231851">
              <w:rPr>
                <w:rFonts w:ascii="Arial" w:hAnsi="Arial" w:cs="Arial"/>
                <w:bCs/>
                <w:vanish/>
                <w:color w:val="000080"/>
              </w:rPr>
              <w:t xml:space="preserve">Description of achievements in your </w:t>
            </w:r>
            <w:r w:rsidRPr="00231851">
              <w:rPr>
                <w:rFonts w:ascii="Arial" w:hAnsi="Arial" w:cs="Arial"/>
                <w:b/>
                <w:bCs/>
                <w:vanish/>
                <w:color w:val="000080"/>
              </w:rPr>
              <w:t xml:space="preserve">Area of Excellence </w:t>
            </w:r>
            <w:r w:rsidRPr="00231851">
              <w:rPr>
                <w:rFonts w:ascii="Arial" w:hAnsi="Arial" w:cs="Arial"/>
                <w:bCs/>
                <w:vanish/>
                <w:color w:val="000080"/>
              </w:rPr>
              <w:t>(Investigation, Teaching and Educational Leadership, or Clinical Expertise and Innovation); may include a description of work in progress such as pending grants or manuscripts in preparation</w:t>
            </w:r>
          </w:p>
          <w:p w14:paraId="19091B80" w14:textId="77777777" w:rsidR="00C85139" w:rsidRPr="00231851" w:rsidRDefault="00C85139" w:rsidP="00C85139">
            <w:pPr>
              <w:pStyle w:val="NormalWeb"/>
              <w:numPr>
                <w:ilvl w:val="0"/>
                <w:numId w:val="1"/>
              </w:numPr>
              <w:spacing w:before="0" w:beforeAutospacing="0" w:after="0" w:afterAutospacing="0"/>
              <w:outlineLvl w:val="0"/>
              <w:rPr>
                <w:rFonts w:ascii="Arial" w:hAnsi="Arial" w:cs="Arial"/>
                <w:b/>
                <w:bCs/>
                <w:vanish/>
                <w:color w:val="000080"/>
              </w:rPr>
            </w:pPr>
            <w:r w:rsidRPr="00231851">
              <w:rPr>
                <w:rFonts w:ascii="Arial" w:hAnsi="Arial" w:cs="Arial"/>
                <w:bCs/>
                <w:vanish/>
                <w:color w:val="000080"/>
              </w:rPr>
              <w:t xml:space="preserve">Description of contributions to </w:t>
            </w:r>
            <w:r w:rsidRPr="00231851">
              <w:rPr>
                <w:rFonts w:ascii="Arial" w:hAnsi="Arial" w:cs="Arial"/>
                <w:b/>
                <w:bCs/>
                <w:vanish/>
                <w:color w:val="000080"/>
              </w:rPr>
              <w:t>Teaching and Education</w:t>
            </w:r>
            <w:r w:rsidRPr="00231851">
              <w:rPr>
                <w:rFonts w:ascii="Arial" w:hAnsi="Arial" w:cs="Arial"/>
                <w:bCs/>
                <w:vanish/>
                <w:color w:val="000080"/>
              </w:rPr>
              <w:t xml:space="preserve"> (if not your area of excellence).  This may include a description of mentorship activities not discussed elsewhere in the CV</w:t>
            </w:r>
          </w:p>
          <w:p w14:paraId="0D70BCE5" w14:textId="77777777" w:rsidR="00C85139" w:rsidRPr="00231851" w:rsidRDefault="00C85139" w:rsidP="00C85139">
            <w:pPr>
              <w:pStyle w:val="NormalWeb"/>
              <w:numPr>
                <w:ilvl w:val="0"/>
                <w:numId w:val="1"/>
              </w:numPr>
              <w:spacing w:before="0" w:beforeAutospacing="0" w:after="0" w:afterAutospacing="0"/>
              <w:outlineLvl w:val="0"/>
              <w:rPr>
                <w:rFonts w:ascii="Arial" w:hAnsi="Arial" w:cs="Arial"/>
                <w:b/>
                <w:bCs/>
                <w:vanish/>
                <w:color w:val="000080"/>
              </w:rPr>
            </w:pPr>
            <w:r w:rsidRPr="00231851">
              <w:rPr>
                <w:rFonts w:ascii="Arial" w:hAnsi="Arial" w:cs="Arial"/>
                <w:bCs/>
                <w:vanish/>
                <w:color w:val="000080"/>
              </w:rPr>
              <w:t xml:space="preserve">Description of contributions in </w:t>
            </w:r>
            <w:r w:rsidRPr="00231851">
              <w:rPr>
                <w:rFonts w:ascii="Arial" w:hAnsi="Arial" w:cs="Arial"/>
                <w:b/>
                <w:bCs/>
                <w:vanish/>
                <w:color w:val="000080"/>
              </w:rPr>
              <w:t>Significant Supporting Activities</w:t>
            </w:r>
            <w:r w:rsidRPr="00231851">
              <w:rPr>
                <w:rFonts w:ascii="Arial" w:hAnsi="Arial" w:cs="Arial"/>
                <w:bCs/>
                <w:vanish/>
                <w:color w:val="000080"/>
              </w:rPr>
              <w:t>, if any</w:t>
            </w:r>
          </w:p>
          <w:p w14:paraId="7BEF7363" w14:textId="77777777" w:rsidR="00C85139" w:rsidRDefault="00C85139" w:rsidP="00C85139">
            <w:pPr>
              <w:pStyle w:val="instruction"/>
              <w:numPr>
                <w:ilvl w:val="0"/>
                <w:numId w:val="1"/>
              </w:numPr>
              <w:rPr>
                <w:rFonts w:ascii="Arial" w:hAnsi="Arial" w:cs="Arial"/>
                <w:sz w:val="24"/>
              </w:rPr>
            </w:pPr>
            <w:r w:rsidRPr="00231851">
              <w:rPr>
                <w:rFonts w:ascii="Arial" w:hAnsi="Arial" w:cs="Arial"/>
                <w:sz w:val="24"/>
              </w:rPr>
              <w:t>A final paragraph that integrates and summarizes the contributions described above</w:t>
            </w:r>
          </w:p>
          <w:p w14:paraId="390B43EE" w14:textId="77777777" w:rsidR="00755D78" w:rsidRPr="00231851" w:rsidRDefault="00755D78" w:rsidP="00755D78">
            <w:pPr>
              <w:pStyle w:val="instruction"/>
              <w:ind w:left="480"/>
              <w:rPr>
                <w:rFonts w:ascii="Arial" w:hAnsi="Arial" w:cs="Arial"/>
                <w:sz w:val="24"/>
              </w:rPr>
            </w:pPr>
          </w:p>
        </w:tc>
      </w:tr>
      <w:tr w:rsidR="00C85139" w:rsidRPr="00231851" w14:paraId="69D8B495" w14:textId="77777777" w:rsidTr="00C71F61">
        <w:tblPrEx>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0A0" w:firstRow="1" w:lastRow="0" w:firstColumn="1" w:lastColumn="0" w:noHBand="0" w:noVBand="0"/>
        </w:tblPrEx>
        <w:tc>
          <w:tcPr>
            <w:tcW w:w="5000" w:type="pct"/>
            <w:gridSpan w:val="3"/>
          </w:tcPr>
          <w:p w14:paraId="1A012DBC" w14:textId="77777777" w:rsidR="008053BD" w:rsidRDefault="008053BD" w:rsidP="00085F2D">
            <w:pPr>
              <w:rPr>
                <w:rFonts w:ascii="Arial" w:hAnsi="Arial" w:cs="Arial"/>
              </w:rPr>
            </w:pPr>
          </w:p>
          <w:p w14:paraId="3DB79A50" w14:textId="35502BEC" w:rsidR="00B15543" w:rsidRPr="00593E1A" w:rsidRDefault="00B15543" w:rsidP="00B15543">
            <w:pPr>
              <w:rPr>
                <w:rFonts w:ascii="Arial" w:hAnsi="Arial" w:cs="Arial"/>
              </w:rPr>
            </w:pPr>
            <w:r w:rsidRPr="00593E1A">
              <w:rPr>
                <w:rFonts w:ascii="Arial" w:hAnsi="Arial" w:cs="Arial"/>
              </w:rPr>
              <w:t>Initially I trained as a biologist; however, I cross-trained in medical image computing, focusing on the investigation of schizophrenia in patients with 22q11 Deletion Syndrome (22q11DS). This syndrome is a unique genetic model of schizophrenia in which a known genetic defect is associated with increased incidence (</w:t>
            </w:r>
            <w:r w:rsidR="00AD10AA" w:rsidRPr="00593E1A">
              <w:rPr>
                <w:rFonts w:ascii="Arial" w:hAnsi="Arial" w:cs="Arial"/>
              </w:rPr>
              <w:t>4</w:t>
            </w:r>
            <w:r w:rsidRPr="00593E1A">
              <w:rPr>
                <w:rFonts w:ascii="Arial" w:hAnsi="Arial" w:cs="Arial"/>
              </w:rPr>
              <w:t>0%) of psychosis. Using quantitative analysis of diffusion magnetic resonance images (</w:t>
            </w:r>
            <w:proofErr w:type="spellStart"/>
            <w:r w:rsidRPr="00593E1A">
              <w:rPr>
                <w:rFonts w:ascii="Arial" w:hAnsi="Arial" w:cs="Arial"/>
              </w:rPr>
              <w:t>dMRI</w:t>
            </w:r>
            <w:proofErr w:type="spellEnd"/>
            <w:r w:rsidRPr="00593E1A">
              <w:rPr>
                <w:rFonts w:ascii="Arial" w:hAnsi="Arial" w:cs="Arial"/>
              </w:rPr>
              <w:t xml:space="preserve">) of the brain, I </w:t>
            </w:r>
            <w:r w:rsidR="00F57086" w:rsidRPr="00593E1A">
              <w:rPr>
                <w:rFonts w:ascii="Arial" w:hAnsi="Arial" w:cs="Arial"/>
              </w:rPr>
              <w:t>reported</w:t>
            </w:r>
            <w:r w:rsidRPr="00593E1A">
              <w:rPr>
                <w:rFonts w:ascii="Arial" w:hAnsi="Arial" w:cs="Arial"/>
              </w:rPr>
              <w:t xml:space="preserve"> differences between the white matter of subjects with 22q11DS and </w:t>
            </w:r>
            <w:r w:rsidR="00F57086" w:rsidRPr="00593E1A">
              <w:rPr>
                <w:rFonts w:ascii="Arial" w:hAnsi="Arial" w:cs="Arial"/>
              </w:rPr>
              <w:t>healthy</w:t>
            </w:r>
            <w:r w:rsidRPr="00593E1A">
              <w:rPr>
                <w:rFonts w:ascii="Arial" w:hAnsi="Arial" w:cs="Arial"/>
              </w:rPr>
              <w:t xml:space="preserve"> subjects suggestive of abnormal brain development. These changes are present prior to the clinical manifestation of symptoms of psychosis</w:t>
            </w:r>
            <w:r w:rsidR="002E5D28" w:rsidRPr="00593E1A">
              <w:rPr>
                <w:rFonts w:ascii="Arial" w:hAnsi="Arial" w:cs="Arial"/>
              </w:rPr>
              <w:t>. Interestingly,</w:t>
            </w:r>
            <w:r w:rsidRPr="00593E1A">
              <w:rPr>
                <w:rFonts w:ascii="Arial" w:hAnsi="Arial" w:cs="Arial"/>
              </w:rPr>
              <w:t xml:space="preserve"> </w:t>
            </w:r>
            <w:r w:rsidR="002E5D28" w:rsidRPr="00593E1A">
              <w:rPr>
                <w:rFonts w:ascii="Arial" w:hAnsi="Arial" w:cs="Arial"/>
              </w:rPr>
              <w:t>antipsychotic</w:t>
            </w:r>
            <w:r w:rsidR="0099179A" w:rsidRPr="00593E1A">
              <w:rPr>
                <w:rFonts w:ascii="Arial" w:hAnsi="Arial" w:cs="Arial"/>
              </w:rPr>
              <w:t xml:space="preserve"> </w:t>
            </w:r>
            <w:r w:rsidRPr="00593E1A">
              <w:rPr>
                <w:rFonts w:ascii="Arial" w:hAnsi="Arial" w:cs="Arial"/>
              </w:rPr>
              <w:t xml:space="preserve">medications </w:t>
            </w:r>
            <w:r w:rsidR="002E5D28" w:rsidRPr="00593E1A">
              <w:rPr>
                <w:rFonts w:ascii="Arial" w:hAnsi="Arial" w:cs="Arial"/>
              </w:rPr>
              <w:t xml:space="preserve">given early in the course of the disease might be beneficial, such as white matter in </w:t>
            </w:r>
            <w:r w:rsidR="00F57086" w:rsidRPr="00593E1A">
              <w:rPr>
                <w:rFonts w:ascii="Arial" w:hAnsi="Arial" w:cs="Arial"/>
              </w:rPr>
              <w:t>people with 22q11DS</w:t>
            </w:r>
            <w:r w:rsidR="002E5D28" w:rsidRPr="00593E1A">
              <w:rPr>
                <w:rFonts w:ascii="Arial" w:hAnsi="Arial" w:cs="Arial"/>
              </w:rPr>
              <w:t xml:space="preserve"> </w:t>
            </w:r>
            <w:r w:rsidR="00F57086" w:rsidRPr="00593E1A">
              <w:rPr>
                <w:rFonts w:ascii="Arial" w:hAnsi="Arial" w:cs="Arial"/>
              </w:rPr>
              <w:t xml:space="preserve">that were </w:t>
            </w:r>
            <w:r w:rsidR="002E5D28" w:rsidRPr="00593E1A">
              <w:rPr>
                <w:rFonts w:ascii="Arial" w:hAnsi="Arial" w:cs="Arial"/>
              </w:rPr>
              <w:t xml:space="preserve">treated with low dosage antipsychotic medication did not </w:t>
            </w:r>
            <w:r w:rsidR="001C7F52">
              <w:rPr>
                <w:rFonts w:ascii="Arial" w:hAnsi="Arial" w:cs="Arial"/>
              </w:rPr>
              <w:t xml:space="preserve">had abnormalities in brain white matter and, </w:t>
            </w:r>
            <w:r w:rsidR="001C7F52">
              <w:rPr>
                <w:rFonts w:ascii="Arial" w:hAnsi="Arial" w:cs="Arial"/>
              </w:rPr>
              <w:lastRenderedPageBreak/>
              <w:t xml:space="preserve">accordingly, did not </w:t>
            </w:r>
            <w:r w:rsidR="002E5D28" w:rsidRPr="00593E1A">
              <w:rPr>
                <w:rFonts w:ascii="Arial" w:hAnsi="Arial" w:cs="Arial"/>
              </w:rPr>
              <w:t>differ from healthy controls</w:t>
            </w:r>
            <w:r w:rsidRPr="00593E1A">
              <w:rPr>
                <w:rFonts w:ascii="Arial" w:hAnsi="Arial" w:cs="Arial"/>
              </w:rPr>
              <w:t xml:space="preserve">. I devote 90% of my time to research. The remainder of my time is divided equally between </w:t>
            </w:r>
            <w:r w:rsidR="00154688" w:rsidRPr="00593E1A">
              <w:rPr>
                <w:rFonts w:ascii="Arial" w:hAnsi="Arial" w:cs="Arial"/>
              </w:rPr>
              <w:t>mentoring</w:t>
            </w:r>
            <w:r w:rsidRPr="00593E1A">
              <w:rPr>
                <w:rFonts w:ascii="Arial" w:hAnsi="Arial" w:cs="Arial"/>
              </w:rPr>
              <w:t xml:space="preserve"> and administrative responsibilities.</w:t>
            </w:r>
          </w:p>
          <w:p w14:paraId="47A7BAD1" w14:textId="77777777" w:rsidR="00B15543" w:rsidRPr="00593E1A" w:rsidRDefault="00B15543" w:rsidP="00B15543">
            <w:pPr>
              <w:rPr>
                <w:rFonts w:ascii="Arial" w:hAnsi="Arial" w:cs="Arial"/>
              </w:rPr>
            </w:pPr>
          </w:p>
          <w:p w14:paraId="239992E1" w14:textId="645A4A65" w:rsidR="00372232" w:rsidRPr="00593E1A" w:rsidRDefault="00B15543" w:rsidP="00500F04">
            <w:pPr>
              <w:pStyle w:val="NormalWeb"/>
              <w:spacing w:before="0" w:beforeAutospacing="0" w:after="0" w:afterAutospacing="0"/>
              <w:jc w:val="both"/>
              <w:outlineLvl w:val="0"/>
              <w:rPr>
                <w:rFonts w:ascii="Arial" w:hAnsi="Arial" w:cs="Arial"/>
              </w:rPr>
            </w:pPr>
            <w:r w:rsidRPr="00593E1A">
              <w:rPr>
                <w:rFonts w:ascii="Arial" w:hAnsi="Arial" w:cs="Arial"/>
              </w:rPr>
              <w:t xml:space="preserve">I </w:t>
            </w:r>
            <w:r w:rsidR="00372232" w:rsidRPr="00593E1A">
              <w:rPr>
                <w:rFonts w:ascii="Arial" w:hAnsi="Arial" w:cs="Arial"/>
              </w:rPr>
              <w:t xml:space="preserve">was able to finance my research through several grants. </w:t>
            </w:r>
            <w:r w:rsidR="00500F04" w:rsidRPr="00593E1A">
              <w:rPr>
                <w:rFonts w:ascii="Arial" w:hAnsi="Arial" w:cs="Arial"/>
              </w:rPr>
              <w:t xml:space="preserve">I have reentered my career via </w:t>
            </w:r>
            <w:r w:rsidR="00C74E20" w:rsidRPr="00593E1A">
              <w:rPr>
                <w:rFonts w:ascii="Arial" w:hAnsi="Arial" w:cs="Arial"/>
              </w:rPr>
              <w:t>Career Reentry grant (NIH PA-04-126)</w:t>
            </w:r>
            <w:r w:rsidR="00500F04" w:rsidRPr="00593E1A">
              <w:rPr>
                <w:rFonts w:ascii="Arial" w:hAnsi="Arial" w:cs="Arial"/>
              </w:rPr>
              <w:t>, a</w:t>
            </w:r>
            <w:r w:rsidR="00C74E20" w:rsidRPr="00593E1A">
              <w:rPr>
                <w:rFonts w:ascii="Arial" w:hAnsi="Arial" w:cs="Arial"/>
              </w:rPr>
              <w:t xml:space="preserve"> Supplement to R01 by Dr. Shenton</w:t>
            </w:r>
            <w:r w:rsidR="00500F04" w:rsidRPr="00593E1A">
              <w:rPr>
                <w:rFonts w:ascii="Arial" w:hAnsi="Arial" w:cs="Arial"/>
              </w:rPr>
              <w:t xml:space="preserve">, which focused on </w:t>
            </w:r>
            <w:r w:rsidR="00500F04" w:rsidRPr="00593E1A">
              <w:rPr>
                <w:rFonts w:ascii="Arial" w:hAnsi="Arial" w:cs="Arial"/>
                <w:bCs/>
              </w:rPr>
              <w:t xml:space="preserve">imaging and genetics of schizophrenia of the 22q11Deletion Syndrome. I then followed up </w:t>
            </w:r>
            <w:r w:rsidRPr="00593E1A">
              <w:rPr>
                <w:rFonts w:ascii="Arial" w:hAnsi="Arial" w:cs="Arial"/>
              </w:rPr>
              <w:t xml:space="preserve">to explore changes in the white matter of the brain in schizophrenia patients carrying schizophrenia-associated variations of two genes, Neuregulin 1 and ErbB4. This research was supported by a NARSAD young investigator award </w:t>
            </w:r>
            <w:r w:rsidR="00372232" w:rsidRPr="00593E1A">
              <w:rPr>
                <w:rFonts w:ascii="Arial" w:hAnsi="Arial" w:cs="Arial"/>
              </w:rPr>
              <w:t xml:space="preserve">in 2008 </w:t>
            </w:r>
            <w:r w:rsidRPr="00593E1A">
              <w:rPr>
                <w:rFonts w:ascii="Arial" w:hAnsi="Arial" w:cs="Arial"/>
              </w:rPr>
              <w:t>and has received additional funding from the Harvard Catalyst center</w:t>
            </w:r>
            <w:r w:rsidR="00372232" w:rsidRPr="00593E1A">
              <w:rPr>
                <w:rFonts w:ascii="Arial" w:hAnsi="Arial" w:cs="Arial"/>
              </w:rPr>
              <w:t xml:space="preserve"> in 2011</w:t>
            </w:r>
            <w:r w:rsidRPr="00593E1A">
              <w:rPr>
                <w:rFonts w:ascii="Arial" w:hAnsi="Arial" w:cs="Arial"/>
              </w:rPr>
              <w:t xml:space="preserve">. </w:t>
            </w:r>
            <w:r w:rsidR="0075258A" w:rsidRPr="0075258A">
              <w:rPr>
                <w:rFonts w:ascii="Arial" w:hAnsi="Arial" w:cs="Arial"/>
              </w:rPr>
              <w:t>Th</w:t>
            </w:r>
            <w:r w:rsidR="0075258A">
              <w:rPr>
                <w:rFonts w:ascii="Arial" w:hAnsi="Arial" w:cs="Arial"/>
              </w:rPr>
              <w:t>e DNA samples of this</w:t>
            </w:r>
            <w:r w:rsidR="0075258A" w:rsidRPr="0075258A">
              <w:rPr>
                <w:rFonts w:ascii="Arial" w:hAnsi="Arial" w:cs="Arial"/>
              </w:rPr>
              <w:t xml:space="preserve"> </w:t>
            </w:r>
            <w:r w:rsidR="0075258A">
              <w:rPr>
                <w:rFonts w:ascii="Arial" w:hAnsi="Arial" w:cs="Arial"/>
              </w:rPr>
              <w:t xml:space="preserve">study are now included in the ongoing multi-site study for the </w:t>
            </w:r>
            <w:r w:rsidR="0075258A" w:rsidRPr="00CD42C6">
              <w:rPr>
                <w:rFonts w:ascii="Arial" w:hAnsi="Arial" w:cs="Arial"/>
                <w:bCs/>
              </w:rPr>
              <w:t xml:space="preserve">Genetics of Endophenotypes of Neurofunction to Understand Schizophrenia </w:t>
            </w:r>
            <w:r w:rsidR="0075258A">
              <w:rPr>
                <w:rFonts w:ascii="Arial" w:hAnsi="Arial" w:cs="Arial"/>
                <w:bCs/>
              </w:rPr>
              <w:t>(</w:t>
            </w:r>
            <w:r w:rsidR="0075258A" w:rsidRPr="00CD42C6">
              <w:rPr>
                <w:rFonts w:ascii="Arial" w:hAnsi="Arial" w:cs="Arial"/>
                <w:bCs/>
              </w:rPr>
              <w:t>GENUS</w:t>
            </w:r>
            <w:r w:rsidR="0075258A">
              <w:rPr>
                <w:rFonts w:ascii="Arial" w:hAnsi="Arial" w:cs="Arial"/>
                <w:bCs/>
              </w:rPr>
              <w:t>).</w:t>
            </w:r>
            <w:r w:rsidR="0075258A">
              <w:rPr>
                <w:rFonts w:ascii="Arial" w:hAnsi="Arial" w:cs="Arial"/>
              </w:rPr>
              <w:t xml:space="preserve"> Further, </w:t>
            </w:r>
            <w:r w:rsidR="00C74E20" w:rsidRPr="00593E1A">
              <w:rPr>
                <w:rFonts w:ascii="Arial" w:hAnsi="Arial" w:cs="Arial"/>
              </w:rPr>
              <w:t xml:space="preserve">I </w:t>
            </w:r>
            <w:r w:rsidR="0075258A">
              <w:rPr>
                <w:rFonts w:ascii="Arial" w:hAnsi="Arial" w:cs="Arial"/>
              </w:rPr>
              <w:t>was the site PI</w:t>
            </w:r>
            <w:r w:rsidR="00C74E20" w:rsidRPr="00593E1A">
              <w:rPr>
                <w:rFonts w:ascii="Arial" w:hAnsi="Arial" w:cs="Arial"/>
              </w:rPr>
              <w:t xml:space="preserve"> in an NIH-funded national project to explore biomarkers and psychosis in adolescents with 22q11DS over time (subaward from 2012-2016, MH64824).</w:t>
            </w:r>
            <w:r w:rsidR="00500F04" w:rsidRPr="00593E1A">
              <w:rPr>
                <w:rFonts w:ascii="Arial" w:hAnsi="Arial" w:cs="Arial"/>
              </w:rPr>
              <w:t xml:space="preserve"> </w:t>
            </w:r>
            <w:r w:rsidRPr="00593E1A">
              <w:rPr>
                <w:rFonts w:ascii="Arial" w:hAnsi="Arial" w:cs="Arial"/>
              </w:rPr>
              <w:t>I</w:t>
            </w:r>
            <w:r w:rsidR="001C06B2" w:rsidRPr="00593E1A">
              <w:rPr>
                <w:rFonts w:ascii="Arial" w:hAnsi="Arial" w:cs="Arial"/>
              </w:rPr>
              <w:t>n 2015 I</w:t>
            </w:r>
            <w:r w:rsidRPr="00593E1A">
              <w:rPr>
                <w:rFonts w:ascii="Arial" w:hAnsi="Arial" w:cs="Arial"/>
              </w:rPr>
              <w:t xml:space="preserve"> </w:t>
            </w:r>
            <w:r w:rsidR="00372232" w:rsidRPr="00593E1A">
              <w:rPr>
                <w:rFonts w:ascii="Arial" w:hAnsi="Arial" w:cs="Arial"/>
              </w:rPr>
              <w:t>was awarded</w:t>
            </w:r>
            <w:r w:rsidRPr="00593E1A">
              <w:rPr>
                <w:rFonts w:ascii="Arial" w:hAnsi="Arial" w:cs="Arial"/>
              </w:rPr>
              <w:t xml:space="preserve"> an R21 grant </w:t>
            </w:r>
            <w:r w:rsidR="00372232" w:rsidRPr="00593E1A">
              <w:rPr>
                <w:rFonts w:ascii="Arial" w:hAnsi="Arial" w:cs="Arial"/>
              </w:rPr>
              <w:t>by</w:t>
            </w:r>
            <w:r w:rsidRPr="00593E1A">
              <w:rPr>
                <w:rFonts w:ascii="Arial" w:hAnsi="Arial" w:cs="Arial"/>
              </w:rPr>
              <w:t xml:space="preserve"> the National Institute of Mental Health (NIMH) to fund a project </w:t>
            </w:r>
            <w:r w:rsidR="00337985" w:rsidRPr="00593E1A">
              <w:rPr>
                <w:rFonts w:ascii="Arial" w:hAnsi="Arial" w:cs="Arial"/>
              </w:rPr>
              <w:t xml:space="preserve">to explore </w:t>
            </w:r>
            <w:r w:rsidR="007766FE" w:rsidRPr="00593E1A">
              <w:rPr>
                <w:rFonts w:ascii="Arial" w:hAnsi="Arial" w:cs="Arial"/>
              </w:rPr>
              <w:t>t</w:t>
            </w:r>
            <w:r w:rsidR="00B47275" w:rsidRPr="00593E1A">
              <w:rPr>
                <w:rFonts w:ascii="Arial" w:hAnsi="Arial" w:cs="Arial"/>
              </w:rPr>
              <w:t>h</w:t>
            </w:r>
            <w:r w:rsidR="007766FE" w:rsidRPr="00593E1A">
              <w:rPr>
                <w:rFonts w:ascii="Arial" w:hAnsi="Arial" w:cs="Arial"/>
              </w:rPr>
              <w:t xml:space="preserve">e presence of </w:t>
            </w:r>
            <w:r w:rsidR="00337985" w:rsidRPr="00593E1A">
              <w:rPr>
                <w:rFonts w:ascii="Arial" w:hAnsi="Arial" w:cs="Arial"/>
              </w:rPr>
              <w:t>inflammatory–like processes</w:t>
            </w:r>
            <w:r w:rsidR="00DE1CE3" w:rsidRPr="00593E1A">
              <w:rPr>
                <w:rFonts w:ascii="Arial" w:hAnsi="Arial" w:cs="Arial"/>
              </w:rPr>
              <w:t xml:space="preserve"> </w:t>
            </w:r>
            <w:r w:rsidR="00337985" w:rsidRPr="00593E1A">
              <w:rPr>
                <w:rFonts w:ascii="Arial" w:hAnsi="Arial" w:cs="Arial"/>
              </w:rPr>
              <w:t xml:space="preserve">in the brain white matter in subjects with 22q11DS </w:t>
            </w:r>
            <w:r w:rsidR="00B47275" w:rsidRPr="00593E1A">
              <w:rPr>
                <w:rFonts w:ascii="Arial" w:hAnsi="Arial" w:cs="Arial"/>
              </w:rPr>
              <w:t>at the time of</w:t>
            </w:r>
            <w:r w:rsidR="00337985" w:rsidRPr="00593E1A">
              <w:rPr>
                <w:rFonts w:ascii="Arial" w:hAnsi="Arial" w:cs="Arial"/>
              </w:rPr>
              <w:t xml:space="preserve"> schizophrenia</w:t>
            </w:r>
            <w:r w:rsidR="00B47275" w:rsidRPr="00593E1A">
              <w:rPr>
                <w:rFonts w:ascii="Arial" w:hAnsi="Arial" w:cs="Arial"/>
              </w:rPr>
              <w:t xml:space="preserve"> onset</w:t>
            </w:r>
            <w:r w:rsidRPr="00593E1A">
              <w:rPr>
                <w:rFonts w:ascii="Arial" w:hAnsi="Arial" w:cs="Arial"/>
              </w:rPr>
              <w:t>.</w:t>
            </w:r>
            <w:r w:rsidR="00372232" w:rsidRPr="00593E1A">
              <w:rPr>
                <w:rFonts w:ascii="Arial" w:hAnsi="Arial" w:cs="Arial"/>
              </w:rPr>
              <w:t xml:space="preserve"> </w:t>
            </w:r>
          </w:p>
          <w:p w14:paraId="638711CC" w14:textId="77777777" w:rsidR="00B15543" w:rsidRPr="00593E1A" w:rsidRDefault="00B15543" w:rsidP="00B15543">
            <w:pPr>
              <w:rPr>
                <w:rFonts w:ascii="Arial" w:hAnsi="Arial" w:cs="Arial"/>
              </w:rPr>
            </w:pPr>
          </w:p>
          <w:p w14:paraId="4FC2B9FE" w14:textId="381D3297" w:rsidR="00B15543" w:rsidRPr="00B15543" w:rsidRDefault="00B15543" w:rsidP="00B15543">
            <w:pPr>
              <w:rPr>
                <w:rFonts w:ascii="Arial" w:hAnsi="Arial" w:cs="Arial"/>
              </w:rPr>
            </w:pPr>
            <w:r w:rsidRPr="00B15543">
              <w:rPr>
                <w:rFonts w:ascii="Arial" w:hAnsi="Arial" w:cs="Arial"/>
              </w:rPr>
              <w:t xml:space="preserve">Educating the next generation of scientists is an essential component of my work. Every summer since 2008, I have supervised interns at the BWH Psychiatry Neuroimaging Laboratory (PNL). </w:t>
            </w:r>
            <w:r w:rsidR="002A6282">
              <w:rPr>
                <w:rFonts w:ascii="Arial" w:hAnsi="Arial" w:cs="Arial"/>
              </w:rPr>
              <w:t xml:space="preserve">Most </w:t>
            </w:r>
            <w:r w:rsidR="007809C2">
              <w:rPr>
                <w:rFonts w:ascii="Arial" w:hAnsi="Arial" w:cs="Arial"/>
              </w:rPr>
              <w:t>importantly</w:t>
            </w:r>
            <w:r w:rsidR="002A6282">
              <w:rPr>
                <w:rFonts w:ascii="Arial" w:hAnsi="Arial" w:cs="Arial"/>
              </w:rPr>
              <w:t xml:space="preserve">, I am also training students at the master’s </w:t>
            </w:r>
            <w:r w:rsidR="001C7F52">
              <w:rPr>
                <w:rFonts w:ascii="Arial" w:hAnsi="Arial" w:cs="Arial"/>
              </w:rPr>
              <w:t xml:space="preserve">and </w:t>
            </w:r>
            <w:r w:rsidR="002A6282">
              <w:rPr>
                <w:rFonts w:ascii="Arial" w:hAnsi="Arial" w:cs="Arial"/>
              </w:rPr>
              <w:t xml:space="preserve">postdoctoral level. </w:t>
            </w:r>
            <w:r w:rsidRPr="00B15543">
              <w:rPr>
                <w:rFonts w:ascii="Arial" w:hAnsi="Arial" w:cs="Arial"/>
              </w:rPr>
              <w:t xml:space="preserve">I enjoy </w:t>
            </w:r>
            <w:r w:rsidR="0075258A">
              <w:rPr>
                <w:rFonts w:ascii="Arial" w:hAnsi="Arial" w:cs="Arial"/>
              </w:rPr>
              <w:t>teaching</w:t>
            </w:r>
            <w:r w:rsidRPr="00B15543">
              <w:rPr>
                <w:rFonts w:ascii="Arial" w:hAnsi="Arial" w:cs="Arial"/>
              </w:rPr>
              <w:t xml:space="preserve"> them the practice of </w:t>
            </w:r>
            <w:r w:rsidR="007809C2">
              <w:rPr>
                <w:rFonts w:ascii="Arial" w:hAnsi="Arial" w:cs="Arial"/>
              </w:rPr>
              <w:t>research</w:t>
            </w:r>
            <w:r w:rsidR="002A6282">
              <w:rPr>
                <w:rFonts w:ascii="Arial" w:hAnsi="Arial" w:cs="Arial"/>
              </w:rPr>
              <w:t xml:space="preserve"> and </w:t>
            </w:r>
            <w:r w:rsidR="0075258A">
              <w:rPr>
                <w:rFonts w:ascii="Arial" w:hAnsi="Arial" w:cs="Arial"/>
              </w:rPr>
              <w:t>guide</w:t>
            </w:r>
            <w:r w:rsidR="002A6282">
              <w:rPr>
                <w:rFonts w:ascii="Arial" w:hAnsi="Arial" w:cs="Arial"/>
              </w:rPr>
              <w:t xml:space="preserve"> them to publish their work</w:t>
            </w:r>
            <w:r w:rsidRPr="00B15543">
              <w:rPr>
                <w:rFonts w:ascii="Arial" w:hAnsi="Arial" w:cs="Arial"/>
              </w:rPr>
              <w:t xml:space="preserve">. </w:t>
            </w:r>
          </w:p>
          <w:p w14:paraId="7C661AEA" w14:textId="77777777" w:rsidR="00B15543" w:rsidRPr="00B15543" w:rsidRDefault="00B15543" w:rsidP="00B15543">
            <w:pPr>
              <w:rPr>
                <w:rFonts w:ascii="Arial" w:hAnsi="Arial" w:cs="Arial"/>
              </w:rPr>
            </w:pPr>
          </w:p>
          <w:p w14:paraId="74237472" w14:textId="3C9B0FFD" w:rsidR="00B15543" w:rsidRPr="00B15543" w:rsidRDefault="00B15543" w:rsidP="00B15543">
            <w:pPr>
              <w:rPr>
                <w:rFonts w:ascii="Arial" w:hAnsi="Arial" w:cs="Arial"/>
              </w:rPr>
            </w:pPr>
            <w:r w:rsidRPr="00B15543">
              <w:rPr>
                <w:rFonts w:ascii="Arial" w:hAnsi="Arial" w:cs="Arial"/>
              </w:rPr>
              <w:t>I also derive great satisfaction from working with my peers and since 2008 I have organized a monthly seminar to which I invite outside speakers to present their research. Through this activity I have met some of the best scientists in the Boston area</w:t>
            </w:r>
            <w:r w:rsidR="00C24244">
              <w:rPr>
                <w:rFonts w:ascii="Arial" w:hAnsi="Arial" w:cs="Arial"/>
              </w:rPr>
              <w:t xml:space="preserve"> and beyond</w:t>
            </w:r>
            <w:r w:rsidRPr="00B15543">
              <w:rPr>
                <w:rFonts w:ascii="Arial" w:hAnsi="Arial" w:cs="Arial"/>
              </w:rPr>
              <w:t>.</w:t>
            </w:r>
          </w:p>
          <w:p w14:paraId="0F3739EB" w14:textId="77777777" w:rsidR="00B15543" w:rsidRPr="00B15543" w:rsidRDefault="00B15543" w:rsidP="00B15543">
            <w:pPr>
              <w:rPr>
                <w:rFonts w:ascii="Arial" w:hAnsi="Arial" w:cs="Arial"/>
              </w:rPr>
            </w:pPr>
          </w:p>
          <w:p w14:paraId="47DFA563" w14:textId="1A9DE2B4" w:rsidR="00C85139" w:rsidRPr="00231851" w:rsidRDefault="00B15543" w:rsidP="00B15543">
            <w:pPr>
              <w:rPr>
                <w:rFonts w:ascii="Arial" w:hAnsi="Arial" w:cs="Arial"/>
              </w:rPr>
            </w:pPr>
            <w:r w:rsidRPr="00B15543">
              <w:rPr>
                <w:rFonts w:ascii="Arial" w:hAnsi="Arial" w:cs="Arial"/>
              </w:rPr>
              <w:t xml:space="preserve">In summary, the goal of my research is to continue to expand the use of </w:t>
            </w:r>
            <w:proofErr w:type="spellStart"/>
            <w:r w:rsidRPr="00B15543">
              <w:rPr>
                <w:rFonts w:ascii="Arial" w:hAnsi="Arial" w:cs="Arial"/>
              </w:rPr>
              <w:t>dMRI</w:t>
            </w:r>
            <w:proofErr w:type="spellEnd"/>
            <w:r w:rsidRPr="00B15543">
              <w:rPr>
                <w:rFonts w:ascii="Arial" w:hAnsi="Arial" w:cs="Arial"/>
              </w:rPr>
              <w:t xml:space="preserve"> as a non-invasive diagnostic tool. I believe that the combination of medical image computing and genetics will improve our understanding and early detection of schizophrenia. Such early detection will open the door to prevent damage to the brain in these patients. I </w:t>
            </w:r>
            <w:r w:rsidR="00154688">
              <w:rPr>
                <w:rFonts w:ascii="Arial" w:hAnsi="Arial" w:cs="Arial"/>
              </w:rPr>
              <w:t>plan</w:t>
            </w:r>
            <w:r w:rsidRPr="00B15543">
              <w:rPr>
                <w:rFonts w:ascii="Arial" w:hAnsi="Arial" w:cs="Arial"/>
              </w:rPr>
              <w:t xml:space="preserve"> to achieve this goal through excellence in research as well as in educating a new generation of scientists.</w:t>
            </w:r>
          </w:p>
        </w:tc>
      </w:tr>
    </w:tbl>
    <w:p w14:paraId="3994AE5E" w14:textId="77777777" w:rsidR="00C85139" w:rsidRPr="00231851" w:rsidRDefault="00C85139" w:rsidP="00C85139">
      <w:pPr>
        <w:rPr>
          <w:rFonts w:ascii="Arial" w:hAnsi="Arial" w:cs="Arial"/>
        </w:rPr>
      </w:pPr>
    </w:p>
    <w:sectPr w:rsidR="00C85139" w:rsidRPr="00231851" w:rsidSect="00D17D1D">
      <w:headerReference w:type="default" r:id="rId39"/>
      <w:footerReference w:type="even" r:id="rId40"/>
      <w:footerReference w:type="default" r:id="rId41"/>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68CD" w14:textId="77777777" w:rsidR="00D573B7" w:rsidRDefault="00D573B7">
      <w:r>
        <w:separator/>
      </w:r>
    </w:p>
  </w:endnote>
  <w:endnote w:type="continuationSeparator" w:id="0">
    <w:p w14:paraId="040213D2" w14:textId="77777777" w:rsidR="00D573B7" w:rsidRDefault="00D5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Italic">
    <w:panose1 w:val="020B0604020202020204"/>
    <w:charset w:val="00"/>
    <w:family w:val="auto"/>
    <w:pitch w:val="variable"/>
    <w:sig w:usb0="E0000AFF" w:usb1="00007843" w:usb2="00000001" w:usb3="00000000" w:csb0="000001BF" w:csb1="00000000"/>
  </w:font>
  <w:font w:name="Courier">
    <w:panose1 w:val="02000500000000000000"/>
    <w:charset w:val="00"/>
    <w:family w:val="auto"/>
    <w:pitch w:val="variable"/>
    <w:sig w:usb0="00000003"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A8E" w14:textId="77777777" w:rsidR="006A7D59" w:rsidRDefault="006A7D59" w:rsidP="00C8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F254F3" w14:textId="77777777" w:rsidR="006A7D59" w:rsidRDefault="006A7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4042" w14:textId="679CC669" w:rsidR="006A7D59" w:rsidRDefault="006A7D59" w:rsidP="00C8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47A0AA2" w14:textId="77777777" w:rsidR="006A7D59" w:rsidRDefault="006A7D59" w:rsidP="00C851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EBBD" w14:textId="77777777" w:rsidR="00D573B7" w:rsidRDefault="00D573B7">
      <w:r>
        <w:separator/>
      </w:r>
    </w:p>
  </w:footnote>
  <w:footnote w:type="continuationSeparator" w:id="0">
    <w:p w14:paraId="05C5D02D" w14:textId="77777777" w:rsidR="00D573B7" w:rsidRDefault="00D5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981E" w14:textId="77777777" w:rsidR="006A7D59" w:rsidRPr="00DA46A7" w:rsidRDefault="006A7D59" w:rsidP="00C85139">
    <w:pPr>
      <w:pStyle w:val="Header"/>
      <w:tabs>
        <w:tab w:val="clear" w:pos="8640"/>
        <w:tab w:val="right" w:pos="9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0000000F"/>
    <w:multiLevelType w:val="singleLevel"/>
    <w:tmpl w:val="3D94DBA2"/>
    <w:name w:val="WW8Num16"/>
    <w:lvl w:ilvl="0">
      <w:start w:val="1"/>
      <w:numFmt w:val="decimal"/>
      <w:lvlText w:val="%1."/>
      <w:lvlJc w:val="left"/>
      <w:pPr>
        <w:tabs>
          <w:tab w:val="num" w:pos="0"/>
        </w:tabs>
        <w:ind w:left="360" w:hanging="360"/>
      </w:pPr>
      <w:rPr>
        <w:rFonts w:ascii="Arial" w:hAnsi="Arial" w:cs="Arial" w:hint="default"/>
        <w:b w:val="0"/>
      </w:rPr>
    </w:lvl>
  </w:abstractNum>
  <w:abstractNum w:abstractNumId="2" w15:restartNumberingAfterBreak="0">
    <w:nsid w:val="0D243D88"/>
    <w:multiLevelType w:val="hybridMultilevel"/>
    <w:tmpl w:val="824A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7F70"/>
    <w:multiLevelType w:val="hybridMultilevel"/>
    <w:tmpl w:val="5B541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Lucida Sans Unicode"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Lucida Sans Unicode"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Lucida Sans Unicode"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A644B2"/>
    <w:multiLevelType w:val="hybridMultilevel"/>
    <w:tmpl w:val="662290B2"/>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31714"/>
    <w:multiLevelType w:val="singleLevel"/>
    <w:tmpl w:val="3D94DBA2"/>
    <w:lvl w:ilvl="0">
      <w:start w:val="1"/>
      <w:numFmt w:val="decimal"/>
      <w:lvlText w:val="%1."/>
      <w:lvlJc w:val="left"/>
      <w:pPr>
        <w:tabs>
          <w:tab w:val="num" w:pos="0"/>
        </w:tabs>
        <w:ind w:left="360" w:hanging="360"/>
      </w:pPr>
      <w:rPr>
        <w:rFonts w:ascii="Arial" w:hAnsi="Arial" w:cs="Arial" w:hint="default"/>
        <w:b w:val="0"/>
      </w:rPr>
    </w:lvl>
  </w:abstractNum>
  <w:abstractNum w:abstractNumId="6" w15:restartNumberingAfterBreak="0">
    <w:nsid w:val="3F9F71A3"/>
    <w:multiLevelType w:val="hybridMultilevel"/>
    <w:tmpl w:val="088AD570"/>
    <w:lvl w:ilvl="0" w:tplc="D0B41D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A70F0E"/>
    <w:multiLevelType w:val="hybridMultilevel"/>
    <w:tmpl w:val="B574BDE6"/>
    <w:lvl w:ilvl="0" w:tplc="C5F028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26E31"/>
    <w:multiLevelType w:val="hybridMultilevel"/>
    <w:tmpl w:val="B574BDE6"/>
    <w:lvl w:ilvl="0" w:tplc="C5F028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10217"/>
    <w:multiLevelType w:val="hybridMultilevel"/>
    <w:tmpl w:val="D32495EA"/>
    <w:lvl w:ilvl="0" w:tplc="C5F028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cs-CZ"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cs-CZ" w:vendorID="64" w:dllVersion="0" w:nlCheck="1" w:checkStyle="0"/>
  <w:activeWritingStyle w:appName="MSWord" w:lang="en-GB" w:vendorID="64" w:dllVersion="0" w:nlCheck="1" w:checkStyle="0"/>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E4"/>
    <w:rsid w:val="000010A5"/>
    <w:rsid w:val="00001BB6"/>
    <w:rsid w:val="000125A7"/>
    <w:rsid w:val="00014861"/>
    <w:rsid w:val="000177FD"/>
    <w:rsid w:val="00021A5E"/>
    <w:rsid w:val="0003019B"/>
    <w:rsid w:val="00035100"/>
    <w:rsid w:val="000401DC"/>
    <w:rsid w:val="000403B1"/>
    <w:rsid w:val="00041852"/>
    <w:rsid w:val="00043F95"/>
    <w:rsid w:val="00044E74"/>
    <w:rsid w:val="0004767E"/>
    <w:rsid w:val="00060335"/>
    <w:rsid w:val="00061741"/>
    <w:rsid w:val="00061CFC"/>
    <w:rsid w:val="000643FE"/>
    <w:rsid w:val="000725B5"/>
    <w:rsid w:val="00074DD6"/>
    <w:rsid w:val="00075168"/>
    <w:rsid w:val="000754EB"/>
    <w:rsid w:val="00084E21"/>
    <w:rsid w:val="00085F2D"/>
    <w:rsid w:val="000867A6"/>
    <w:rsid w:val="00090552"/>
    <w:rsid w:val="00091658"/>
    <w:rsid w:val="00092D5C"/>
    <w:rsid w:val="00094CDB"/>
    <w:rsid w:val="0009608B"/>
    <w:rsid w:val="000A4A6C"/>
    <w:rsid w:val="000B0525"/>
    <w:rsid w:val="000B22D9"/>
    <w:rsid w:val="000C1179"/>
    <w:rsid w:val="000C2795"/>
    <w:rsid w:val="000D09D5"/>
    <w:rsid w:val="000D18BD"/>
    <w:rsid w:val="000D1B4F"/>
    <w:rsid w:val="000D363E"/>
    <w:rsid w:val="000D461E"/>
    <w:rsid w:val="000D64EF"/>
    <w:rsid w:val="000E0C25"/>
    <w:rsid w:val="000E5AA2"/>
    <w:rsid w:val="000E6972"/>
    <w:rsid w:val="000E7415"/>
    <w:rsid w:val="000F4462"/>
    <w:rsid w:val="000F6616"/>
    <w:rsid w:val="000F7B2C"/>
    <w:rsid w:val="00101E89"/>
    <w:rsid w:val="001032BD"/>
    <w:rsid w:val="0010510A"/>
    <w:rsid w:val="001062ED"/>
    <w:rsid w:val="0011278D"/>
    <w:rsid w:val="001140D9"/>
    <w:rsid w:val="00124553"/>
    <w:rsid w:val="00132236"/>
    <w:rsid w:val="0013323C"/>
    <w:rsid w:val="00135DAC"/>
    <w:rsid w:val="00140764"/>
    <w:rsid w:val="00141FF3"/>
    <w:rsid w:val="00142A55"/>
    <w:rsid w:val="00146AD3"/>
    <w:rsid w:val="00146D1D"/>
    <w:rsid w:val="001503CD"/>
    <w:rsid w:val="00154688"/>
    <w:rsid w:val="00160FE4"/>
    <w:rsid w:val="00161B1D"/>
    <w:rsid w:val="00164F50"/>
    <w:rsid w:val="00165B5A"/>
    <w:rsid w:val="00165F51"/>
    <w:rsid w:val="0017379C"/>
    <w:rsid w:val="0017571A"/>
    <w:rsid w:val="0018194E"/>
    <w:rsid w:val="00184031"/>
    <w:rsid w:val="001850BD"/>
    <w:rsid w:val="0018511F"/>
    <w:rsid w:val="001A0D41"/>
    <w:rsid w:val="001A245F"/>
    <w:rsid w:val="001A42A8"/>
    <w:rsid w:val="001A6CE5"/>
    <w:rsid w:val="001B2926"/>
    <w:rsid w:val="001B45B4"/>
    <w:rsid w:val="001B4A02"/>
    <w:rsid w:val="001C06B2"/>
    <w:rsid w:val="001C102A"/>
    <w:rsid w:val="001C7F52"/>
    <w:rsid w:val="001D1AE8"/>
    <w:rsid w:val="001D27D8"/>
    <w:rsid w:val="001D3C50"/>
    <w:rsid w:val="001D4A41"/>
    <w:rsid w:val="001E4864"/>
    <w:rsid w:val="001E713B"/>
    <w:rsid w:val="001F1FEB"/>
    <w:rsid w:val="001F48C9"/>
    <w:rsid w:val="001F6D36"/>
    <w:rsid w:val="002017EB"/>
    <w:rsid w:val="00203085"/>
    <w:rsid w:val="00203DEA"/>
    <w:rsid w:val="00212079"/>
    <w:rsid w:val="00217108"/>
    <w:rsid w:val="002206A3"/>
    <w:rsid w:val="002206C0"/>
    <w:rsid w:val="00231851"/>
    <w:rsid w:val="002423AA"/>
    <w:rsid w:val="0024586F"/>
    <w:rsid w:val="002518F1"/>
    <w:rsid w:val="0025283C"/>
    <w:rsid w:val="00253050"/>
    <w:rsid w:val="002535F7"/>
    <w:rsid w:val="00257869"/>
    <w:rsid w:val="002677F3"/>
    <w:rsid w:val="002700A9"/>
    <w:rsid w:val="00273839"/>
    <w:rsid w:val="00274477"/>
    <w:rsid w:val="0027693F"/>
    <w:rsid w:val="00277069"/>
    <w:rsid w:val="002778C3"/>
    <w:rsid w:val="00285E46"/>
    <w:rsid w:val="00287982"/>
    <w:rsid w:val="002908E0"/>
    <w:rsid w:val="002922DF"/>
    <w:rsid w:val="002932C4"/>
    <w:rsid w:val="002933B8"/>
    <w:rsid w:val="002939A1"/>
    <w:rsid w:val="0029521D"/>
    <w:rsid w:val="00297BAC"/>
    <w:rsid w:val="002A3736"/>
    <w:rsid w:val="002A3EFE"/>
    <w:rsid w:val="002A6282"/>
    <w:rsid w:val="002A6575"/>
    <w:rsid w:val="002B0533"/>
    <w:rsid w:val="002B5610"/>
    <w:rsid w:val="002B6D87"/>
    <w:rsid w:val="002C3D0D"/>
    <w:rsid w:val="002C7AB2"/>
    <w:rsid w:val="002D150F"/>
    <w:rsid w:val="002D3442"/>
    <w:rsid w:val="002D56DE"/>
    <w:rsid w:val="002E4485"/>
    <w:rsid w:val="002E5018"/>
    <w:rsid w:val="002E5D28"/>
    <w:rsid w:val="002F17C6"/>
    <w:rsid w:val="003040ED"/>
    <w:rsid w:val="00304AD6"/>
    <w:rsid w:val="00306A24"/>
    <w:rsid w:val="00311FA3"/>
    <w:rsid w:val="00315B5E"/>
    <w:rsid w:val="00315BEF"/>
    <w:rsid w:val="0032092F"/>
    <w:rsid w:val="00320B43"/>
    <w:rsid w:val="00321B79"/>
    <w:rsid w:val="00324D5E"/>
    <w:rsid w:val="00324F74"/>
    <w:rsid w:val="003259F0"/>
    <w:rsid w:val="00327758"/>
    <w:rsid w:val="00327AA0"/>
    <w:rsid w:val="003322EE"/>
    <w:rsid w:val="00332AA8"/>
    <w:rsid w:val="003338F6"/>
    <w:rsid w:val="00334222"/>
    <w:rsid w:val="00334CF7"/>
    <w:rsid w:val="00337985"/>
    <w:rsid w:val="003406D9"/>
    <w:rsid w:val="00341F43"/>
    <w:rsid w:val="00342713"/>
    <w:rsid w:val="003454EB"/>
    <w:rsid w:val="00347AD5"/>
    <w:rsid w:val="00354288"/>
    <w:rsid w:val="00356EDC"/>
    <w:rsid w:val="00363EF5"/>
    <w:rsid w:val="003656B2"/>
    <w:rsid w:val="00367180"/>
    <w:rsid w:val="003712DA"/>
    <w:rsid w:val="00372232"/>
    <w:rsid w:val="00373F65"/>
    <w:rsid w:val="003745EE"/>
    <w:rsid w:val="00377464"/>
    <w:rsid w:val="00383E28"/>
    <w:rsid w:val="003865F9"/>
    <w:rsid w:val="003914DF"/>
    <w:rsid w:val="0039406C"/>
    <w:rsid w:val="003A1466"/>
    <w:rsid w:val="003A3B9D"/>
    <w:rsid w:val="003A4801"/>
    <w:rsid w:val="003A76D8"/>
    <w:rsid w:val="003A77B0"/>
    <w:rsid w:val="003A7DDA"/>
    <w:rsid w:val="003A7E33"/>
    <w:rsid w:val="003B0190"/>
    <w:rsid w:val="003B14A0"/>
    <w:rsid w:val="003B238B"/>
    <w:rsid w:val="003B6CB4"/>
    <w:rsid w:val="003B7BD6"/>
    <w:rsid w:val="003C0BCD"/>
    <w:rsid w:val="003C296F"/>
    <w:rsid w:val="003C626E"/>
    <w:rsid w:val="003D2590"/>
    <w:rsid w:val="003D4277"/>
    <w:rsid w:val="003D7167"/>
    <w:rsid w:val="003E24DB"/>
    <w:rsid w:val="003E2A1A"/>
    <w:rsid w:val="003E49FA"/>
    <w:rsid w:val="003E7333"/>
    <w:rsid w:val="003F1E98"/>
    <w:rsid w:val="003F3E9A"/>
    <w:rsid w:val="003F5406"/>
    <w:rsid w:val="003F7A07"/>
    <w:rsid w:val="003F7AC0"/>
    <w:rsid w:val="004003BB"/>
    <w:rsid w:val="004005C7"/>
    <w:rsid w:val="00401885"/>
    <w:rsid w:val="0040436B"/>
    <w:rsid w:val="00411F42"/>
    <w:rsid w:val="00412D24"/>
    <w:rsid w:val="00416A82"/>
    <w:rsid w:val="00417D68"/>
    <w:rsid w:val="004225FC"/>
    <w:rsid w:val="00427D6B"/>
    <w:rsid w:val="00431A40"/>
    <w:rsid w:val="00433B5E"/>
    <w:rsid w:val="00433D01"/>
    <w:rsid w:val="004348F7"/>
    <w:rsid w:val="004438DB"/>
    <w:rsid w:val="00443D0C"/>
    <w:rsid w:val="0044557F"/>
    <w:rsid w:val="004460E8"/>
    <w:rsid w:val="00450211"/>
    <w:rsid w:val="00451B4F"/>
    <w:rsid w:val="00460BCD"/>
    <w:rsid w:val="0046260A"/>
    <w:rsid w:val="00463CF9"/>
    <w:rsid w:val="00463DF8"/>
    <w:rsid w:val="004648F9"/>
    <w:rsid w:val="0046541C"/>
    <w:rsid w:val="004665A3"/>
    <w:rsid w:val="004723F5"/>
    <w:rsid w:val="004724D9"/>
    <w:rsid w:val="00473D3C"/>
    <w:rsid w:val="00475D92"/>
    <w:rsid w:val="00477AFB"/>
    <w:rsid w:val="0048160D"/>
    <w:rsid w:val="00486552"/>
    <w:rsid w:val="004865BE"/>
    <w:rsid w:val="004930DF"/>
    <w:rsid w:val="0049328F"/>
    <w:rsid w:val="004A0B46"/>
    <w:rsid w:val="004A4891"/>
    <w:rsid w:val="004A5371"/>
    <w:rsid w:val="004A54BB"/>
    <w:rsid w:val="004A6477"/>
    <w:rsid w:val="004B19FE"/>
    <w:rsid w:val="004B519D"/>
    <w:rsid w:val="004B661F"/>
    <w:rsid w:val="004C4E6A"/>
    <w:rsid w:val="004D443E"/>
    <w:rsid w:val="004E1CFC"/>
    <w:rsid w:val="004E31CF"/>
    <w:rsid w:val="004E4727"/>
    <w:rsid w:val="004E7F73"/>
    <w:rsid w:val="004F0699"/>
    <w:rsid w:val="004F5E32"/>
    <w:rsid w:val="004F7CFE"/>
    <w:rsid w:val="00500531"/>
    <w:rsid w:val="00500F04"/>
    <w:rsid w:val="00501395"/>
    <w:rsid w:val="005035B8"/>
    <w:rsid w:val="00506978"/>
    <w:rsid w:val="0051463A"/>
    <w:rsid w:val="00524E92"/>
    <w:rsid w:val="00526BBB"/>
    <w:rsid w:val="00530515"/>
    <w:rsid w:val="00534943"/>
    <w:rsid w:val="0053569E"/>
    <w:rsid w:val="0054696F"/>
    <w:rsid w:val="00551FDA"/>
    <w:rsid w:val="005649BD"/>
    <w:rsid w:val="0056559F"/>
    <w:rsid w:val="00570775"/>
    <w:rsid w:val="00570C18"/>
    <w:rsid w:val="00572545"/>
    <w:rsid w:val="00572696"/>
    <w:rsid w:val="00573E64"/>
    <w:rsid w:val="005764E4"/>
    <w:rsid w:val="005766F3"/>
    <w:rsid w:val="00576BCB"/>
    <w:rsid w:val="0058560C"/>
    <w:rsid w:val="00585943"/>
    <w:rsid w:val="00587001"/>
    <w:rsid w:val="00593E1A"/>
    <w:rsid w:val="005946C1"/>
    <w:rsid w:val="00596084"/>
    <w:rsid w:val="00596C51"/>
    <w:rsid w:val="005B0521"/>
    <w:rsid w:val="005B092B"/>
    <w:rsid w:val="005C22C6"/>
    <w:rsid w:val="005D2680"/>
    <w:rsid w:val="005D60CA"/>
    <w:rsid w:val="005D61AA"/>
    <w:rsid w:val="005D7CF2"/>
    <w:rsid w:val="005E03BE"/>
    <w:rsid w:val="005E1B2D"/>
    <w:rsid w:val="005E40D6"/>
    <w:rsid w:val="005E53B2"/>
    <w:rsid w:val="00602377"/>
    <w:rsid w:val="00610BD1"/>
    <w:rsid w:val="00616E7C"/>
    <w:rsid w:val="00622B7F"/>
    <w:rsid w:val="006234D0"/>
    <w:rsid w:val="00625367"/>
    <w:rsid w:val="00626070"/>
    <w:rsid w:val="00626837"/>
    <w:rsid w:val="00626B1B"/>
    <w:rsid w:val="0063003A"/>
    <w:rsid w:val="006373BD"/>
    <w:rsid w:val="00641F5B"/>
    <w:rsid w:val="0064275A"/>
    <w:rsid w:val="0064540F"/>
    <w:rsid w:val="006466DF"/>
    <w:rsid w:val="00652068"/>
    <w:rsid w:val="006577D2"/>
    <w:rsid w:val="00657906"/>
    <w:rsid w:val="006607B7"/>
    <w:rsid w:val="00661E5D"/>
    <w:rsid w:val="00664C0E"/>
    <w:rsid w:val="0066747E"/>
    <w:rsid w:val="00670B87"/>
    <w:rsid w:val="006714AE"/>
    <w:rsid w:val="00671C67"/>
    <w:rsid w:val="00674EA5"/>
    <w:rsid w:val="00681BBC"/>
    <w:rsid w:val="00690227"/>
    <w:rsid w:val="00694A3B"/>
    <w:rsid w:val="00695615"/>
    <w:rsid w:val="00697FD0"/>
    <w:rsid w:val="006A2F75"/>
    <w:rsid w:val="006A7D59"/>
    <w:rsid w:val="006B2E92"/>
    <w:rsid w:val="006C13C0"/>
    <w:rsid w:val="006C176E"/>
    <w:rsid w:val="006C3701"/>
    <w:rsid w:val="006C491B"/>
    <w:rsid w:val="006C5FF2"/>
    <w:rsid w:val="006D561D"/>
    <w:rsid w:val="006F505F"/>
    <w:rsid w:val="006F751D"/>
    <w:rsid w:val="007066B9"/>
    <w:rsid w:val="007133EB"/>
    <w:rsid w:val="00717A4F"/>
    <w:rsid w:val="007222AD"/>
    <w:rsid w:val="00722571"/>
    <w:rsid w:val="00722FD9"/>
    <w:rsid w:val="007231D9"/>
    <w:rsid w:val="00723B62"/>
    <w:rsid w:val="00724A58"/>
    <w:rsid w:val="00726ED9"/>
    <w:rsid w:val="00732107"/>
    <w:rsid w:val="00732904"/>
    <w:rsid w:val="00734187"/>
    <w:rsid w:val="00736209"/>
    <w:rsid w:val="007451CF"/>
    <w:rsid w:val="00746650"/>
    <w:rsid w:val="007474E8"/>
    <w:rsid w:val="007503D5"/>
    <w:rsid w:val="0075172D"/>
    <w:rsid w:val="0075258A"/>
    <w:rsid w:val="00752870"/>
    <w:rsid w:val="00755D78"/>
    <w:rsid w:val="007567D6"/>
    <w:rsid w:val="00757EAD"/>
    <w:rsid w:val="00762951"/>
    <w:rsid w:val="00766314"/>
    <w:rsid w:val="00766F70"/>
    <w:rsid w:val="00767050"/>
    <w:rsid w:val="0077579A"/>
    <w:rsid w:val="0077593B"/>
    <w:rsid w:val="007766FE"/>
    <w:rsid w:val="00777A0E"/>
    <w:rsid w:val="007809C2"/>
    <w:rsid w:val="007948B4"/>
    <w:rsid w:val="007A7443"/>
    <w:rsid w:val="007B07CF"/>
    <w:rsid w:val="007B101C"/>
    <w:rsid w:val="007B49F8"/>
    <w:rsid w:val="007B7C05"/>
    <w:rsid w:val="007C104A"/>
    <w:rsid w:val="007C6022"/>
    <w:rsid w:val="007C700A"/>
    <w:rsid w:val="007D24D4"/>
    <w:rsid w:val="007D5ADE"/>
    <w:rsid w:val="007D60F1"/>
    <w:rsid w:val="007D7B9A"/>
    <w:rsid w:val="007E07ED"/>
    <w:rsid w:val="007E55D3"/>
    <w:rsid w:val="007E63D2"/>
    <w:rsid w:val="007E6A35"/>
    <w:rsid w:val="007F03BE"/>
    <w:rsid w:val="00800F3F"/>
    <w:rsid w:val="00804851"/>
    <w:rsid w:val="008053BD"/>
    <w:rsid w:val="00806F60"/>
    <w:rsid w:val="0081524C"/>
    <w:rsid w:val="00817F5D"/>
    <w:rsid w:val="008222FA"/>
    <w:rsid w:val="008237D9"/>
    <w:rsid w:val="008256B6"/>
    <w:rsid w:val="008312A0"/>
    <w:rsid w:val="00835CDC"/>
    <w:rsid w:val="00846A5E"/>
    <w:rsid w:val="00853386"/>
    <w:rsid w:val="00854BEF"/>
    <w:rsid w:val="008600FF"/>
    <w:rsid w:val="00863372"/>
    <w:rsid w:val="00874240"/>
    <w:rsid w:val="00875408"/>
    <w:rsid w:val="008760D3"/>
    <w:rsid w:val="00884940"/>
    <w:rsid w:val="008A21EF"/>
    <w:rsid w:val="008A2F5B"/>
    <w:rsid w:val="008A43AF"/>
    <w:rsid w:val="008B0809"/>
    <w:rsid w:val="008B322E"/>
    <w:rsid w:val="008B33C6"/>
    <w:rsid w:val="008B7606"/>
    <w:rsid w:val="008C1889"/>
    <w:rsid w:val="008C23EC"/>
    <w:rsid w:val="008D2737"/>
    <w:rsid w:val="008D2AED"/>
    <w:rsid w:val="008D3BAF"/>
    <w:rsid w:val="008E27BA"/>
    <w:rsid w:val="008E2D46"/>
    <w:rsid w:val="008E41E5"/>
    <w:rsid w:val="008E5238"/>
    <w:rsid w:val="008F203E"/>
    <w:rsid w:val="008F57D6"/>
    <w:rsid w:val="008F7042"/>
    <w:rsid w:val="00904CE9"/>
    <w:rsid w:val="009136F9"/>
    <w:rsid w:val="00921144"/>
    <w:rsid w:val="00921CE1"/>
    <w:rsid w:val="009269E8"/>
    <w:rsid w:val="00927391"/>
    <w:rsid w:val="0093650B"/>
    <w:rsid w:val="009512CC"/>
    <w:rsid w:val="009522DD"/>
    <w:rsid w:val="00963317"/>
    <w:rsid w:val="00966910"/>
    <w:rsid w:val="009671C0"/>
    <w:rsid w:val="00970B5A"/>
    <w:rsid w:val="0097114C"/>
    <w:rsid w:val="00972110"/>
    <w:rsid w:val="0097284B"/>
    <w:rsid w:val="00972EE2"/>
    <w:rsid w:val="00974F4A"/>
    <w:rsid w:val="00976766"/>
    <w:rsid w:val="00977A0D"/>
    <w:rsid w:val="0098146F"/>
    <w:rsid w:val="009821A1"/>
    <w:rsid w:val="0099179A"/>
    <w:rsid w:val="009A2CB6"/>
    <w:rsid w:val="009A4D9E"/>
    <w:rsid w:val="009A6460"/>
    <w:rsid w:val="009B1FBD"/>
    <w:rsid w:val="009C651E"/>
    <w:rsid w:val="009D1077"/>
    <w:rsid w:val="009E2B02"/>
    <w:rsid w:val="009E4B1E"/>
    <w:rsid w:val="009E5A42"/>
    <w:rsid w:val="009F1BEE"/>
    <w:rsid w:val="009F425E"/>
    <w:rsid w:val="009F6E79"/>
    <w:rsid w:val="00A006DA"/>
    <w:rsid w:val="00A04112"/>
    <w:rsid w:val="00A05FFA"/>
    <w:rsid w:val="00A06193"/>
    <w:rsid w:val="00A1248D"/>
    <w:rsid w:val="00A14F4C"/>
    <w:rsid w:val="00A162B6"/>
    <w:rsid w:val="00A166EC"/>
    <w:rsid w:val="00A17627"/>
    <w:rsid w:val="00A2573E"/>
    <w:rsid w:val="00A25A50"/>
    <w:rsid w:val="00A32CBA"/>
    <w:rsid w:val="00A35430"/>
    <w:rsid w:val="00A3724A"/>
    <w:rsid w:val="00A40B00"/>
    <w:rsid w:val="00A43821"/>
    <w:rsid w:val="00A4673A"/>
    <w:rsid w:val="00A46FA4"/>
    <w:rsid w:val="00A50797"/>
    <w:rsid w:val="00A60A4A"/>
    <w:rsid w:val="00A60D03"/>
    <w:rsid w:val="00A62560"/>
    <w:rsid w:val="00A6391D"/>
    <w:rsid w:val="00A64F22"/>
    <w:rsid w:val="00A650B0"/>
    <w:rsid w:val="00A65DD4"/>
    <w:rsid w:val="00A7285B"/>
    <w:rsid w:val="00A825CE"/>
    <w:rsid w:val="00A85577"/>
    <w:rsid w:val="00A8673A"/>
    <w:rsid w:val="00A87823"/>
    <w:rsid w:val="00A93E1A"/>
    <w:rsid w:val="00A97CC8"/>
    <w:rsid w:val="00AA06D2"/>
    <w:rsid w:val="00AA5C90"/>
    <w:rsid w:val="00AB2899"/>
    <w:rsid w:val="00AB3890"/>
    <w:rsid w:val="00AB72E6"/>
    <w:rsid w:val="00AB7648"/>
    <w:rsid w:val="00AC07EE"/>
    <w:rsid w:val="00AC1B3D"/>
    <w:rsid w:val="00AC2A7B"/>
    <w:rsid w:val="00AC39DC"/>
    <w:rsid w:val="00AD10AA"/>
    <w:rsid w:val="00AD2F6A"/>
    <w:rsid w:val="00AD65E4"/>
    <w:rsid w:val="00AD77A3"/>
    <w:rsid w:val="00AE0802"/>
    <w:rsid w:val="00AE3BC9"/>
    <w:rsid w:val="00AF78F0"/>
    <w:rsid w:val="00B04CBA"/>
    <w:rsid w:val="00B13D00"/>
    <w:rsid w:val="00B15543"/>
    <w:rsid w:val="00B223BE"/>
    <w:rsid w:val="00B22C7F"/>
    <w:rsid w:val="00B25477"/>
    <w:rsid w:val="00B2686C"/>
    <w:rsid w:val="00B34A47"/>
    <w:rsid w:val="00B35981"/>
    <w:rsid w:val="00B35F36"/>
    <w:rsid w:val="00B36951"/>
    <w:rsid w:val="00B406E9"/>
    <w:rsid w:val="00B445D8"/>
    <w:rsid w:val="00B47275"/>
    <w:rsid w:val="00B472B2"/>
    <w:rsid w:val="00B56CEF"/>
    <w:rsid w:val="00B65A9E"/>
    <w:rsid w:val="00B7052B"/>
    <w:rsid w:val="00B80DEE"/>
    <w:rsid w:val="00B81B31"/>
    <w:rsid w:val="00B8273D"/>
    <w:rsid w:val="00B82E33"/>
    <w:rsid w:val="00B85408"/>
    <w:rsid w:val="00B8576D"/>
    <w:rsid w:val="00B87293"/>
    <w:rsid w:val="00B93D26"/>
    <w:rsid w:val="00B967D8"/>
    <w:rsid w:val="00BA1175"/>
    <w:rsid w:val="00BA4103"/>
    <w:rsid w:val="00BB456C"/>
    <w:rsid w:val="00BB4AA5"/>
    <w:rsid w:val="00BC12B7"/>
    <w:rsid w:val="00BC389A"/>
    <w:rsid w:val="00BC39B8"/>
    <w:rsid w:val="00BC3E22"/>
    <w:rsid w:val="00BC4163"/>
    <w:rsid w:val="00BD21B6"/>
    <w:rsid w:val="00BE1C3C"/>
    <w:rsid w:val="00BE1CF9"/>
    <w:rsid w:val="00BE48B1"/>
    <w:rsid w:val="00BE4E70"/>
    <w:rsid w:val="00BE51EE"/>
    <w:rsid w:val="00BE7C76"/>
    <w:rsid w:val="00BF0349"/>
    <w:rsid w:val="00BF5712"/>
    <w:rsid w:val="00C01879"/>
    <w:rsid w:val="00C02E3C"/>
    <w:rsid w:val="00C06811"/>
    <w:rsid w:val="00C06D25"/>
    <w:rsid w:val="00C07C1E"/>
    <w:rsid w:val="00C07EF4"/>
    <w:rsid w:val="00C12510"/>
    <w:rsid w:val="00C13110"/>
    <w:rsid w:val="00C1634D"/>
    <w:rsid w:val="00C2289B"/>
    <w:rsid w:val="00C24244"/>
    <w:rsid w:val="00C26201"/>
    <w:rsid w:val="00C3073B"/>
    <w:rsid w:val="00C3278A"/>
    <w:rsid w:val="00C33A18"/>
    <w:rsid w:val="00C41E10"/>
    <w:rsid w:val="00C43CD7"/>
    <w:rsid w:val="00C43D20"/>
    <w:rsid w:val="00C441D6"/>
    <w:rsid w:val="00C50DE1"/>
    <w:rsid w:val="00C53109"/>
    <w:rsid w:val="00C668D8"/>
    <w:rsid w:val="00C706F8"/>
    <w:rsid w:val="00C71F61"/>
    <w:rsid w:val="00C726A3"/>
    <w:rsid w:val="00C74E20"/>
    <w:rsid w:val="00C777D5"/>
    <w:rsid w:val="00C825F5"/>
    <w:rsid w:val="00C82A59"/>
    <w:rsid w:val="00C84BA4"/>
    <w:rsid w:val="00C85139"/>
    <w:rsid w:val="00C8614D"/>
    <w:rsid w:val="00CA3265"/>
    <w:rsid w:val="00CA4E24"/>
    <w:rsid w:val="00CA59DE"/>
    <w:rsid w:val="00CA6700"/>
    <w:rsid w:val="00CA69A0"/>
    <w:rsid w:val="00CB0F06"/>
    <w:rsid w:val="00CB2AF1"/>
    <w:rsid w:val="00CB331F"/>
    <w:rsid w:val="00CC15DB"/>
    <w:rsid w:val="00CC35E7"/>
    <w:rsid w:val="00CD3E8F"/>
    <w:rsid w:val="00CD42C6"/>
    <w:rsid w:val="00CE08BB"/>
    <w:rsid w:val="00CE3F72"/>
    <w:rsid w:val="00CE4708"/>
    <w:rsid w:val="00CE5688"/>
    <w:rsid w:val="00CE6DE4"/>
    <w:rsid w:val="00CF0BA6"/>
    <w:rsid w:val="00CF2AC4"/>
    <w:rsid w:val="00CF2B47"/>
    <w:rsid w:val="00CF4AD3"/>
    <w:rsid w:val="00CF5287"/>
    <w:rsid w:val="00CF7D17"/>
    <w:rsid w:val="00D0157A"/>
    <w:rsid w:val="00D15294"/>
    <w:rsid w:val="00D17672"/>
    <w:rsid w:val="00D179F3"/>
    <w:rsid w:val="00D17D1D"/>
    <w:rsid w:val="00D21C5B"/>
    <w:rsid w:val="00D255F9"/>
    <w:rsid w:val="00D33295"/>
    <w:rsid w:val="00D34783"/>
    <w:rsid w:val="00D40D77"/>
    <w:rsid w:val="00D52878"/>
    <w:rsid w:val="00D52A4A"/>
    <w:rsid w:val="00D573B7"/>
    <w:rsid w:val="00D63092"/>
    <w:rsid w:val="00D704A5"/>
    <w:rsid w:val="00D7670B"/>
    <w:rsid w:val="00D80F7D"/>
    <w:rsid w:val="00D90F16"/>
    <w:rsid w:val="00D91679"/>
    <w:rsid w:val="00D971B7"/>
    <w:rsid w:val="00DA3BA3"/>
    <w:rsid w:val="00DB2A80"/>
    <w:rsid w:val="00DC345B"/>
    <w:rsid w:val="00DC5F99"/>
    <w:rsid w:val="00DC7415"/>
    <w:rsid w:val="00DD3888"/>
    <w:rsid w:val="00DD61B2"/>
    <w:rsid w:val="00DD7879"/>
    <w:rsid w:val="00DD7F86"/>
    <w:rsid w:val="00DE0D5B"/>
    <w:rsid w:val="00DE1CE3"/>
    <w:rsid w:val="00DE4B5B"/>
    <w:rsid w:val="00DE7BBF"/>
    <w:rsid w:val="00DF2468"/>
    <w:rsid w:val="00DF298B"/>
    <w:rsid w:val="00DF7D72"/>
    <w:rsid w:val="00E00EA6"/>
    <w:rsid w:val="00E046E0"/>
    <w:rsid w:val="00E0672B"/>
    <w:rsid w:val="00E1314D"/>
    <w:rsid w:val="00E16F67"/>
    <w:rsid w:val="00E17C27"/>
    <w:rsid w:val="00E24991"/>
    <w:rsid w:val="00E277DC"/>
    <w:rsid w:val="00E31870"/>
    <w:rsid w:val="00E3506D"/>
    <w:rsid w:val="00E35C0E"/>
    <w:rsid w:val="00E366E0"/>
    <w:rsid w:val="00E431EF"/>
    <w:rsid w:val="00E47566"/>
    <w:rsid w:val="00E51AA3"/>
    <w:rsid w:val="00E57488"/>
    <w:rsid w:val="00E74363"/>
    <w:rsid w:val="00E76588"/>
    <w:rsid w:val="00E76E5B"/>
    <w:rsid w:val="00E816CC"/>
    <w:rsid w:val="00E82FD8"/>
    <w:rsid w:val="00E83701"/>
    <w:rsid w:val="00E86F78"/>
    <w:rsid w:val="00E87501"/>
    <w:rsid w:val="00E90440"/>
    <w:rsid w:val="00E93637"/>
    <w:rsid w:val="00E96442"/>
    <w:rsid w:val="00E97F89"/>
    <w:rsid w:val="00EA0D6B"/>
    <w:rsid w:val="00EA4DE5"/>
    <w:rsid w:val="00EA5010"/>
    <w:rsid w:val="00EB1CAD"/>
    <w:rsid w:val="00EC0C96"/>
    <w:rsid w:val="00EC10DC"/>
    <w:rsid w:val="00EC1580"/>
    <w:rsid w:val="00EC6049"/>
    <w:rsid w:val="00ED051E"/>
    <w:rsid w:val="00ED1926"/>
    <w:rsid w:val="00ED7675"/>
    <w:rsid w:val="00EE0118"/>
    <w:rsid w:val="00EE0501"/>
    <w:rsid w:val="00EE0CCE"/>
    <w:rsid w:val="00EE28FF"/>
    <w:rsid w:val="00F00414"/>
    <w:rsid w:val="00F00C74"/>
    <w:rsid w:val="00F010C3"/>
    <w:rsid w:val="00F01F77"/>
    <w:rsid w:val="00F10B87"/>
    <w:rsid w:val="00F142B9"/>
    <w:rsid w:val="00F14ED0"/>
    <w:rsid w:val="00F17BA2"/>
    <w:rsid w:val="00F23DFB"/>
    <w:rsid w:val="00F25DF4"/>
    <w:rsid w:val="00F26E62"/>
    <w:rsid w:val="00F276C6"/>
    <w:rsid w:val="00F35C07"/>
    <w:rsid w:val="00F3634F"/>
    <w:rsid w:val="00F426FA"/>
    <w:rsid w:val="00F45101"/>
    <w:rsid w:val="00F45596"/>
    <w:rsid w:val="00F5465E"/>
    <w:rsid w:val="00F54E48"/>
    <w:rsid w:val="00F57086"/>
    <w:rsid w:val="00F61ECA"/>
    <w:rsid w:val="00F62F51"/>
    <w:rsid w:val="00F63EFA"/>
    <w:rsid w:val="00F8165E"/>
    <w:rsid w:val="00F878B2"/>
    <w:rsid w:val="00F87E45"/>
    <w:rsid w:val="00F90BBE"/>
    <w:rsid w:val="00F91993"/>
    <w:rsid w:val="00F927AB"/>
    <w:rsid w:val="00F92A32"/>
    <w:rsid w:val="00F96475"/>
    <w:rsid w:val="00F97213"/>
    <w:rsid w:val="00F9731C"/>
    <w:rsid w:val="00FA2A9B"/>
    <w:rsid w:val="00FA3007"/>
    <w:rsid w:val="00FA3398"/>
    <w:rsid w:val="00FA33B6"/>
    <w:rsid w:val="00FA529B"/>
    <w:rsid w:val="00FA5D1E"/>
    <w:rsid w:val="00FC21A7"/>
    <w:rsid w:val="00FC3B85"/>
    <w:rsid w:val="00FC42E5"/>
    <w:rsid w:val="00FC5202"/>
    <w:rsid w:val="00FC6F23"/>
    <w:rsid w:val="00FD1F83"/>
    <w:rsid w:val="00FD2AF8"/>
    <w:rsid w:val="00FD38EA"/>
    <w:rsid w:val="00FD41E2"/>
    <w:rsid w:val="00FD64CE"/>
    <w:rsid w:val="00FE0A90"/>
    <w:rsid w:val="00FE5CB6"/>
    <w:rsid w:val="00FF21ED"/>
    <w:rsid w:val="00FF23BA"/>
    <w:rsid w:val="00FF28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B796E"/>
  <w14:defaultImageDpi w14:val="300"/>
  <w15:docId w15:val="{DB150004-03C0-294F-98F3-837E1C18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8A"/>
    <w:rPr>
      <w:sz w:val="24"/>
      <w:szCs w:val="24"/>
    </w:rPr>
  </w:style>
  <w:style w:type="paragraph" w:styleId="Heading1">
    <w:name w:val="heading 1"/>
    <w:basedOn w:val="Normal"/>
    <w:next w:val="Normal"/>
    <w:link w:val="Heading1Char"/>
    <w:qFormat/>
    <w:rsid w:val="00853386"/>
    <w:pPr>
      <w:keepNext/>
      <w:suppressAutoHyphens/>
      <w:spacing w:before="240" w:after="60"/>
      <w:outlineLvl w:val="0"/>
    </w:pPr>
    <w:rPr>
      <w:rFonts w:ascii="Arial" w:hAnsi="Arial" w:cs="Arial"/>
      <w:b/>
      <w:bCs/>
      <w:kern w:val="32"/>
      <w:sz w:val="32"/>
      <w:szCs w:val="32"/>
      <w:lang w:val="cs-CZ" w:eastAsia="zh-CN"/>
    </w:rPr>
  </w:style>
  <w:style w:type="paragraph" w:styleId="Heading2">
    <w:name w:val="heading 2"/>
    <w:basedOn w:val="Normal"/>
    <w:next w:val="Normal"/>
    <w:qFormat/>
    <w:rsid w:val="007A73CC"/>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
    <w:semiHidden/>
    <w:unhideWhenUsed/>
    <w:qFormat/>
    <w:rsid w:val="00ED05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65E4"/>
    <w:pPr>
      <w:spacing w:before="100" w:beforeAutospacing="1" w:after="100" w:afterAutospacing="1"/>
    </w:pPr>
  </w:style>
  <w:style w:type="character" w:styleId="Emphasis">
    <w:name w:val="Emphasis"/>
    <w:uiPriority w:val="20"/>
    <w:qFormat/>
    <w:rsid w:val="00AD65E4"/>
    <w:rPr>
      <w:i/>
      <w:iCs/>
    </w:rPr>
  </w:style>
  <w:style w:type="character" w:styleId="Strong">
    <w:name w:val="Strong"/>
    <w:uiPriority w:val="22"/>
    <w:qFormat/>
    <w:rsid w:val="00AD65E4"/>
    <w:rPr>
      <w:b/>
      <w:bCs/>
    </w:rPr>
  </w:style>
  <w:style w:type="paragraph" w:styleId="BalloonText">
    <w:name w:val="Balloon Text"/>
    <w:basedOn w:val="Normal"/>
    <w:semiHidden/>
    <w:rsid w:val="00332BB9"/>
    <w:rPr>
      <w:rFonts w:ascii="Tahoma" w:hAnsi="Tahoma" w:cs="Tahoma"/>
      <w:sz w:val="16"/>
      <w:szCs w:val="16"/>
    </w:rPr>
  </w:style>
  <w:style w:type="character" w:styleId="CommentReference">
    <w:name w:val="annotation reference"/>
    <w:semiHidden/>
    <w:rsid w:val="00332BB9"/>
    <w:rPr>
      <w:sz w:val="16"/>
      <w:szCs w:val="16"/>
    </w:rPr>
  </w:style>
  <w:style w:type="paragraph" w:styleId="CommentText">
    <w:name w:val="annotation text"/>
    <w:basedOn w:val="Normal"/>
    <w:semiHidden/>
    <w:rsid w:val="00332BB9"/>
    <w:rPr>
      <w:sz w:val="20"/>
      <w:szCs w:val="20"/>
    </w:rPr>
  </w:style>
  <w:style w:type="paragraph" w:styleId="CommentSubject">
    <w:name w:val="annotation subject"/>
    <w:basedOn w:val="CommentText"/>
    <w:next w:val="CommentText"/>
    <w:semiHidden/>
    <w:rsid w:val="00332BB9"/>
    <w:rPr>
      <w:b/>
      <w:bCs/>
    </w:rPr>
  </w:style>
  <w:style w:type="table" w:styleId="TableGrid">
    <w:name w:val="Table Grid"/>
    <w:basedOn w:val="TableNormal"/>
    <w:rsid w:val="001A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F01"/>
    <w:pPr>
      <w:tabs>
        <w:tab w:val="center" w:pos="4320"/>
        <w:tab w:val="right" w:pos="8640"/>
      </w:tabs>
    </w:pPr>
  </w:style>
  <w:style w:type="paragraph" w:styleId="Footer">
    <w:name w:val="footer"/>
    <w:basedOn w:val="Normal"/>
    <w:rsid w:val="00CA6F01"/>
    <w:pPr>
      <w:tabs>
        <w:tab w:val="center" w:pos="4320"/>
        <w:tab w:val="right" w:pos="8640"/>
      </w:tabs>
    </w:pPr>
  </w:style>
  <w:style w:type="character" w:styleId="Hyperlink">
    <w:name w:val="Hyperlink"/>
    <w:rsid w:val="00EE1829"/>
    <w:rPr>
      <w:color w:val="0000FF"/>
      <w:u w:val="single"/>
    </w:rPr>
  </w:style>
  <w:style w:type="character" w:styleId="PageNumber">
    <w:name w:val="page number"/>
    <w:basedOn w:val="DefaultParagraphFont"/>
    <w:rsid w:val="00DA46A7"/>
  </w:style>
  <w:style w:type="paragraph" w:styleId="DocumentMap">
    <w:name w:val="Document Map"/>
    <w:basedOn w:val="Normal"/>
    <w:semiHidden/>
    <w:rsid w:val="000B08B3"/>
    <w:pPr>
      <w:shd w:val="clear" w:color="auto" w:fill="000080"/>
    </w:pPr>
    <w:rPr>
      <w:rFonts w:ascii="Tahoma" w:hAnsi="Tahoma" w:cs="Tahoma"/>
      <w:sz w:val="20"/>
      <w:szCs w:val="20"/>
    </w:rPr>
  </w:style>
  <w:style w:type="character" w:styleId="FollowedHyperlink">
    <w:name w:val="FollowedHyperlink"/>
    <w:rsid w:val="00B67F5E"/>
    <w:rPr>
      <w:color w:val="800080"/>
      <w:u w:val="single"/>
    </w:rPr>
  </w:style>
  <w:style w:type="paragraph" w:customStyle="1" w:styleId="clsnormaltext">
    <w:name w:val="clsnormaltext"/>
    <w:basedOn w:val="Normal"/>
    <w:rsid w:val="00F010C3"/>
    <w:pPr>
      <w:suppressAutoHyphens/>
      <w:spacing w:before="28" w:after="28"/>
    </w:pPr>
    <w:rPr>
      <w:kern w:val="1"/>
      <w:lang w:eastAsia="hi-IN" w:bidi="hi-IN"/>
    </w:rPr>
  </w:style>
  <w:style w:type="paragraph" w:customStyle="1" w:styleId="instruction">
    <w:name w:val="instruction"/>
    <w:basedOn w:val="Normal"/>
    <w:rsid w:val="00A71B4F"/>
    <w:pPr>
      <w:ind w:left="64"/>
    </w:pPr>
    <w:rPr>
      <w:rFonts w:ascii="Times New Roman Italic" w:hAnsi="Times New Roman Italic"/>
      <w:vanish/>
      <w:color w:val="000080"/>
      <w:sz w:val="18"/>
    </w:rPr>
  </w:style>
  <w:style w:type="paragraph" w:customStyle="1" w:styleId="H2">
    <w:name w:val="H2"/>
    <w:basedOn w:val="NormalWeb"/>
    <w:rsid w:val="00EC5A09"/>
    <w:pPr>
      <w:tabs>
        <w:tab w:val="num" w:pos="1320"/>
      </w:tabs>
      <w:spacing w:before="120" w:beforeAutospacing="0" w:after="40" w:afterAutospacing="0"/>
    </w:pPr>
    <w:rPr>
      <w:b/>
    </w:rPr>
  </w:style>
  <w:style w:type="paragraph" w:customStyle="1" w:styleId="clsheader1">
    <w:name w:val="clsheader1"/>
    <w:basedOn w:val="Normal"/>
    <w:rsid w:val="00846A5E"/>
    <w:pPr>
      <w:suppressAutoHyphens/>
      <w:spacing w:before="28" w:after="28"/>
    </w:pPr>
    <w:rPr>
      <w:kern w:val="1"/>
      <w:lang w:eastAsia="hi-IN" w:bidi="hi-IN"/>
    </w:rPr>
  </w:style>
  <w:style w:type="character" w:customStyle="1" w:styleId="pmcid">
    <w:name w:val="pmcid"/>
    <w:rsid w:val="0017571A"/>
  </w:style>
  <w:style w:type="character" w:customStyle="1" w:styleId="Heading1Char">
    <w:name w:val="Heading 1 Char"/>
    <w:link w:val="Heading1"/>
    <w:rsid w:val="00853386"/>
    <w:rPr>
      <w:rFonts w:ascii="Arial" w:hAnsi="Arial" w:cs="Arial"/>
      <w:b/>
      <w:bCs/>
      <w:kern w:val="32"/>
      <w:sz w:val="32"/>
      <w:szCs w:val="32"/>
      <w:lang w:val="cs-CZ" w:eastAsia="zh-CN"/>
    </w:rPr>
  </w:style>
  <w:style w:type="paragraph" w:styleId="HTMLPreformatted">
    <w:name w:val="HTML Preformatted"/>
    <w:basedOn w:val="Normal"/>
    <w:link w:val="HTMLPreformattedChar"/>
    <w:uiPriority w:val="99"/>
    <w:unhideWhenUsed/>
    <w:rsid w:val="00A32CBA"/>
    <w:rPr>
      <w:rFonts w:ascii="Courier" w:hAnsi="Courier"/>
      <w:sz w:val="20"/>
      <w:szCs w:val="20"/>
    </w:rPr>
  </w:style>
  <w:style w:type="character" w:customStyle="1" w:styleId="HTMLPreformattedChar">
    <w:name w:val="HTML Preformatted Char"/>
    <w:link w:val="HTMLPreformatted"/>
    <w:uiPriority w:val="99"/>
    <w:rsid w:val="00A32CBA"/>
    <w:rPr>
      <w:rFonts w:ascii="Courier" w:hAnsi="Courier"/>
    </w:rPr>
  </w:style>
  <w:style w:type="character" w:customStyle="1" w:styleId="Heading3Char">
    <w:name w:val="Heading 3 Char"/>
    <w:basedOn w:val="DefaultParagraphFont"/>
    <w:link w:val="Heading3"/>
    <w:uiPriority w:val="9"/>
    <w:semiHidden/>
    <w:rsid w:val="00ED051E"/>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CD42C6"/>
    <w:pPr>
      <w:ind w:left="720"/>
      <w:contextualSpacing/>
    </w:pPr>
  </w:style>
  <w:style w:type="character" w:styleId="UnresolvedMention">
    <w:name w:val="Unresolved Mention"/>
    <w:basedOn w:val="DefaultParagraphFont"/>
    <w:uiPriority w:val="99"/>
    <w:semiHidden/>
    <w:unhideWhenUsed/>
    <w:rsid w:val="00A4673A"/>
    <w:rPr>
      <w:color w:val="605E5C"/>
      <w:shd w:val="clear" w:color="auto" w:fill="E1DFDD"/>
    </w:rPr>
  </w:style>
  <w:style w:type="character" w:customStyle="1" w:styleId="authors">
    <w:name w:val="authors"/>
    <w:basedOn w:val="DefaultParagraphFont"/>
    <w:rsid w:val="002778C3"/>
  </w:style>
  <w:style w:type="character" w:customStyle="1" w:styleId="source">
    <w:name w:val="source"/>
    <w:basedOn w:val="DefaultParagraphFont"/>
    <w:rsid w:val="002778C3"/>
  </w:style>
  <w:style w:type="character" w:customStyle="1" w:styleId="pubdate">
    <w:name w:val="pubdate"/>
    <w:basedOn w:val="DefaultParagraphFont"/>
    <w:rsid w:val="002778C3"/>
  </w:style>
  <w:style w:type="character" w:customStyle="1" w:styleId="volume">
    <w:name w:val="volume"/>
    <w:basedOn w:val="DefaultParagraphFont"/>
    <w:rsid w:val="002778C3"/>
  </w:style>
  <w:style w:type="character" w:customStyle="1" w:styleId="issue">
    <w:name w:val="issue"/>
    <w:basedOn w:val="DefaultParagraphFont"/>
    <w:rsid w:val="002778C3"/>
  </w:style>
  <w:style w:type="character" w:customStyle="1" w:styleId="pages">
    <w:name w:val="pages"/>
    <w:basedOn w:val="DefaultParagraphFont"/>
    <w:rsid w:val="002778C3"/>
  </w:style>
  <w:style w:type="character" w:customStyle="1" w:styleId="doi">
    <w:name w:val="doi"/>
    <w:basedOn w:val="DefaultParagraphFont"/>
    <w:rsid w:val="002778C3"/>
  </w:style>
  <w:style w:type="character" w:customStyle="1" w:styleId="pubstatus">
    <w:name w:val="pubstatus"/>
    <w:basedOn w:val="DefaultParagraphFont"/>
    <w:rsid w:val="002778C3"/>
  </w:style>
  <w:style w:type="character" w:customStyle="1" w:styleId="pmid">
    <w:name w:val="pmid"/>
    <w:basedOn w:val="DefaultParagraphFont"/>
    <w:rsid w:val="002778C3"/>
  </w:style>
  <w:style w:type="paragraph" w:customStyle="1" w:styleId="desc">
    <w:name w:val="desc"/>
    <w:basedOn w:val="Normal"/>
    <w:rsid w:val="00DC5F99"/>
    <w:pPr>
      <w:spacing w:before="100" w:beforeAutospacing="1" w:after="100" w:afterAutospacing="1"/>
    </w:pPr>
  </w:style>
  <w:style w:type="paragraph" w:customStyle="1" w:styleId="details">
    <w:name w:val="details"/>
    <w:basedOn w:val="Normal"/>
    <w:rsid w:val="00DC5F99"/>
    <w:pPr>
      <w:spacing w:before="100" w:beforeAutospacing="1" w:after="100" w:afterAutospacing="1"/>
    </w:pPr>
  </w:style>
  <w:style w:type="character" w:customStyle="1" w:styleId="jrnl">
    <w:name w:val="jrnl"/>
    <w:basedOn w:val="DefaultParagraphFont"/>
    <w:rsid w:val="00DC5F99"/>
  </w:style>
  <w:style w:type="character" w:customStyle="1" w:styleId="apple-converted-space">
    <w:name w:val="apple-converted-space"/>
    <w:basedOn w:val="DefaultParagraphFont"/>
    <w:rsid w:val="0029521D"/>
  </w:style>
  <w:style w:type="paragraph" w:customStyle="1" w:styleId="Teaser">
    <w:name w:val="Teaser"/>
    <w:basedOn w:val="Normal"/>
    <w:rsid w:val="00AB7648"/>
    <w:pPr>
      <w:suppressAutoHyphens/>
      <w:spacing w:before="120"/>
    </w:pPr>
    <w:rPr>
      <w:lang w:eastAsia="zh-CN"/>
    </w:rPr>
  </w:style>
  <w:style w:type="character" w:customStyle="1" w:styleId="docsum-authors">
    <w:name w:val="docsum-authors"/>
    <w:basedOn w:val="DefaultParagraphFont"/>
    <w:rsid w:val="0054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6726">
      <w:bodyDiv w:val="1"/>
      <w:marLeft w:val="0"/>
      <w:marRight w:val="0"/>
      <w:marTop w:val="0"/>
      <w:marBottom w:val="0"/>
      <w:divBdr>
        <w:top w:val="none" w:sz="0" w:space="0" w:color="auto"/>
        <w:left w:val="none" w:sz="0" w:space="0" w:color="auto"/>
        <w:bottom w:val="none" w:sz="0" w:space="0" w:color="auto"/>
        <w:right w:val="none" w:sz="0" w:space="0" w:color="auto"/>
      </w:divBdr>
      <w:divsChild>
        <w:div w:id="1553539211">
          <w:marLeft w:val="0"/>
          <w:marRight w:val="0"/>
          <w:marTop w:val="0"/>
          <w:marBottom w:val="0"/>
          <w:divBdr>
            <w:top w:val="none" w:sz="0" w:space="0" w:color="auto"/>
            <w:left w:val="none" w:sz="0" w:space="0" w:color="auto"/>
            <w:bottom w:val="none" w:sz="0" w:space="0" w:color="auto"/>
            <w:right w:val="none" w:sz="0" w:space="0" w:color="auto"/>
          </w:divBdr>
        </w:div>
      </w:divsChild>
    </w:div>
    <w:div w:id="29232081">
      <w:bodyDiv w:val="1"/>
      <w:marLeft w:val="0"/>
      <w:marRight w:val="0"/>
      <w:marTop w:val="0"/>
      <w:marBottom w:val="0"/>
      <w:divBdr>
        <w:top w:val="none" w:sz="0" w:space="0" w:color="auto"/>
        <w:left w:val="none" w:sz="0" w:space="0" w:color="auto"/>
        <w:bottom w:val="none" w:sz="0" w:space="0" w:color="auto"/>
        <w:right w:val="none" w:sz="0" w:space="0" w:color="auto"/>
      </w:divBdr>
    </w:div>
    <w:div w:id="56826745">
      <w:bodyDiv w:val="1"/>
      <w:marLeft w:val="0"/>
      <w:marRight w:val="0"/>
      <w:marTop w:val="0"/>
      <w:marBottom w:val="0"/>
      <w:divBdr>
        <w:top w:val="none" w:sz="0" w:space="0" w:color="auto"/>
        <w:left w:val="none" w:sz="0" w:space="0" w:color="auto"/>
        <w:bottom w:val="none" w:sz="0" w:space="0" w:color="auto"/>
        <w:right w:val="none" w:sz="0" w:space="0" w:color="auto"/>
      </w:divBdr>
      <w:divsChild>
        <w:div w:id="1562863611">
          <w:marLeft w:val="0"/>
          <w:marRight w:val="0"/>
          <w:marTop w:val="0"/>
          <w:marBottom w:val="0"/>
          <w:divBdr>
            <w:top w:val="none" w:sz="0" w:space="0" w:color="auto"/>
            <w:left w:val="none" w:sz="0" w:space="0" w:color="auto"/>
            <w:bottom w:val="none" w:sz="0" w:space="0" w:color="auto"/>
            <w:right w:val="none" w:sz="0" w:space="0" w:color="auto"/>
          </w:divBdr>
        </w:div>
        <w:div w:id="674186185">
          <w:marLeft w:val="0"/>
          <w:marRight w:val="0"/>
          <w:marTop w:val="0"/>
          <w:marBottom w:val="0"/>
          <w:divBdr>
            <w:top w:val="none" w:sz="0" w:space="0" w:color="auto"/>
            <w:left w:val="none" w:sz="0" w:space="0" w:color="auto"/>
            <w:bottom w:val="none" w:sz="0" w:space="0" w:color="auto"/>
            <w:right w:val="none" w:sz="0" w:space="0" w:color="auto"/>
          </w:divBdr>
        </w:div>
        <w:div w:id="239601771">
          <w:marLeft w:val="0"/>
          <w:marRight w:val="0"/>
          <w:marTop w:val="0"/>
          <w:marBottom w:val="0"/>
          <w:divBdr>
            <w:top w:val="none" w:sz="0" w:space="0" w:color="auto"/>
            <w:left w:val="none" w:sz="0" w:space="0" w:color="auto"/>
            <w:bottom w:val="none" w:sz="0" w:space="0" w:color="auto"/>
            <w:right w:val="none" w:sz="0" w:space="0" w:color="auto"/>
          </w:divBdr>
        </w:div>
        <w:div w:id="1867448707">
          <w:marLeft w:val="0"/>
          <w:marRight w:val="0"/>
          <w:marTop w:val="0"/>
          <w:marBottom w:val="0"/>
          <w:divBdr>
            <w:top w:val="none" w:sz="0" w:space="0" w:color="auto"/>
            <w:left w:val="none" w:sz="0" w:space="0" w:color="auto"/>
            <w:bottom w:val="none" w:sz="0" w:space="0" w:color="auto"/>
            <w:right w:val="none" w:sz="0" w:space="0" w:color="auto"/>
          </w:divBdr>
        </w:div>
      </w:divsChild>
    </w:div>
    <w:div w:id="81144559">
      <w:bodyDiv w:val="1"/>
      <w:marLeft w:val="0"/>
      <w:marRight w:val="0"/>
      <w:marTop w:val="0"/>
      <w:marBottom w:val="0"/>
      <w:divBdr>
        <w:top w:val="none" w:sz="0" w:space="0" w:color="auto"/>
        <w:left w:val="none" w:sz="0" w:space="0" w:color="auto"/>
        <w:bottom w:val="none" w:sz="0" w:space="0" w:color="auto"/>
        <w:right w:val="none" w:sz="0" w:space="0" w:color="auto"/>
      </w:divBdr>
      <w:divsChild>
        <w:div w:id="1662583958">
          <w:marLeft w:val="0"/>
          <w:marRight w:val="0"/>
          <w:marTop w:val="0"/>
          <w:marBottom w:val="0"/>
          <w:divBdr>
            <w:top w:val="none" w:sz="0" w:space="0" w:color="auto"/>
            <w:left w:val="none" w:sz="0" w:space="0" w:color="auto"/>
            <w:bottom w:val="none" w:sz="0" w:space="0" w:color="auto"/>
            <w:right w:val="none" w:sz="0" w:space="0" w:color="auto"/>
          </w:divBdr>
        </w:div>
      </w:divsChild>
    </w:div>
    <w:div w:id="104663483">
      <w:bodyDiv w:val="1"/>
      <w:marLeft w:val="0"/>
      <w:marRight w:val="0"/>
      <w:marTop w:val="0"/>
      <w:marBottom w:val="0"/>
      <w:divBdr>
        <w:top w:val="none" w:sz="0" w:space="0" w:color="auto"/>
        <w:left w:val="none" w:sz="0" w:space="0" w:color="auto"/>
        <w:bottom w:val="none" w:sz="0" w:space="0" w:color="auto"/>
        <w:right w:val="none" w:sz="0" w:space="0" w:color="auto"/>
      </w:divBdr>
    </w:div>
    <w:div w:id="111485565">
      <w:bodyDiv w:val="1"/>
      <w:marLeft w:val="0"/>
      <w:marRight w:val="0"/>
      <w:marTop w:val="0"/>
      <w:marBottom w:val="0"/>
      <w:divBdr>
        <w:top w:val="none" w:sz="0" w:space="0" w:color="auto"/>
        <w:left w:val="none" w:sz="0" w:space="0" w:color="auto"/>
        <w:bottom w:val="none" w:sz="0" w:space="0" w:color="auto"/>
        <w:right w:val="none" w:sz="0" w:space="0" w:color="auto"/>
      </w:divBdr>
    </w:div>
    <w:div w:id="116291220">
      <w:bodyDiv w:val="1"/>
      <w:marLeft w:val="0"/>
      <w:marRight w:val="0"/>
      <w:marTop w:val="0"/>
      <w:marBottom w:val="0"/>
      <w:divBdr>
        <w:top w:val="none" w:sz="0" w:space="0" w:color="auto"/>
        <w:left w:val="none" w:sz="0" w:space="0" w:color="auto"/>
        <w:bottom w:val="none" w:sz="0" w:space="0" w:color="auto"/>
        <w:right w:val="none" w:sz="0" w:space="0" w:color="auto"/>
      </w:divBdr>
    </w:div>
    <w:div w:id="121922398">
      <w:bodyDiv w:val="1"/>
      <w:marLeft w:val="0"/>
      <w:marRight w:val="0"/>
      <w:marTop w:val="0"/>
      <w:marBottom w:val="0"/>
      <w:divBdr>
        <w:top w:val="none" w:sz="0" w:space="0" w:color="auto"/>
        <w:left w:val="none" w:sz="0" w:space="0" w:color="auto"/>
        <w:bottom w:val="none" w:sz="0" w:space="0" w:color="auto"/>
        <w:right w:val="none" w:sz="0" w:space="0" w:color="auto"/>
      </w:divBdr>
    </w:div>
    <w:div w:id="128518096">
      <w:bodyDiv w:val="1"/>
      <w:marLeft w:val="0"/>
      <w:marRight w:val="0"/>
      <w:marTop w:val="0"/>
      <w:marBottom w:val="0"/>
      <w:divBdr>
        <w:top w:val="none" w:sz="0" w:space="0" w:color="auto"/>
        <w:left w:val="none" w:sz="0" w:space="0" w:color="auto"/>
        <w:bottom w:val="none" w:sz="0" w:space="0" w:color="auto"/>
        <w:right w:val="none" w:sz="0" w:space="0" w:color="auto"/>
      </w:divBdr>
    </w:div>
    <w:div w:id="143619474">
      <w:bodyDiv w:val="1"/>
      <w:marLeft w:val="0"/>
      <w:marRight w:val="0"/>
      <w:marTop w:val="0"/>
      <w:marBottom w:val="0"/>
      <w:divBdr>
        <w:top w:val="none" w:sz="0" w:space="0" w:color="auto"/>
        <w:left w:val="none" w:sz="0" w:space="0" w:color="auto"/>
        <w:bottom w:val="none" w:sz="0" w:space="0" w:color="auto"/>
        <w:right w:val="none" w:sz="0" w:space="0" w:color="auto"/>
      </w:divBdr>
    </w:div>
    <w:div w:id="160583261">
      <w:bodyDiv w:val="1"/>
      <w:marLeft w:val="0"/>
      <w:marRight w:val="0"/>
      <w:marTop w:val="0"/>
      <w:marBottom w:val="0"/>
      <w:divBdr>
        <w:top w:val="none" w:sz="0" w:space="0" w:color="auto"/>
        <w:left w:val="none" w:sz="0" w:space="0" w:color="auto"/>
        <w:bottom w:val="none" w:sz="0" w:space="0" w:color="auto"/>
        <w:right w:val="none" w:sz="0" w:space="0" w:color="auto"/>
      </w:divBdr>
    </w:div>
    <w:div w:id="167840698">
      <w:bodyDiv w:val="1"/>
      <w:marLeft w:val="0"/>
      <w:marRight w:val="0"/>
      <w:marTop w:val="0"/>
      <w:marBottom w:val="0"/>
      <w:divBdr>
        <w:top w:val="none" w:sz="0" w:space="0" w:color="auto"/>
        <w:left w:val="none" w:sz="0" w:space="0" w:color="auto"/>
        <w:bottom w:val="none" w:sz="0" w:space="0" w:color="auto"/>
        <w:right w:val="none" w:sz="0" w:space="0" w:color="auto"/>
      </w:divBdr>
    </w:div>
    <w:div w:id="224730571">
      <w:bodyDiv w:val="1"/>
      <w:marLeft w:val="0"/>
      <w:marRight w:val="0"/>
      <w:marTop w:val="0"/>
      <w:marBottom w:val="0"/>
      <w:divBdr>
        <w:top w:val="none" w:sz="0" w:space="0" w:color="auto"/>
        <w:left w:val="none" w:sz="0" w:space="0" w:color="auto"/>
        <w:bottom w:val="none" w:sz="0" w:space="0" w:color="auto"/>
        <w:right w:val="none" w:sz="0" w:space="0" w:color="auto"/>
      </w:divBdr>
    </w:div>
    <w:div w:id="251352876">
      <w:bodyDiv w:val="1"/>
      <w:marLeft w:val="0"/>
      <w:marRight w:val="0"/>
      <w:marTop w:val="0"/>
      <w:marBottom w:val="0"/>
      <w:divBdr>
        <w:top w:val="none" w:sz="0" w:space="0" w:color="auto"/>
        <w:left w:val="none" w:sz="0" w:space="0" w:color="auto"/>
        <w:bottom w:val="none" w:sz="0" w:space="0" w:color="auto"/>
        <w:right w:val="none" w:sz="0" w:space="0" w:color="auto"/>
      </w:divBdr>
    </w:div>
    <w:div w:id="340090016">
      <w:bodyDiv w:val="1"/>
      <w:marLeft w:val="0"/>
      <w:marRight w:val="0"/>
      <w:marTop w:val="0"/>
      <w:marBottom w:val="0"/>
      <w:divBdr>
        <w:top w:val="none" w:sz="0" w:space="0" w:color="auto"/>
        <w:left w:val="none" w:sz="0" w:space="0" w:color="auto"/>
        <w:bottom w:val="none" w:sz="0" w:space="0" w:color="auto"/>
        <w:right w:val="none" w:sz="0" w:space="0" w:color="auto"/>
      </w:divBdr>
    </w:div>
    <w:div w:id="354888820">
      <w:bodyDiv w:val="1"/>
      <w:marLeft w:val="0"/>
      <w:marRight w:val="0"/>
      <w:marTop w:val="0"/>
      <w:marBottom w:val="0"/>
      <w:divBdr>
        <w:top w:val="none" w:sz="0" w:space="0" w:color="auto"/>
        <w:left w:val="none" w:sz="0" w:space="0" w:color="auto"/>
        <w:bottom w:val="none" w:sz="0" w:space="0" w:color="auto"/>
        <w:right w:val="none" w:sz="0" w:space="0" w:color="auto"/>
      </w:divBdr>
    </w:div>
    <w:div w:id="362439212">
      <w:bodyDiv w:val="1"/>
      <w:marLeft w:val="0"/>
      <w:marRight w:val="0"/>
      <w:marTop w:val="0"/>
      <w:marBottom w:val="0"/>
      <w:divBdr>
        <w:top w:val="none" w:sz="0" w:space="0" w:color="auto"/>
        <w:left w:val="none" w:sz="0" w:space="0" w:color="auto"/>
        <w:bottom w:val="none" w:sz="0" w:space="0" w:color="auto"/>
        <w:right w:val="none" w:sz="0" w:space="0" w:color="auto"/>
      </w:divBdr>
    </w:div>
    <w:div w:id="368267792">
      <w:bodyDiv w:val="1"/>
      <w:marLeft w:val="0"/>
      <w:marRight w:val="0"/>
      <w:marTop w:val="0"/>
      <w:marBottom w:val="0"/>
      <w:divBdr>
        <w:top w:val="none" w:sz="0" w:space="0" w:color="auto"/>
        <w:left w:val="none" w:sz="0" w:space="0" w:color="auto"/>
        <w:bottom w:val="none" w:sz="0" w:space="0" w:color="auto"/>
        <w:right w:val="none" w:sz="0" w:space="0" w:color="auto"/>
      </w:divBdr>
    </w:div>
    <w:div w:id="388116521">
      <w:bodyDiv w:val="1"/>
      <w:marLeft w:val="0"/>
      <w:marRight w:val="0"/>
      <w:marTop w:val="0"/>
      <w:marBottom w:val="0"/>
      <w:divBdr>
        <w:top w:val="none" w:sz="0" w:space="0" w:color="auto"/>
        <w:left w:val="none" w:sz="0" w:space="0" w:color="auto"/>
        <w:bottom w:val="none" w:sz="0" w:space="0" w:color="auto"/>
        <w:right w:val="none" w:sz="0" w:space="0" w:color="auto"/>
      </w:divBdr>
      <w:divsChild>
        <w:div w:id="181864072">
          <w:marLeft w:val="0"/>
          <w:marRight w:val="0"/>
          <w:marTop w:val="0"/>
          <w:marBottom w:val="0"/>
          <w:divBdr>
            <w:top w:val="none" w:sz="0" w:space="0" w:color="auto"/>
            <w:left w:val="none" w:sz="0" w:space="0" w:color="auto"/>
            <w:bottom w:val="none" w:sz="0" w:space="0" w:color="auto"/>
            <w:right w:val="none" w:sz="0" w:space="0" w:color="auto"/>
          </w:divBdr>
        </w:div>
      </w:divsChild>
    </w:div>
    <w:div w:id="390814620">
      <w:bodyDiv w:val="1"/>
      <w:marLeft w:val="0"/>
      <w:marRight w:val="0"/>
      <w:marTop w:val="0"/>
      <w:marBottom w:val="0"/>
      <w:divBdr>
        <w:top w:val="none" w:sz="0" w:space="0" w:color="auto"/>
        <w:left w:val="none" w:sz="0" w:space="0" w:color="auto"/>
        <w:bottom w:val="none" w:sz="0" w:space="0" w:color="auto"/>
        <w:right w:val="none" w:sz="0" w:space="0" w:color="auto"/>
      </w:divBdr>
    </w:div>
    <w:div w:id="396562060">
      <w:bodyDiv w:val="1"/>
      <w:marLeft w:val="0"/>
      <w:marRight w:val="0"/>
      <w:marTop w:val="0"/>
      <w:marBottom w:val="0"/>
      <w:divBdr>
        <w:top w:val="none" w:sz="0" w:space="0" w:color="auto"/>
        <w:left w:val="none" w:sz="0" w:space="0" w:color="auto"/>
        <w:bottom w:val="none" w:sz="0" w:space="0" w:color="auto"/>
        <w:right w:val="none" w:sz="0" w:space="0" w:color="auto"/>
      </w:divBdr>
    </w:div>
    <w:div w:id="421339792">
      <w:bodyDiv w:val="1"/>
      <w:marLeft w:val="0"/>
      <w:marRight w:val="0"/>
      <w:marTop w:val="0"/>
      <w:marBottom w:val="0"/>
      <w:divBdr>
        <w:top w:val="none" w:sz="0" w:space="0" w:color="auto"/>
        <w:left w:val="none" w:sz="0" w:space="0" w:color="auto"/>
        <w:bottom w:val="none" w:sz="0" w:space="0" w:color="auto"/>
        <w:right w:val="none" w:sz="0" w:space="0" w:color="auto"/>
      </w:divBdr>
    </w:div>
    <w:div w:id="441848382">
      <w:bodyDiv w:val="1"/>
      <w:marLeft w:val="0"/>
      <w:marRight w:val="0"/>
      <w:marTop w:val="0"/>
      <w:marBottom w:val="0"/>
      <w:divBdr>
        <w:top w:val="none" w:sz="0" w:space="0" w:color="auto"/>
        <w:left w:val="none" w:sz="0" w:space="0" w:color="auto"/>
        <w:bottom w:val="none" w:sz="0" w:space="0" w:color="auto"/>
        <w:right w:val="none" w:sz="0" w:space="0" w:color="auto"/>
      </w:divBdr>
    </w:div>
    <w:div w:id="473185915">
      <w:bodyDiv w:val="1"/>
      <w:marLeft w:val="0"/>
      <w:marRight w:val="0"/>
      <w:marTop w:val="0"/>
      <w:marBottom w:val="0"/>
      <w:divBdr>
        <w:top w:val="none" w:sz="0" w:space="0" w:color="auto"/>
        <w:left w:val="none" w:sz="0" w:space="0" w:color="auto"/>
        <w:bottom w:val="none" w:sz="0" w:space="0" w:color="auto"/>
        <w:right w:val="none" w:sz="0" w:space="0" w:color="auto"/>
      </w:divBdr>
    </w:div>
    <w:div w:id="476647003">
      <w:bodyDiv w:val="1"/>
      <w:marLeft w:val="0"/>
      <w:marRight w:val="0"/>
      <w:marTop w:val="0"/>
      <w:marBottom w:val="0"/>
      <w:divBdr>
        <w:top w:val="none" w:sz="0" w:space="0" w:color="auto"/>
        <w:left w:val="none" w:sz="0" w:space="0" w:color="auto"/>
        <w:bottom w:val="none" w:sz="0" w:space="0" w:color="auto"/>
        <w:right w:val="none" w:sz="0" w:space="0" w:color="auto"/>
      </w:divBdr>
    </w:div>
    <w:div w:id="482091559">
      <w:bodyDiv w:val="1"/>
      <w:marLeft w:val="0"/>
      <w:marRight w:val="0"/>
      <w:marTop w:val="0"/>
      <w:marBottom w:val="0"/>
      <w:divBdr>
        <w:top w:val="none" w:sz="0" w:space="0" w:color="auto"/>
        <w:left w:val="none" w:sz="0" w:space="0" w:color="auto"/>
        <w:bottom w:val="none" w:sz="0" w:space="0" w:color="auto"/>
        <w:right w:val="none" w:sz="0" w:space="0" w:color="auto"/>
      </w:divBdr>
      <w:divsChild>
        <w:div w:id="21026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2353">
              <w:marLeft w:val="0"/>
              <w:marRight w:val="0"/>
              <w:marTop w:val="0"/>
              <w:marBottom w:val="0"/>
              <w:divBdr>
                <w:top w:val="none" w:sz="0" w:space="0" w:color="auto"/>
                <w:left w:val="none" w:sz="0" w:space="0" w:color="auto"/>
                <w:bottom w:val="none" w:sz="0" w:space="0" w:color="auto"/>
                <w:right w:val="none" w:sz="0" w:space="0" w:color="auto"/>
              </w:divBdr>
              <w:divsChild>
                <w:div w:id="1728458814">
                  <w:marLeft w:val="0"/>
                  <w:marRight w:val="0"/>
                  <w:marTop w:val="0"/>
                  <w:marBottom w:val="0"/>
                  <w:divBdr>
                    <w:top w:val="none" w:sz="0" w:space="0" w:color="auto"/>
                    <w:left w:val="none" w:sz="0" w:space="0" w:color="auto"/>
                    <w:bottom w:val="none" w:sz="0" w:space="0" w:color="auto"/>
                    <w:right w:val="none" w:sz="0" w:space="0" w:color="auto"/>
                  </w:divBdr>
                  <w:divsChild>
                    <w:div w:id="469128731">
                      <w:marLeft w:val="0"/>
                      <w:marRight w:val="0"/>
                      <w:marTop w:val="0"/>
                      <w:marBottom w:val="0"/>
                      <w:divBdr>
                        <w:top w:val="none" w:sz="0" w:space="0" w:color="auto"/>
                        <w:left w:val="none" w:sz="0" w:space="0" w:color="auto"/>
                        <w:bottom w:val="none" w:sz="0" w:space="0" w:color="auto"/>
                        <w:right w:val="none" w:sz="0" w:space="0" w:color="auto"/>
                      </w:divBdr>
                      <w:divsChild>
                        <w:div w:id="54477002">
                          <w:marLeft w:val="0"/>
                          <w:marRight w:val="0"/>
                          <w:marTop w:val="0"/>
                          <w:marBottom w:val="0"/>
                          <w:divBdr>
                            <w:top w:val="none" w:sz="0" w:space="0" w:color="auto"/>
                            <w:left w:val="none" w:sz="0" w:space="0" w:color="auto"/>
                            <w:bottom w:val="none" w:sz="0" w:space="0" w:color="auto"/>
                            <w:right w:val="none" w:sz="0" w:space="0" w:color="auto"/>
                          </w:divBdr>
                          <w:divsChild>
                            <w:div w:id="18237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394953">
      <w:bodyDiv w:val="1"/>
      <w:marLeft w:val="0"/>
      <w:marRight w:val="0"/>
      <w:marTop w:val="0"/>
      <w:marBottom w:val="0"/>
      <w:divBdr>
        <w:top w:val="none" w:sz="0" w:space="0" w:color="auto"/>
        <w:left w:val="none" w:sz="0" w:space="0" w:color="auto"/>
        <w:bottom w:val="none" w:sz="0" w:space="0" w:color="auto"/>
        <w:right w:val="none" w:sz="0" w:space="0" w:color="auto"/>
      </w:divBdr>
    </w:div>
    <w:div w:id="489831401">
      <w:bodyDiv w:val="1"/>
      <w:marLeft w:val="0"/>
      <w:marRight w:val="0"/>
      <w:marTop w:val="0"/>
      <w:marBottom w:val="0"/>
      <w:divBdr>
        <w:top w:val="none" w:sz="0" w:space="0" w:color="auto"/>
        <w:left w:val="none" w:sz="0" w:space="0" w:color="auto"/>
        <w:bottom w:val="none" w:sz="0" w:space="0" w:color="auto"/>
        <w:right w:val="none" w:sz="0" w:space="0" w:color="auto"/>
      </w:divBdr>
    </w:div>
    <w:div w:id="492792327">
      <w:bodyDiv w:val="1"/>
      <w:marLeft w:val="0"/>
      <w:marRight w:val="0"/>
      <w:marTop w:val="0"/>
      <w:marBottom w:val="0"/>
      <w:divBdr>
        <w:top w:val="none" w:sz="0" w:space="0" w:color="auto"/>
        <w:left w:val="none" w:sz="0" w:space="0" w:color="auto"/>
        <w:bottom w:val="none" w:sz="0" w:space="0" w:color="auto"/>
        <w:right w:val="none" w:sz="0" w:space="0" w:color="auto"/>
      </w:divBdr>
      <w:divsChild>
        <w:div w:id="1623808591">
          <w:marLeft w:val="0"/>
          <w:marRight w:val="0"/>
          <w:marTop w:val="0"/>
          <w:marBottom w:val="0"/>
          <w:divBdr>
            <w:top w:val="none" w:sz="0" w:space="0" w:color="auto"/>
            <w:left w:val="none" w:sz="0" w:space="0" w:color="auto"/>
            <w:bottom w:val="none" w:sz="0" w:space="0" w:color="auto"/>
            <w:right w:val="none" w:sz="0" w:space="0" w:color="auto"/>
          </w:divBdr>
        </w:div>
      </w:divsChild>
    </w:div>
    <w:div w:id="532770714">
      <w:bodyDiv w:val="1"/>
      <w:marLeft w:val="0"/>
      <w:marRight w:val="0"/>
      <w:marTop w:val="0"/>
      <w:marBottom w:val="0"/>
      <w:divBdr>
        <w:top w:val="none" w:sz="0" w:space="0" w:color="auto"/>
        <w:left w:val="none" w:sz="0" w:space="0" w:color="auto"/>
        <w:bottom w:val="none" w:sz="0" w:space="0" w:color="auto"/>
        <w:right w:val="none" w:sz="0" w:space="0" w:color="auto"/>
      </w:divBdr>
    </w:div>
    <w:div w:id="538082880">
      <w:bodyDiv w:val="1"/>
      <w:marLeft w:val="0"/>
      <w:marRight w:val="0"/>
      <w:marTop w:val="0"/>
      <w:marBottom w:val="0"/>
      <w:divBdr>
        <w:top w:val="none" w:sz="0" w:space="0" w:color="auto"/>
        <w:left w:val="none" w:sz="0" w:space="0" w:color="auto"/>
        <w:bottom w:val="none" w:sz="0" w:space="0" w:color="auto"/>
        <w:right w:val="none" w:sz="0" w:space="0" w:color="auto"/>
      </w:divBdr>
    </w:div>
    <w:div w:id="555244857">
      <w:bodyDiv w:val="1"/>
      <w:marLeft w:val="0"/>
      <w:marRight w:val="0"/>
      <w:marTop w:val="0"/>
      <w:marBottom w:val="0"/>
      <w:divBdr>
        <w:top w:val="none" w:sz="0" w:space="0" w:color="auto"/>
        <w:left w:val="none" w:sz="0" w:space="0" w:color="auto"/>
        <w:bottom w:val="none" w:sz="0" w:space="0" w:color="auto"/>
        <w:right w:val="none" w:sz="0" w:space="0" w:color="auto"/>
      </w:divBdr>
    </w:div>
    <w:div w:id="598414564">
      <w:bodyDiv w:val="1"/>
      <w:marLeft w:val="0"/>
      <w:marRight w:val="0"/>
      <w:marTop w:val="0"/>
      <w:marBottom w:val="0"/>
      <w:divBdr>
        <w:top w:val="none" w:sz="0" w:space="0" w:color="auto"/>
        <w:left w:val="none" w:sz="0" w:space="0" w:color="auto"/>
        <w:bottom w:val="none" w:sz="0" w:space="0" w:color="auto"/>
        <w:right w:val="none" w:sz="0" w:space="0" w:color="auto"/>
      </w:divBdr>
      <w:divsChild>
        <w:div w:id="466364795">
          <w:marLeft w:val="0"/>
          <w:marRight w:val="0"/>
          <w:marTop w:val="0"/>
          <w:marBottom w:val="0"/>
          <w:divBdr>
            <w:top w:val="none" w:sz="0" w:space="0" w:color="auto"/>
            <w:left w:val="none" w:sz="0" w:space="0" w:color="auto"/>
            <w:bottom w:val="none" w:sz="0" w:space="0" w:color="auto"/>
            <w:right w:val="none" w:sz="0" w:space="0" w:color="auto"/>
          </w:divBdr>
        </w:div>
        <w:div w:id="1805078945">
          <w:marLeft w:val="0"/>
          <w:marRight w:val="0"/>
          <w:marTop w:val="0"/>
          <w:marBottom w:val="0"/>
          <w:divBdr>
            <w:top w:val="none" w:sz="0" w:space="0" w:color="auto"/>
            <w:left w:val="none" w:sz="0" w:space="0" w:color="auto"/>
            <w:bottom w:val="none" w:sz="0" w:space="0" w:color="auto"/>
            <w:right w:val="none" w:sz="0" w:space="0" w:color="auto"/>
          </w:divBdr>
        </w:div>
        <w:div w:id="448135517">
          <w:marLeft w:val="0"/>
          <w:marRight w:val="0"/>
          <w:marTop w:val="0"/>
          <w:marBottom w:val="0"/>
          <w:divBdr>
            <w:top w:val="none" w:sz="0" w:space="0" w:color="auto"/>
            <w:left w:val="none" w:sz="0" w:space="0" w:color="auto"/>
            <w:bottom w:val="none" w:sz="0" w:space="0" w:color="auto"/>
            <w:right w:val="none" w:sz="0" w:space="0" w:color="auto"/>
          </w:divBdr>
        </w:div>
        <w:div w:id="1296646266">
          <w:marLeft w:val="0"/>
          <w:marRight w:val="0"/>
          <w:marTop w:val="0"/>
          <w:marBottom w:val="0"/>
          <w:divBdr>
            <w:top w:val="none" w:sz="0" w:space="0" w:color="auto"/>
            <w:left w:val="none" w:sz="0" w:space="0" w:color="auto"/>
            <w:bottom w:val="none" w:sz="0" w:space="0" w:color="auto"/>
            <w:right w:val="none" w:sz="0" w:space="0" w:color="auto"/>
          </w:divBdr>
        </w:div>
      </w:divsChild>
    </w:div>
    <w:div w:id="601717762">
      <w:bodyDiv w:val="1"/>
      <w:marLeft w:val="0"/>
      <w:marRight w:val="0"/>
      <w:marTop w:val="0"/>
      <w:marBottom w:val="0"/>
      <w:divBdr>
        <w:top w:val="none" w:sz="0" w:space="0" w:color="auto"/>
        <w:left w:val="none" w:sz="0" w:space="0" w:color="auto"/>
        <w:bottom w:val="none" w:sz="0" w:space="0" w:color="auto"/>
        <w:right w:val="none" w:sz="0" w:space="0" w:color="auto"/>
      </w:divBdr>
    </w:div>
    <w:div w:id="608045132">
      <w:bodyDiv w:val="1"/>
      <w:marLeft w:val="0"/>
      <w:marRight w:val="0"/>
      <w:marTop w:val="0"/>
      <w:marBottom w:val="0"/>
      <w:divBdr>
        <w:top w:val="none" w:sz="0" w:space="0" w:color="auto"/>
        <w:left w:val="none" w:sz="0" w:space="0" w:color="auto"/>
        <w:bottom w:val="none" w:sz="0" w:space="0" w:color="auto"/>
        <w:right w:val="none" w:sz="0" w:space="0" w:color="auto"/>
      </w:divBdr>
    </w:div>
    <w:div w:id="636300241">
      <w:bodyDiv w:val="1"/>
      <w:marLeft w:val="0"/>
      <w:marRight w:val="0"/>
      <w:marTop w:val="0"/>
      <w:marBottom w:val="0"/>
      <w:divBdr>
        <w:top w:val="none" w:sz="0" w:space="0" w:color="auto"/>
        <w:left w:val="none" w:sz="0" w:space="0" w:color="auto"/>
        <w:bottom w:val="none" w:sz="0" w:space="0" w:color="auto"/>
        <w:right w:val="none" w:sz="0" w:space="0" w:color="auto"/>
      </w:divBdr>
    </w:div>
    <w:div w:id="662008309">
      <w:bodyDiv w:val="1"/>
      <w:marLeft w:val="0"/>
      <w:marRight w:val="0"/>
      <w:marTop w:val="0"/>
      <w:marBottom w:val="0"/>
      <w:divBdr>
        <w:top w:val="none" w:sz="0" w:space="0" w:color="auto"/>
        <w:left w:val="none" w:sz="0" w:space="0" w:color="auto"/>
        <w:bottom w:val="none" w:sz="0" w:space="0" w:color="auto"/>
        <w:right w:val="none" w:sz="0" w:space="0" w:color="auto"/>
      </w:divBdr>
    </w:div>
    <w:div w:id="679359713">
      <w:bodyDiv w:val="1"/>
      <w:marLeft w:val="0"/>
      <w:marRight w:val="0"/>
      <w:marTop w:val="0"/>
      <w:marBottom w:val="0"/>
      <w:divBdr>
        <w:top w:val="none" w:sz="0" w:space="0" w:color="auto"/>
        <w:left w:val="none" w:sz="0" w:space="0" w:color="auto"/>
        <w:bottom w:val="none" w:sz="0" w:space="0" w:color="auto"/>
        <w:right w:val="none" w:sz="0" w:space="0" w:color="auto"/>
      </w:divBdr>
    </w:div>
    <w:div w:id="684526425">
      <w:bodyDiv w:val="1"/>
      <w:marLeft w:val="0"/>
      <w:marRight w:val="0"/>
      <w:marTop w:val="0"/>
      <w:marBottom w:val="0"/>
      <w:divBdr>
        <w:top w:val="none" w:sz="0" w:space="0" w:color="auto"/>
        <w:left w:val="none" w:sz="0" w:space="0" w:color="auto"/>
        <w:bottom w:val="none" w:sz="0" w:space="0" w:color="auto"/>
        <w:right w:val="none" w:sz="0" w:space="0" w:color="auto"/>
      </w:divBdr>
    </w:div>
    <w:div w:id="685522888">
      <w:bodyDiv w:val="1"/>
      <w:marLeft w:val="0"/>
      <w:marRight w:val="0"/>
      <w:marTop w:val="0"/>
      <w:marBottom w:val="0"/>
      <w:divBdr>
        <w:top w:val="none" w:sz="0" w:space="0" w:color="auto"/>
        <w:left w:val="none" w:sz="0" w:space="0" w:color="auto"/>
        <w:bottom w:val="none" w:sz="0" w:space="0" w:color="auto"/>
        <w:right w:val="none" w:sz="0" w:space="0" w:color="auto"/>
      </w:divBdr>
      <w:divsChild>
        <w:div w:id="1627390225">
          <w:marLeft w:val="0"/>
          <w:marRight w:val="0"/>
          <w:marTop w:val="0"/>
          <w:marBottom w:val="0"/>
          <w:divBdr>
            <w:top w:val="none" w:sz="0" w:space="0" w:color="auto"/>
            <w:left w:val="none" w:sz="0" w:space="0" w:color="auto"/>
            <w:bottom w:val="none" w:sz="0" w:space="0" w:color="auto"/>
            <w:right w:val="none" w:sz="0" w:space="0" w:color="auto"/>
          </w:divBdr>
        </w:div>
        <w:div w:id="147132982">
          <w:marLeft w:val="0"/>
          <w:marRight w:val="0"/>
          <w:marTop w:val="0"/>
          <w:marBottom w:val="0"/>
          <w:divBdr>
            <w:top w:val="none" w:sz="0" w:space="0" w:color="auto"/>
            <w:left w:val="none" w:sz="0" w:space="0" w:color="auto"/>
            <w:bottom w:val="none" w:sz="0" w:space="0" w:color="auto"/>
            <w:right w:val="none" w:sz="0" w:space="0" w:color="auto"/>
          </w:divBdr>
          <w:divsChild>
            <w:div w:id="17281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244">
      <w:bodyDiv w:val="1"/>
      <w:marLeft w:val="0"/>
      <w:marRight w:val="0"/>
      <w:marTop w:val="0"/>
      <w:marBottom w:val="0"/>
      <w:divBdr>
        <w:top w:val="none" w:sz="0" w:space="0" w:color="auto"/>
        <w:left w:val="none" w:sz="0" w:space="0" w:color="auto"/>
        <w:bottom w:val="none" w:sz="0" w:space="0" w:color="auto"/>
        <w:right w:val="none" w:sz="0" w:space="0" w:color="auto"/>
      </w:divBdr>
    </w:div>
    <w:div w:id="708143514">
      <w:bodyDiv w:val="1"/>
      <w:marLeft w:val="0"/>
      <w:marRight w:val="0"/>
      <w:marTop w:val="0"/>
      <w:marBottom w:val="0"/>
      <w:divBdr>
        <w:top w:val="none" w:sz="0" w:space="0" w:color="auto"/>
        <w:left w:val="none" w:sz="0" w:space="0" w:color="auto"/>
        <w:bottom w:val="none" w:sz="0" w:space="0" w:color="auto"/>
        <w:right w:val="none" w:sz="0" w:space="0" w:color="auto"/>
      </w:divBdr>
      <w:divsChild>
        <w:div w:id="1394155083">
          <w:marLeft w:val="0"/>
          <w:marRight w:val="0"/>
          <w:marTop w:val="0"/>
          <w:marBottom w:val="0"/>
          <w:divBdr>
            <w:top w:val="none" w:sz="0" w:space="0" w:color="auto"/>
            <w:left w:val="none" w:sz="0" w:space="0" w:color="auto"/>
            <w:bottom w:val="none" w:sz="0" w:space="0" w:color="auto"/>
            <w:right w:val="none" w:sz="0" w:space="0" w:color="auto"/>
          </w:divBdr>
        </w:div>
      </w:divsChild>
    </w:div>
    <w:div w:id="753942480">
      <w:bodyDiv w:val="1"/>
      <w:marLeft w:val="0"/>
      <w:marRight w:val="0"/>
      <w:marTop w:val="0"/>
      <w:marBottom w:val="0"/>
      <w:divBdr>
        <w:top w:val="none" w:sz="0" w:space="0" w:color="auto"/>
        <w:left w:val="none" w:sz="0" w:space="0" w:color="auto"/>
        <w:bottom w:val="none" w:sz="0" w:space="0" w:color="auto"/>
        <w:right w:val="none" w:sz="0" w:space="0" w:color="auto"/>
      </w:divBdr>
    </w:div>
    <w:div w:id="754060037">
      <w:bodyDiv w:val="1"/>
      <w:marLeft w:val="0"/>
      <w:marRight w:val="0"/>
      <w:marTop w:val="0"/>
      <w:marBottom w:val="0"/>
      <w:divBdr>
        <w:top w:val="none" w:sz="0" w:space="0" w:color="auto"/>
        <w:left w:val="none" w:sz="0" w:space="0" w:color="auto"/>
        <w:bottom w:val="none" w:sz="0" w:space="0" w:color="auto"/>
        <w:right w:val="none" w:sz="0" w:space="0" w:color="auto"/>
      </w:divBdr>
    </w:div>
    <w:div w:id="759447953">
      <w:bodyDiv w:val="1"/>
      <w:marLeft w:val="0"/>
      <w:marRight w:val="0"/>
      <w:marTop w:val="0"/>
      <w:marBottom w:val="0"/>
      <w:divBdr>
        <w:top w:val="none" w:sz="0" w:space="0" w:color="auto"/>
        <w:left w:val="none" w:sz="0" w:space="0" w:color="auto"/>
        <w:bottom w:val="none" w:sz="0" w:space="0" w:color="auto"/>
        <w:right w:val="none" w:sz="0" w:space="0" w:color="auto"/>
      </w:divBdr>
    </w:div>
    <w:div w:id="768542610">
      <w:bodyDiv w:val="1"/>
      <w:marLeft w:val="0"/>
      <w:marRight w:val="0"/>
      <w:marTop w:val="0"/>
      <w:marBottom w:val="0"/>
      <w:divBdr>
        <w:top w:val="none" w:sz="0" w:space="0" w:color="auto"/>
        <w:left w:val="none" w:sz="0" w:space="0" w:color="auto"/>
        <w:bottom w:val="none" w:sz="0" w:space="0" w:color="auto"/>
        <w:right w:val="none" w:sz="0" w:space="0" w:color="auto"/>
      </w:divBdr>
    </w:div>
    <w:div w:id="829567251">
      <w:bodyDiv w:val="1"/>
      <w:marLeft w:val="0"/>
      <w:marRight w:val="0"/>
      <w:marTop w:val="0"/>
      <w:marBottom w:val="0"/>
      <w:divBdr>
        <w:top w:val="none" w:sz="0" w:space="0" w:color="auto"/>
        <w:left w:val="none" w:sz="0" w:space="0" w:color="auto"/>
        <w:bottom w:val="none" w:sz="0" w:space="0" w:color="auto"/>
        <w:right w:val="none" w:sz="0" w:space="0" w:color="auto"/>
      </w:divBdr>
      <w:divsChild>
        <w:div w:id="717825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130696">
              <w:marLeft w:val="0"/>
              <w:marRight w:val="0"/>
              <w:marTop w:val="0"/>
              <w:marBottom w:val="0"/>
              <w:divBdr>
                <w:top w:val="none" w:sz="0" w:space="0" w:color="auto"/>
                <w:left w:val="none" w:sz="0" w:space="0" w:color="auto"/>
                <w:bottom w:val="none" w:sz="0" w:space="0" w:color="auto"/>
                <w:right w:val="none" w:sz="0" w:space="0" w:color="auto"/>
              </w:divBdr>
              <w:divsChild>
                <w:div w:id="699355737">
                  <w:marLeft w:val="0"/>
                  <w:marRight w:val="0"/>
                  <w:marTop w:val="0"/>
                  <w:marBottom w:val="0"/>
                  <w:divBdr>
                    <w:top w:val="none" w:sz="0" w:space="0" w:color="auto"/>
                    <w:left w:val="none" w:sz="0" w:space="0" w:color="auto"/>
                    <w:bottom w:val="none" w:sz="0" w:space="0" w:color="auto"/>
                    <w:right w:val="none" w:sz="0" w:space="0" w:color="auto"/>
                  </w:divBdr>
                  <w:divsChild>
                    <w:div w:id="1700398515">
                      <w:marLeft w:val="0"/>
                      <w:marRight w:val="0"/>
                      <w:marTop w:val="0"/>
                      <w:marBottom w:val="0"/>
                      <w:divBdr>
                        <w:top w:val="none" w:sz="0" w:space="0" w:color="auto"/>
                        <w:left w:val="none" w:sz="0" w:space="0" w:color="auto"/>
                        <w:bottom w:val="none" w:sz="0" w:space="0" w:color="auto"/>
                        <w:right w:val="none" w:sz="0" w:space="0" w:color="auto"/>
                      </w:divBdr>
                      <w:divsChild>
                        <w:div w:id="1774284784">
                          <w:marLeft w:val="0"/>
                          <w:marRight w:val="0"/>
                          <w:marTop w:val="0"/>
                          <w:marBottom w:val="0"/>
                          <w:divBdr>
                            <w:top w:val="none" w:sz="0" w:space="0" w:color="auto"/>
                            <w:left w:val="none" w:sz="0" w:space="0" w:color="auto"/>
                            <w:bottom w:val="none" w:sz="0" w:space="0" w:color="auto"/>
                            <w:right w:val="none" w:sz="0" w:space="0" w:color="auto"/>
                          </w:divBdr>
                          <w:divsChild>
                            <w:div w:id="6484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53862">
      <w:bodyDiv w:val="1"/>
      <w:marLeft w:val="0"/>
      <w:marRight w:val="0"/>
      <w:marTop w:val="0"/>
      <w:marBottom w:val="0"/>
      <w:divBdr>
        <w:top w:val="none" w:sz="0" w:space="0" w:color="auto"/>
        <w:left w:val="none" w:sz="0" w:space="0" w:color="auto"/>
        <w:bottom w:val="none" w:sz="0" w:space="0" w:color="auto"/>
        <w:right w:val="none" w:sz="0" w:space="0" w:color="auto"/>
      </w:divBdr>
    </w:div>
    <w:div w:id="879786437">
      <w:bodyDiv w:val="1"/>
      <w:marLeft w:val="0"/>
      <w:marRight w:val="0"/>
      <w:marTop w:val="0"/>
      <w:marBottom w:val="0"/>
      <w:divBdr>
        <w:top w:val="none" w:sz="0" w:space="0" w:color="auto"/>
        <w:left w:val="none" w:sz="0" w:space="0" w:color="auto"/>
        <w:bottom w:val="none" w:sz="0" w:space="0" w:color="auto"/>
        <w:right w:val="none" w:sz="0" w:space="0" w:color="auto"/>
      </w:divBdr>
      <w:divsChild>
        <w:div w:id="422069010">
          <w:marLeft w:val="0"/>
          <w:marRight w:val="0"/>
          <w:marTop w:val="0"/>
          <w:marBottom w:val="0"/>
          <w:divBdr>
            <w:top w:val="none" w:sz="0" w:space="0" w:color="auto"/>
            <w:left w:val="none" w:sz="0" w:space="0" w:color="auto"/>
            <w:bottom w:val="none" w:sz="0" w:space="0" w:color="auto"/>
            <w:right w:val="none" w:sz="0" w:space="0" w:color="auto"/>
          </w:divBdr>
        </w:div>
      </w:divsChild>
    </w:div>
    <w:div w:id="889879162">
      <w:bodyDiv w:val="1"/>
      <w:marLeft w:val="0"/>
      <w:marRight w:val="0"/>
      <w:marTop w:val="0"/>
      <w:marBottom w:val="0"/>
      <w:divBdr>
        <w:top w:val="none" w:sz="0" w:space="0" w:color="auto"/>
        <w:left w:val="none" w:sz="0" w:space="0" w:color="auto"/>
        <w:bottom w:val="none" w:sz="0" w:space="0" w:color="auto"/>
        <w:right w:val="none" w:sz="0" w:space="0" w:color="auto"/>
      </w:divBdr>
    </w:div>
    <w:div w:id="900753338">
      <w:bodyDiv w:val="1"/>
      <w:marLeft w:val="0"/>
      <w:marRight w:val="0"/>
      <w:marTop w:val="0"/>
      <w:marBottom w:val="0"/>
      <w:divBdr>
        <w:top w:val="none" w:sz="0" w:space="0" w:color="auto"/>
        <w:left w:val="none" w:sz="0" w:space="0" w:color="auto"/>
        <w:bottom w:val="none" w:sz="0" w:space="0" w:color="auto"/>
        <w:right w:val="none" w:sz="0" w:space="0" w:color="auto"/>
      </w:divBdr>
    </w:div>
    <w:div w:id="933250863">
      <w:bodyDiv w:val="1"/>
      <w:marLeft w:val="0"/>
      <w:marRight w:val="0"/>
      <w:marTop w:val="0"/>
      <w:marBottom w:val="0"/>
      <w:divBdr>
        <w:top w:val="none" w:sz="0" w:space="0" w:color="auto"/>
        <w:left w:val="none" w:sz="0" w:space="0" w:color="auto"/>
        <w:bottom w:val="none" w:sz="0" w:space="0" w:color="auto"/>
        <w:right w:val="none" w:sz="0" w:space="0" w:color="auto"/>
      </w:divBdr>
    </w:div>
    <w:div w:id="949357094">
      <w:bodyDiv w:val="1"/>
      <w:marLeft w:val="0"/>
      <w:marRight w:val="0"/>
      <w:marTop w:val="0"/>
      <w:marBottom w:val="0"/>
      <w:divBdr>
        <w:top w:val="none" w:sz="0" w:space="0" w:color="auto"/>
        <w:left w:val="none" w:sz="0" w:space="0" w:color="auto"/>
        <w:bottom w:val="none" w:sz="0" w:space="0" w:color="auto"/>
        <w:right w:val="none" w:sz="0" w:space="0" w:color="auto"/>
      </w:divBdr>
      <w:divsChild>
        <w:div w:id="72707521">
          <w:marLeft w:val="0"/>
          <w:marRight w:val="0"/>
          <w:marTop w:val="0"/>
          <w:marBottom w:val="0"/>
          <w:divBdr>
            <w:top w:val="none" w:sz="0" w:space="0" w:color="auto"/>
            <w:left w:val="none" w:sz="0" w:space="0" w:color="auto"/>
            <w:bottom w:val="none" w:sz="0" w:space="0" w:color="auto"/>
            <w:right w:val="none" w:sz="0" w:space="0" w:color="auto"/>
          </w:divBdr>
        </w:div>
      </w:divsChild>
    </w:div>
    <w:div w:id="972321971">
      <w:bodyDiv w:val="1"/>
      <w:marLeft w:val="0"/>
      <w:marRight w:val="0"/>
      <w:marTop w:val="0"/>
      <w:marBottom w:val="0"/>
      <w:divBdr>
        <w:top w:val="none" w:sz="0" w:space="0" w:color="auto"/>
        <w:left w:val="none" w:sz="0" w:space="0" w:color="auto"/>
        <w:bottom w:val="none" w:sz="0" w:space="0" w:color="auto"/>
        <w:right w:val="none" w:sz="0" w:space="0" w:color="auto"/>
      </w:divBdr>
    </w:div>
    <w:div w:id="983702495">
      <w:bodyDiv w:val="1"/>
      <w:marLeft w:val="0"/>
      <w:marRight w:val="0"/>
      <w:marTop w:val="0"/>
      <w:marBottom w:val="0"/>
      <w:divBdr>
        <w:top w:val="none" w:sz="0" w:space="0" w:color="auto"/>
        <w:left w:val="none" w:sz="0" w:space="0" w:color="auto"/>
        <w:bottom w:val="none" w:sz="0" w:space="0" w:color="auto"/>
        <w:right w:val="none" w:sz="0" w:space="0" w:color="auto"/>
      </w:divBdr>
    </w:div>
    <w:div w:id="1007485317">
      <w:bodyDiv w:val="1"/>
      <w:marLeft w:val="0"/>
      <w:marRight w:val="0"/>
      <w:marTop w:val="0"/>
      <w:marBottom w:val="0"/>
      <w:divBdr>
        <w:top w:val="none" w:sz="0" w:space="0" w:color="auto"/>
        <w:left w:val="none" w:sz="0" w:space="0" w:color="auto"/>
        <w:bottom w:val="none" w:sz="0" w:space="0" w:color="auto"/>
        <w:right w:val="none" w:sz="0" w:space="0" w:color="auto"/>
      </w:divBdr>
    </w:div>
    <w:div w:id="1034310651">
      <w:bodyDiv w:val="1"/>
      <w:marLeft w:val="0"/>
      <w:marRight w:val="0"/>
      <w:marTop w:val="0"/>
      <w:marBottom w:val="0"/>
      <w:divBdr>
        <w:top w:val="none" w:sz="0" w:space="0" w:color="auto"/>
        <w:left w:val="none" w:sz="0" w:space="0" w:color="auto"/>
        <w:bottom w:val="none" w:sz="0" w:space="0" w:color="auto"/>
        <w:right w:val="none" w:sz="0" w:space="0" w:color="auto"/>
      </w:divBdr>
    </w:div>
    <w:div w:id="1042558479">
      <w:bodyDiv w:val="1"/>
      <w:marLeft w:val="0"/>
      <w:marRight w:val="0"/>
      <w:marTop w:val="0"/>
      <w:marBottom w:val="0"/>
      <w:divBdr>
        <w:top w:val="none" w:sz="0" w:space="0" w:color="auto"/>
        <w:left w:val="none" w:sz="0" w:space="0" w:color="auto"/>
        <w:bottom w:val="none" w:sz="0" w:space="0" w:color="auto"/>
        <w:right w:val="none" w:sz="0" w:space="0" w:color="auto"/>
      </w:divBdr>
    </w:div>
    <w:div w:id="1087268264">
      <w:bodyDiv w:val="1"/>
      <w:marLeft w:val="0"/>
      <w:marRight w:val="0"/>
      <w:marTop w:val="0"/>
      <w:marBottom w:val="0"/>
      <w:divBdr>
        <w:top w:val="none" w:sz="0" w:space="0" w:color="auto"/>
        <w:left w:val="none" w:sz="0" w:space="0" w:color="auto"/>
        <w:bottom w:val="none" w:sz="0" w:space="0" w:color="auto"/>
        <w:right w:val="none" w:sz="0" w:space="0" w:color="auto"/>
      </w:divBdr>
    </w:div>
    <w:div w:id="1104962633">
      <w:bodyDiv w:val="1"/>
      <w:marLeft w:val="0"/>
      <w:marRight w:val="0"/>
      <w:marTop w:val="0"/>
      <w:marBottom w:val="0"/>
      <w:divBdr>
        <w:top w:val="none" w:sz="0" w:space="0" w:color="auto"/>
        <w:left w:val="none" w:sz="0" w:space="0" w:color="auto"/>
        <w:bottom w:val="none" w:sz="0" w:space="0" w:color="auto"/>
        <w:right w:val="none" w:sz="0" w:space="0" w:color="auto"/>
      </w:divBdr>
    </w:div>
    <w:div w:id="1118570225">
      <w:bodyDiv w:val="1"/>
      <w:marLeft w:val="0"/>
      <w:marRight w:val="0"/>
      <w:marTop w:val="0"/>
      <w:marBottom w:val="0"/>
      <w:divBdr>
        <w:top w:val="none" w:sz="0" w:space="0" w:color="auto"/>
        <w:left w:val="none" w:sz="0" w:space="0" w:color="auto"/>
        <w:bottom w:val="none" w:sz="0" w:space="0" w:color="auto"/>
        <w:right w:val="none" w:sz="0" w:space="0" w:color="auto"/>
      </w:divBdr>
      <w:divsChild>
        <w:div w:id="786891835">
          <w:marLeft w:val="0"/>
          <w:marRight w:val="0"/>
          <w:marTop w:val="0"/>
          <w:marBottom w:val="0"/>
          <w:divBdr>
            <w:top w:val="none" w:sz="0" w:space="0" w:color="auto"/>
            <w:left w:val="none" w:sz="0" w:space="0" w:color="auto"/>
            <w:bottom w:val="none" w:sz="0" w:space="0" w:color="auto"/>
            <w:right w:val="none" w:sz="0" w:space="0" w:color="auto"/>
          </w:divBdr>
          <w:divsChild>
            <w:div w:id="1634478010">
              <w:marLeft w:val="0"/>
              <w:marRight w:val="0"/>
              <w:marTop w:val="0"/>
              <w:marBottom w:val="0"/>
              <w:divBdr>
                <w:top w:val="none" w:sz="0" w:space="0" w:color="auto"/>
                <w:left w:val="none" w:sz="0" w:space="0" w:color="auto"/>
                <w:bottom w:val="none" w:sz="0" w:space="0" w:color="auto"/>
                <w:right w:val="none" w:sz="0" w:space="0" w:color="auto"/>
              </w:divBdr>
              <w:divsChild>
                <w:div w:id="1252858868">
                  <w:marLeft w:val="0"/>
                  <w:marRight w:val="0"/>
                  <w:marTop w:val="0"/>
                  <w:marBottom w:val="0"/>
                  <w:divBdr>
                    <w:top w:val="none" w:sz="0" w:space="0" w:color="auto"/>
                    <w:left w:val="none" w:sz="0" w:space="0" w:color="auto"/>
                    <w:bottom w:val="none" w:sz="0" w:space="0" w:color="auto"/>
                    <w:right w:val="none" w:sz="0" w:space="0" w:color="auto"/>
                  </w:divBdr>
                  <w:divsChild>
                    <w:div w:id="1310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578">
      <w:bodyDiv w:val="1"/>
      <w:marLeft w:val="0"/>
      <w:marRight w:val="0"/>
      <w:marTop w:val="0"/>
      <w:marBottom w:val="0"/>
      <w:divBdr>
        <w:top w:val="none" w:sz="0" w:space="0" w:color="auto"/>
        <w:left w:val="none" w:sz="0" w:space="0" w:color="auto"/>
        <w:bottom w:val="none" w:sz="0" w:space="0" w:color="auto"/>
        <w:right w:val="none" w:sz="0" w:space="0" w:color="auto"/>
      </w:divBdr>
    </w:div>
    <w:div w:id="1133787604">
      <w:bodyDiv w:val="1"/>
      <w:marLeft w:val="0"/>
      <w:marRight w:val="0"/>
      <w:marTop w:val="0"/>
      <w:marBottom w:val="0"/>
      <w:divBdr>
        <w:top w:val="none" w:sz="0" w:space="0" w:color="auto"/>
        <w:left w:val="none" w:sz="0" w:space="0" w:color="auto"/>
        <w:bottom w:val="none" w:sz="0" w:space="0" w:color="auto"/>
        <w:right w:val="none" w:sz="0" w:space="0" w:color="auto"/>
      </w:divBdr>
    </w:div>
    <w:div w:id="1200163066">
      <w:bodyDiv w:val="1"/>
      <w:marLeft w:val="0"/>
      <w:marRight w:val="0"/>
      <w:marTop w:val="0"/>
      <w:marBottom w:val="0"/>
      <w:divBdr>
        <w:top w:val="none" w:sz="0" w:space="0" w:color="auto"/>
        <w:left w:val="none" w:sz="0" w:space="0" w:color="auto"/>
        <w:bottom w:val="none" w:sz="0" w:space="0" w:color="auto"/>
        <w:right w:val="none" w:sz="0" w:space="0" w:color="auto"/>
      </w:divBdr>
      <w:divsChild>
        <w:div w:id="1893468970">
          <w:marLeft w:val="0"/>
          <w:marRight w:val="0"/>
          <w:marTop w:val="0"/>
          <w:marBottom w:val="0"/>
          <w:divBdr>
            <w:top w:val="none" w:sz="0" w:space="0" w:color="auto"/>
            <w:left w:val="none" w:sz="0" w:space="0" w:color="auto"/>
            <w:bottom w:val="none" w:sz="0" w:space="0" w:color="auto"/>
            <w:right w:val="none" w:sz="0" w:space="0" w:color="auto"/>
          </w:divBdr>
        </w:div>
      </w:divsChild>
    </w:div>
    <w:div w:id="1201938899">
      <w:bodyDiv w:val="1"/>
      <w:marLeft w:val="0"/>
      <w:marRight w:val="0"/>
      <w:marTop w:val="0"/>
      <w:marBottom w:val="0"/>
      <w:divBdr>
        <w:top w:val="none" w:sz="0" w:space="0" w:color="auto"/>
        <w:left w:val="none" w:sz="0" w:space="0" w:color="auto"/>
        <w:bottom w:val="none" w:sz="0" w:space="0" w:color="auto"/>
        <w:right w:val="none" w:sz="0" w:space="0" w:color="auto"/>
      </w:divBdr>
    </w:div>
    <w:div w:id="1204709183">
      <w:bodyDiv w:val="1"/>
      <w:marLeft w:val="0"/>
      <w:marRight w:val="0"/>
      <w:marTop w:val="0"/>
      <w:marBottom w:val="0"/>
      <w:divBdr>
        <w:top w:val="none" w:sz="0" w:space="0" w:color="auto"/>
        <w:left w:val="none" w:sz="0" w:space="0" w:color="auto"/>
        <w:bottom w:val="none" w:sz="0" w:space="0" w:color="auto"/>
        <w:right w:val="none" w:sz="0" w:space="0" w:color="auto"/>
      </w:divBdr>
    </w:div>
    <w:div w:id="1233125738">
      <w:bodyDiv w:val="1"/>
      <w:marLeft w:val="0"/>
      <w:marRight w:val="0"/>
      <w:marTop w:val="0"/>
      <w:marBottom w:val="0"/>
      <w:divBdr>
        <w:top w:val="none" w:sz="0" w:space="0" w:color="auto"/>
        <w:left w:val="none" w:sz="0" w:space="0" w:color="auto"/>
        <w:bottom w:val="none" w:sz="0" w:space="0" w:color="auto"/>
        <w:right w:val="none" w:sz="0" w:space="0" w:color="auto"/>
      </w:divBdr>
      <w:divsChild>
        <w:div w:id="101875306">
          <w:marLeft w:val="0"/>
          <w:marRight w:val="0"/>
          <w:marTop w:val="0"/>
          <w:marBottom w:val="0"/>
          <w:divBdr>
            <w:top w:val="none" w:sz="0" w:space="0" w:color="auto"/>
            <w:left w:val="none" w:sz="0" w:space="0" w:color="auto"/>
            <w:bottom w:val="none" w:sz="0" w:space="0" w:color="auto"/>
            <w:right w:val="none" w:sz="0" w:space="0" w:color="auto"/>
          </w:divBdr>
        </w:div>
      </w:divsChild>
    </w:div>
    <w:div w:id="1235430283">
      <w:bodyDiv w:val="1"/>
      <w:marLeft w:val="0"/>
      <w:marRight w:val="0"/>
      <w:marTop w:val="0"/>
      <w:marBottom w:val="0"/>
      <w:divBdr>
        <w:top w:val="none" w:sz="0" w:space="0" w:color="auto"/>
        <w:left w:val="none" w:sz="0" w:space="0" w:color="auto"/>
        <w:bottom w:val="none" w:sz="0" w:space="0" w:color="auto"/>
        <w:right w:val="none" w:sz="0" w:space="0" w:color="auto"/>
      </w:divBdr>
    </w:div>
    <w:div w:id="1263489854">
      <w:bodyDiv w:val="1"/>
      <w:marLeft w:val="0"/>
      <w:marRight w:val="0"/>
      <w:marTop w:val="0"/>
      <w:marBottom w:val="0"/>
      <w:divBdr>
        <w:top w:val="none" w:sz="0" w:space="0" w:color="auto"/>
        <w:left w:val="none" w:sz="0" w:space="0" w:color="auto"/>
        <w:bottom w:val="none" w:sz="0" w:space="0" w:color="auto"/>
        <w:right w:val="none" w:sz="0" w:space="0" w:color="auto"/>
      </w:divBdr>
      <w:divsChild>
        <w:div w:id="434137447">
          <w:marLeft w:val="0"/>
          <w:marRight w:val="0"/>
          <w:marTop w:val="0"/>
          <w:marBottom w:val="0"/>
          <w:divBdr>
            <w:top w:val="none" w:sz="0" w:space="0" w:color="auto"/>
            <w:left w:val="none" w:sz="0" w:space="0" w:color="auto"/>
            <w:bottom w:val="none" w:sz="0" w:space="0" w:color="auto"/>
            <w:right w:val="none" w:sz="0" w:space="0" w:color="auto"/>
          </w:divBdr>
        </w:div>
      </w:divsChild>
    </w:div>
    <w:div w:id="1271857173">
      <w:bodyDiv w:val="1"/>
      <w:marLeft w:val="0"/>
      <w:marRight w:val="0"/>
      <w:marTop w:val="0"/>
      <w:marBottom w:val="0"/>
      <w:divBdr>
        <w:top w:val="none" w:sz="0" w:space="0" w:color="auto"/>
        <w:left w:val="none" w:sz="0" w:space="0" w:color="auto"/>
        <w:bottom w:val="none" w:sz="0" w:space="0" w:color="auto"/>
        <w:right w:val="none" w:sz="0" w:space="0" w:color="auto"/>
      </w:divBdr>
    </w:div>
    <w:div w:id="1330937211">
      <w:bodyDiv w:val="1"/>
      <w:marLeft w:val="0"/>
      <w:marRight w:val="0"/>
      <w:marTop w:val="0"/>
      <w:marBottom w:val="0"/>
      <w:divBdr>
        <w:top w:val="none" w:sz="0" w:space="0" w:color="auto"/>
        <w:left w:val="none" w:sz="0" w:space="0" w:color="auto"/>
        <w:bottom w:val="none" w:sz="0" w:space="0" w:color="auto"/>
        <w:right w:val="none" w:sz="0" w:space="0" w:color="auto"/>
      </w:divBdr>
    </w:div>
    <w:div w:id="1333289810">
      <w:bodyDiv w:val="1"/>
      <w:marLeft w:val="0"/>
      <w:marRight w:val="0"/>
      <w:marTop w:val="0"/>
      <w:marBottom w:val="0"/>
      <w:divBdr>
        <w:top w:val="none" w:sz="0" w:space="0" w:color="auto"/>
        <w:left w:val="none" w:sz="0" w:space="0" w:color="auto"/>
        <w:bottom w:val="none" w:sz="0" w:space="0" w:color="auto"/>
        <w:right w:val="none" w:sz="0" w:space="0" w:color="auto"/>
      </w:divBdr>
    </w:div>
    <w:div w:id="1366101949">
      <w:bodyDiv w:val="1"/>
      <w:marLeft w:val="0"/>
      <w:marRight w:val="0"/>
      <w:marTop w:val="0"/>
      <w:marBottom w:val="0"/>
      <w:divBdr>
        <w:top w:val="none" w:sz="0" w:space="0" w:color="auto"/>
        <w:left w:val="none" w:sz="0" w:space="0" w:color="auto"/>
        <w:bottom w:val="none" w:sz="0" w:space="0" w:color="auto"/>
        <w:right w:val="none" w:sz="0" w:space="0" w:color="auto"/>
      </w:divBdr>
      <w:divsChild>
        <w:div w:id="1279871240">
          <w:marLeft w:val="0"/>
          <w:marRight w:val="0"/>
          <w:marTop w:val="0"/>
          <w:marBottom w:val="0"/>
          <w:divBdr>
            <w:top w:val="none" w:sz="0" w:space="0" w:color="auto"/>
            <w:left w:val="none" w:sz="0" w:space="0" w:color="auto"/>
            <w:bottom w:val="none" w:sz="0" w:space="0" w:color="auto"/>
            <w:right w:val="none" w:sz="0" w:space="0" w:color="auto"/>
          </w:divBdr>
        </w:div>
      </w:divsChild>
    </w:div>
    <w:div w:id="1396977517">
      <w:bodyDiv w:val="1"/>
      <w:marLeft w:val="0"/>
      <w:marRight w:val="0"/>
      <w:marTop w:val="0"/>
      <w:marBottom w:val="0"/>
      <w:divBdr>
        <w:top w:val="none" w:sz="0" w:space="0" w:color="auto"/>
        <w:left w:val="none" w:sz="0" w:space="0" w:color="auto"/>
        <w:bottom w:val="none" w:sz="0" w:space="0" w:color="auto"/>
        <w:right w:val="none" w:sz="0" w:space="0" w:color="auto"/>
      </w:divBdr>
    </w:div>
    <w:div w:id="1441415260">
      <w:bodyDiv w:val="1"/>
      <w:marLeft w:val="0"/>
      <w:marRight w:val="0"/>
      <w:marTop w:val="0"/>
      <w:marBottom w:val="0"/>
      <w:divBdr>
        <w:top w:val="none" w:sz="0" w:space="0" w:color="auto"/>
        <w:left w:val="none" w:sz="0" w:space="0" w:color="auto"/>
        <w:bottom w:val="none" w:sz="0" w:space="0" w:color="auto"/>
        <w:right w:val="none" w:sz="0" w:space="0" w:color="auto"/>
      </w:divBdr>
    </w:div>
    <w:div w:id="1448740480">
      <w:bodyDiv w:val="1"/>
      <w:marLeft w:val="0"/>
      <w:marRight w:val="0"/>
      <w:marTop w:val="0"/>
      <w:marBottom w:val="0"/>
      <w:divBdr>
        <w:top w:val="none" w:sz="0" w:space="0" w:color="auto"/>
        <w:left w:val="none" w:sz="0" w:space="0" w:color="auto"/>
        <w:bottom w:val="none" w:sz="0" w:space="0" w:color="auto"/>
        <w:right w:val="none" w:sz="0" w:space="0" w:color="auto"/>
      </w:divBdr>
      <w:divsChild>
        <w:div w:id="1626110123">
          <w:marLeft w:val="0"/>
          <w:marRight w:val="0"/>
          <w:marTop w:val="0"/>
          <w:marBottom w:val="0"/>
          <w:divBdr>
            <w:top w:val="none" w:sz="0" w:space="0" w:color="auto"/>
            <w:left w:val="none" w:sz="0" w:space="0" w:color="auto"/>
            <w:bottom w:val="none" w:sz="0" w:space="0" w:color="auto"/>
            <w:right w:val="none" w:sz="0" w:space="0" w:color="auto"/>
          </w:divBdr>
        </w:div>
      </w:divsChild>
    </w:div>
    <w:div w:id="1481193696">
      <w:bodyDiv w:val="1"/>
      <w:marLeft w:val="0"/>
      <w:marRight w:val="0"/>
      <w:marTop w:val="0"/>
      <w:marBottom w:val="0"/>
      <w:divBdr>
        <w:top w:val="none" w:sz="0" w:space="0" w:color="auto"/>
        <w:left w:val="none" w:sz="0" w:space="0" w:color="auto"/>
        <w:bottom w:val="none" w:sz="0" w:space="0" w:color="auto"/>
        <w:right w:val="none" w:sz="0" w:space="0" w:color="auto"/>
      </w:divBdr>
      <w:divsChild>
        <w:div w:id="2113475471">
          <w:marLeft w:val="0"/>
          <w:marRight w:val="0"/>
          <w:marTop w:val="0"/>
          <w:marBottom w:val="0"/>
          <w:divBdr>
            <w:top w:val="none" w:sz="0" w:space="0" w:color="auto"/>
            <w:left w:val="none" w:sz="0" w:space="0" w:color="auto"/>
            <w:bottom w:val="none" w:sz="0" w:space="0" w:color="auto"/>
            <w:right w:val="none" w:sz="0" w:space="0" w:color="auto"/>
          </w:divBdr>
        </w:div>
      </w:divsChild>
    </w:div>
    <w:div w:id="1484010625">
      <w:bodyDiv w:val="1"/>
      <w:marLeft w:val="0"/>
      <w:marRight w:val="0"/>
      <w:marTop w:val="0"/>
      <w:marBottom w:val="0"/>
      <w:divBdr>
        <w:top w:val="none" w:sz="0" w:space="0" w:color="auto"/>
        <w:left w:val="none" w:sz="0" w:space="0" w:color="auto"/>
        <w:bottom w:val="none" w:sz="0" w:space="0" w:color="auto"/>
        <w:right w:val="none" w:sz="0" w:space="0" w:color="auto"/>
      </w:divBdr>
    </w:div>
    <w:div w:id="1511287176">
      <w:bodyDiv w:val="1"/>
      <w:marLeft w:val="0"/>
      <w:marRight w:val="0"/>
      <w:marTop w:val="0"/>
      <w:marBottom w:val="0"/>
      <w:divBdr>
        <w:top w:val="none" w:sz="0" w:space="0" w:color="auto"/>
        <w:left w:val="none" w:sz="0" w:space="0" w:color="auto"/>
        <w:bottom w:val="none" w:sz="0" w:space="0" w:color="auto"/>
        <w:right w:val="none" w:sz="0" w:space="0" w:color="auto"/>
      </w:divBdr>
      <w:divsChild>
        <w:div w:id="1838613176">
          <w:marLeft w:val="0"/>
          <w:marRight w:val="0"/>
          <w:marTop w:val="0"/>
          <w:marBottom w:val="0"/>
          <w:divBdr>
            <w:top w:val="none" w:sz="0" w:space="0" w:color="auto"/>
            <w:left w:val="none" w:sz="0" w:space="0" w:color="auto"/>
            <w:bottom w:val="none" w:sz="0" w:space="0" w:color="auto"/>
            <w:right w:val="none" w:sz="0" w:space="0" w:color="auto"/>
          </w:divBdr>
        </w:div>
      </w:divsChild>
    </w:div>
    <w:div w:id="1517232229">
      <w:bodyDiv w:val="1"/>
      <w:marLeft w:val="0"/>
      <w:marRight w:val="0"/>
      <w:marTop w:val="0"/>
      <w:marBottom w:val="0"/>
      <w:divBdr>
        <w:top w:val="none" w:sz="0" w:space="0" w:color="auto"/>
        <w:left w:val="none" w:sz="0" w:space="0" w:color="auto"/>
        <w:bottom w:val="none" w:sz="0" w:space="0" w:color="auto"/>
        <w:right w:val="none" w:sz="0" w:space="0" w:color="auto"/>
      </w:divBdr>
      <w:divsChild>
        <w:div w:id="1694458666">
          <w:marLeft w:val="0"/>
          <w:marRight w:val="0"/>
          <w:marTop w:val="0"/>
          <w:marBottom w:val="0"/>
          <w:divBdr>
            <w:top w:val="none" w:sz="0" w:space="0" w:color="auto"/>
            <w:left w:val="none" w:sz="0" w:space="0" w:color="auto"/>
            <w:bottom w:val="none" w:sz="0" w:space="0" w:color="auto"/>
            <w:right w:val="none" w:sz="0" w:space="0" w:color="auto"/>
          </w:divBdr>
        </w:div>
      </w:divsChild>
    </w:div>
    <w:div w:id="1549606881">
      <w:bodyDiv w:val="1"/>
      <w:marLeft w:val="0"/>
      <w:marRight w:val="0"/>
      <w:marTop w:val="0"/>
      <w:marBottom w:val="0"/>
      <w:divBdr>
        <w:top w:val="none" w:sz="0" w:space="0" w:color="auto"/>
        <w:left w:val="none" w:sz="0" w:space="0" w:color="auto"/>
        <w:bottom w:val="none" w:sz="0" w:space="0" w:color="auto"/>
        <w:right w:val="none" w:sz="0" w:space="0" w:color="auto"/>
      </w:divBdr>
    </w:div>
    <w:div w:id="1565674248">
      <w:bodyDiv w:val="1"/>
      <w:marLeft w:val="0"/>
      <w:marRight w:val="0"/>
      <w:marTop w:val="0"/>
      <w:marBottom w:val="0"/>
      <w:divBdr>
        <w:top w:val="none" w:sz="0" w:space="0" w:color="auto"/>
        <w:left w:val="none" w:sz="0" w:space="0" w:color="auto"/>
        <w:bottom w:val="none" w:sz="0" w:space="0" w:color="auto"/>
        <w:right w:val="none" w:sz="0" w:space="0" w:color="auto"/>
      </w:divBdr>
      <w:divsChild>
        <w:div w:id="1187521304">
          <w:marLeft w:val="0"/>
          <w:marRight w:val="0"/>
          <w:marTop w:val="0"/>
          <w:marBottom w:val="0"/>
          <w:divBdr>
            <w:top w:val="none" w:sz="0" w:space="0" w:color="auto"/>
            <w:left w:val="none" w:sz="0" w:space="0" w:color="auto"/>
            <w:bottom w:val="none" w:sz="0" w:space="0" w:color="auto"/>
            <w:right w:val="none" w:sz="0" w:space="0" w:color="auto"/>
          </w:divBdr>
        </w:div>
      </w:divsChild>
    </w:div>
    <w:div w:id="1587424188">
      <w:bodyDiv w:val="1"/>
      <w:marLeft w:val="0"/>
      <w:marRight w:val="0"/>
      <w:marTop w:val="0"/>
      <w:marBottom w:val="0"/>
      <w:divBdr>
        <w:top w:val="none" w:sz="0" w:space="0" w:color="auto"/>
        <w:left w:val="none" w:sz="0" w:space="0" w:color="auto"/>
        <w:bottom w:val="none" w:sz="0" w:space="0" w:color="auto"/>
        <w:right w:val="none" w:sz="0" w:space="0" w:color="auto"/>
      </w:divBdr>
      <w:divsChild>
        <w:div w:id="653531230">
          <w:marLeft w:val="0"/>
          <w:marRight w:val="0"/>
          <w:marTop w:val="0"/>
          <w:marBottom w:val="0"/>
          <w:divBdr>
            <w:top w:val="none" w:sz="0" w:space="0" w:color="auto"/>
            <w:left w:val="none" w:sz="0" w:space="0" w:color="auto"/>
            <w:bottom w:val="none" w:sz="0" w:space="0" w:color="auto"/>
            <w:right w:val="none" w:sz="0" w:space="0" w:color="auto"/>
          </w:divBdr>
        </w:div>
      </w:divsChild>
    </w:div>
    <w:div w:id="1602949025">
      <w:bodyDiv w:val="1"/>
      <w:marLeft w:val="0"/>
      <w:marRight w:val="0"/>
      <w:marTop w:val="0"/>
      <w:marBottom w:val="0"/>
      <w:divBdr>
        <w:top w:val="none" w:sz="0" w:space="0" w:color="auto"/>
        <w:left w:val="none" w:sz="0" w:space="0" w:color="auto"/>
        <w:bottom w:val="none" w:sz="0" w:space="0" w:color="auto"/>
        <w:right w:val="none" w:sz="0" w:space="0" w:color="auto"/>
      </w:divBdr>
    </w:div>
    <w:div w:id="1608806960">
      <w:bodyDiv w:val="1"/>
      <w:marLeft w:val="0"/>
      <w:marRight w:val="0"/>
      <w:marTop w:val="0"/>
      <w:marBottom w:val="0"/>
      <w:divBdr>
        <w:top w:val="none" w:sz="0" w:space="0" w:color="auto"/>
        <w:left w:val="none" w:sz="0" w:space="0" w:color="auto"/>
        <w:bottom w:val="none" w:sz="0" w:space="0" w:color="auto"/>
        <w:right w:val="none" w:sz="0" w:space="0" w:color="auto"/>
      </w:divBdr>
      <w:divsChild>
        <w:div w:id="1240404482">
          <w:marLeft w:val="0"/>
          <w:marRight w:val="0"/>
          <w:marTop w:val="0"/>
          <w:marBottom w:val="0"/>
          <w:divBdr>
            <w:top w:val="none" w:sz="0" w:space="0" w:color="auto"/>
            <w:left w:val="none" w:sz="0" w:space="0" w:color="auto"/>
            <w:bottom w:val="none" w:sz="0" w:space="0" w:color="auto"/>
            <w:right w:val="none" w:sz="0" w:space="0" w:color="auto"/>
          </w:divBdr>
        </w:div>
        <w:div w:id="478155253">
          <w:marLeft w:val="0"/>
          <w:marRight w:val="0"/>
          <w:marTop w:val="0"/>
          <w:marBottom w:val="0"/>
          <w:divBdr>
            <w:top w:val="none" w:sz="0" w:space="0" w:color="auto"/>
            <w:left w:val="none" w:sz="0" w:space="0" w:color="auto"/>
            <w:bottom w:val="none" w:sz="0" w:space="0" w:color="auto"/>
            <w:right w:val="none" w:sz="0" w:space="0" w:color="auto"/>
          </w:divBdr>
          <w:divsChild>
            <w:div w:id="15287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9966">
      <w:bodyDiv w:val="1"/>
      <w:marLeft w:val="0"/>
      <w:marRight w:val="0"/>
      <w:marTop w:val="0"/>
      <w:marBottom w:val="0"/>
      <w:divBdr>
        <w:top w:val="none" w:sz="0" w:space="0" w:color="auto"/>
        <w:left w:val="none" w:sz="0" w:space="0" w:color="auto"/>
        <w:bottom w:val="none" w:sz="0" w:space="0" w:color="auto"/>
        <w:right w:val="none" w:sz="0" w:space="0" w:color="auto"/>
      </w:divBdr>
    </w:div>
    <w:div w:id="1631017265">
      <w:bodyDiv w:val="1"/>
      <w:marLeft w:val="0"/>
      <w:marRight w:val="0"/>
      <w:marTop w:val="0"/>
      <w:marBottom w:val="0"/>
      <w:divBdr>
        <w:top w:val="none" w:sz="0" w:space="0" w:color="auto"/>
        <w:left w:val="none" w:sz="0" w:space="0" w:color="auto"/>
        <w:bottom w:val="none" w:sz="0" w:space="0" w:color="auto"/>
        <w:right w:val="none" w:sz="0" w:space="0" w:color="auto"/>
      </w:divBdr>
    </w:div>
    <w:div w:id="1648243961">
      <w:bodyDiv w:val="1"/>
      <w:marLeft w:val="0"/>
      <w:marRight w:val="0"/>
      <w:marTop w:val="0"/>
      <w:marBottom w:val="0"/>
      <w:divBdr>
        <w:top w:val="none" w:sz="0" w:space="0" w:color="auto"/>
        <w:left w:val="none" w:sz="0" w:space="0" w:color="auto"/>
        <w:bottom w:val="none" w:sz="0" w:space="0" w:color="auto"/>
        <w:right w:val="none" w:sz="0" w:space="0" w:color="auto"/>
      </w:divBdr>
    </w:div>
    <w:div w:id="1697807690">
      <w:bodyDiv w:val="1"/>
      <w:marLeft w:val="0"/>
      <w:marRight w:val="0"/>
      <w:marTop w:val="0"/>
      <w:marBottom w:val="0"/>
      <w:divBdr>
        <w:top w:val="none" w:sz="0" w:space="0" w:color="auto"/>
        <w:left w:val="none" w:sz="0" w:space="0" w:color="auto"/>
        <w:bottom w:val="none" w:sz="0" w:space="0" w:color="auto"/>
        <w:right w:val="none" w:sz="0" w:space="0" w:color="auto"/>
      </w:divBdr>
    </w:div>
    <w:div w:id="1708607610">
      <w:bodyDiv w:val="1"/>
      <w:marLeft w:val="0"/>
      <w:marRight w:val="0"/>
      <w:marTop w:val="0"/>
      <w:marBottom w:val="0"/>
      <w:divBdr>
        <w:top w:val="none" w:sz="0" w:space="0" w:color="auto"/>
        <w:left w:val="none" w:sz="0" w:space="0" w:color="auto"/>
        <w:bottom w:val="none" w:sz="0" w:space="0" w:color="auto"/>
        <w:right w:val="none" w:sz="0" w:space="0" w:color="auto"/>
      </w:divBdr>
    </w:div>
    <w:div w:id="1714958391">
      <w:bodyDiv w:val="1"/>
      <w:marLeft w:val="0"/>
      <w:marRight w:val="0"/>
      <w:marTop w:val="0"/>
      <w:marBottom w:val="0"/>
      <w:divBdr>
        <w:top w:val="none" w:sz="0" w:space="0" w:color="auto"/>
        <w:left w:val="none" w:sz="0" w:space="0" w:color="auto"/>
        <w:bottom w:val="none" w:sz="0" w:space="0" w:color="auto"/>
        <w:right w:val="none" w:sz="0" w:space="0" w:color="auto"/>
      </w:divBdr>
    </w:div>
    <w:div w:id="1722634329">
      <w:bodyDiv w:val="1"/>
      <w:marLeft w:val="0"/>
      <w:marRight w:val="0"/>
      <w:marTop w:val="0"/>
      <w:marBottom w:val="0"/>
      <w:divBdr>
        <w:top w:val="none" w:sz="0" w:space="0" w:color="auto"/>
        <w:left w:val="none" w:sz="0" w:space="0" w:color="auto"/>
        <w:bottom w:val="none" w:sz="0" w:space="0" w:color="auto"/>
        <w:right w:val="none" w:sz="0" w:space="0" w:color="auto"/>
      </w:divBdr>
    </w:div>
    <w:div w:id="1761950242">
      <w:bodyDiv w:val="1"/>
      <w:marLeft w:val="0"/>
      <w:marRight w:val="0"/>
      <w:marTop w:val="0"/>
      <w:marBottom w:val="0"/>
      <w:divBdr>
        <w:top w:val="none" w:sz="0" w:space="0" w:color="auto"/>
        <w:left w:val="none" w:sz="0" w:space="0" w:color="auto"/>
        <w:bottom w:val="none" w:sz="0" w:space="0" w:color="auto"/>
        <w:right w:val="none" w:sz="0" w:space="0" w:color="auto"/>
      </w:divBdr>
    </w:div>
    <w:div w:id="1819955089">
      <w:bodyDiv w:val="1"/>
      <w:marLeft w:val="0"/>
      <w:marRight w:val="0"/>
      <w:marTop w:val="0"/>
      <w:marBottom w:val="0"/>
      <w:divBdr>
        <w:top w:val="none" w:sz="0" w:space="0" w:color="auto"/>
        <w:left w:val="none" w:sz="0" w:space="0" w:color="auto"/>
        <w:bottom w:val="none" w:sz="0" w:space="0" w:color="auto"/>
        <w:right w:val="none" w:sz="0" w:space="0" w:color="auto"/>
      </w:divBdr>
    </w:div>
    <w:div w:id="1842314824">
      <w:bodyDiv w:val="1"/>
      <w:marLeft w:val="0"/>
      <w:marRight w:val="0"/>
      <w:marTop w:val="0"/>
      <w:marBottom w:val="0"/>
      <w:divBdr>
        <w:top w:val="none" w:sz="0" w:space="0" w:color="auto"/>
        <w:left w:val="none" w:sz="0" w:space="0" w:color="auto"/>
        <w:bottom w:val="none" w:sz="0" w:space="0" w:color="auto"/>
        <w:right w:val="none" w:sz="0" w:space="0" w:color="auto"/>
      </w:divBdr>
      <w:divsChild>
        <w:div w:id="1291785961">
          <w:marLeft w:val="0"/>
          <w:marRight w:val="0"/>
          <w:marTop w:val="0"/>
          <w:marBottom w:val="0"/>
          <w:divBdr>
            <w:top w:val="none" w:sz="0" w:space="0" w:color="auto"/>
            <w:left w:val="none" w:sz="0" w:space="0" w:color="auto"/>
            <w:bottom w:val="none" w:sz="0" w:space="0" w:color="auto"/>
            <w:right w:val="none" w:sz="0" w:space="0" w:color="auto"/>
          </w:divBdr>
          <w:divsChild>
            <w:div w:id="2109616327">
              <w:marLeft w:val="0"/>
              <w:marRight w:val="0"/>
              <w:marTop w:val="0"/>
              <w:marBottom w:val="0"/>
              <w:divBdr>
                <w:top w:val="none" w:sz="0" w:space="0" w:color="auto"/>
                <w:left w:val="none" w:sz="0" w:space="0" w:color="auto"/>
                <w:bottom w:val="none" w:sz="0" w:space="0" w:color="auto"/>
                <w:right w:val="none" w:sz="0" w:space="0" w:color="auto"/>
              </w:divBdr>
            </w:div>
          </w:divsChild>
        </w:div>
        <w:div w:id="302584786">
          <w:marLeft w:val="0"/>
          <w:marRight w:val="0"/>
          <w:marTop w:val="0"/>
          <w:marBottom w:val="0"/>
          <w:divBdr>
            <w:top w:val="none" w:sz="0" w:space="0" w:color="auto"/>
            <w:left w:val="none" w:sz="0" w:space="0" w:color="auto"/>
            <w:bottom w:val="none" w:sz="0" w:space="0" w:color="auto"/>
            <w:right w:val="none" w:sz="0" w:space="0" w:color="auto"/>
          </w:divBdr>
        </w:div>
        <w:div w:id="1705708618">
          <w:marLeft w:val="0"/>
          <w:marRight w:val="0"/>
          <w:marTop w:val="0"/>
          <w:marBottom w:val="0"/>
          <w:divBdr>
            <w:top w:val="none" w:sz="0" w:space="0" w:color="auto"/>
            <w:left w:val="none" w:sz="0" w:space="0" w:color="auto"/>
            <w:bottom w:val="none" w:sz="0" w:space="0" w:color="auto"/>
            <w:right w:val="none" w:sz="0" w:space="0" w:color="auto"/>
          </w:divBdr>
          <w:divsChild>
            <w:div w:id="17720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5017">
      <w:bodyDiv w:val="1"/>
      <w:marLeft w:val="0"/>
      <w:marRight w:val="0"/>
      <w:marTop w:val="0"/>
      <w:marBottom w:val="0"/>
      <w:divBdr>
        <w:top w:val="none" w:sz="0" w:space="0" w:color="auto"/>
        <w:left w:val="none" w:sz="0" w:space="0" w:color="auto"/>
        <w:bottom w:val="none" w:sz="0" w:space="0" w:color="auto"/>
        <w:right w:val="none" w:sz="0" w:space="0" w:color="auto"/>
      </w:divBdr>
    </w:div>
    <w:div w:id="1853521747">
      <w:bodyDiv w:val="1"/>
      <w:marLeft w:val="0"/>
      <w:marRight w:val="0"/>
      <w:marTop w:val="0"/>
      <w:marBottom w:val="0"/>
      <w:divBdr>
        <w:top w:val="none" w:sz="0" w:space="0" w:color="auto"/>
        <w:left w:val="none" w:sz="0" w:space="0" w:color="auto"/>
        <w:bottom w:val="none" w:sz="0" w:space="0" w:color="auto"/>
        <w:right w:val="none" w:sz="0" w:space="0" w:color="auto"/>
      </w:divBdr>
    </w:div>
    <w:div w:id="1861158544">
      <w:bodyDiv w:val="1"/>
      <w:marLeft w:val="0"/>
      <w:marRight w:val="0"/>
      <w:marTop w:val="0"/>
      <w:marBottom w:val="0"/>
      <w:divBdr>
        <w:top w:val="none" w:sz="0" w:space="0" w:color="auto"/>
        <w:left w:val="none" w:sz="0" w:space="0" w:color="auto"/>
        <w:bottom w:val="none" w:sz="0" w:space="0" w:color="auto"/>
        <w:right w:val="none" w:sz="0" w:space="0" w:color="auto"/>
      </w:divBdr>
    </w:div>
    <w:div w:id="1899314983">
      <w:bodyDiv w:val="1"/>
      <w:marLeft w:val="0"/>
      <w:marRight w:val="0"/>
      <w:marTop w:val="0"/>
      <w:marBottom w:val="0"/>
      <w:divBdr>
        <w:top w:val="none" w:sz="0" w:space="0" w:color="auto"/>
        <w:left w:val="none" w:sz="0" w:space="0" w:color="auto"/>
        <w:bottom w:val="none" w:sz="0" w:space="0" w:color="auto"/>
        <w:right w:val="none" w:sz="0" w:space="0" w:color="auto"/>
      </w:divBdr>
    </w:div>
    <w:div w:id="1903828462">
      <w:bodyDiv w:val="1"/>
      <w:marLeft w:val="0"/>
      <w:marRight w:val="0"/>
      <w:marTop w:val="0"/>
      <w:marBottom w:val="0"/>
      <w:divBdr>
        <w:top w:val="none" w:sz="0" w:space="0" w:color="auto"/>
        <w:left w:val="none" w:sz="0" w:space="0" w:color="auto"/>
        <w:bottom w:val="none" w:sz="0" w:space="0" w:color="auto"/>
        <w:right w:val="none" w:sz="0" w:space="0" w:color="auto"/>
      </w:divBdr>
    </w:div>
    <w:div w:id="1929119789">
      <w:bodyDiv w:val="1"/>
      <w:marLeft w:val="0"/>
      <w:marRight w:val="0"/>
      <w:marTop w:val="0"/>
      <w:marBottom w:val="0"/>
      <w:divBdr>
        <w:top w:val="none" w:sz="0" w:space="0" w:color="auto"/>
        <w:left w:val="none" w:sz="0" w:space="0" w:color="auto"/>
        <w:bottom w:val="none" w:sz="0" w:space="0" w:color="auto"/>
        <w:right w:val="none" w:sz="0" w:space="0" w:color="auto"/>
      </w:divBdr>
    </w:div>
    <w:div w:id="1932396314">
      <w:bodyDiv w:val="1"/>
      <w:marLeft w:val="0"/>
      <w:marRight w:val="0"/>
      <w:marTop w:val="0"/>
      <w:marBottom w:val="0"/>
      <w:divBdr>
        <w:top w:val="none" w:sz="0" w:space="0" w:color="auto"/>
        <w:left w:val="none" w:sz="0" w:space="0" w:color="auto"/>
        <w:bottom w:val="none" w:sz="0" w:space="0" w:color="auto"/>
        <w:right w:val="none" w:sz="0" w:space="0" w:color="auto"/>
      </w:divBdr>
    </w:div>
    <w:div w:id="1962610427">
      <w:bodyDiv w:val="1"/>
      <w:marLeft w:val="0"/>
      <w:marRight w:val="0"/>
      <w:marTop w:val="0"/>
      <w:marBottom w:val="0"/>
      <w:divBdr>
        <w:top w:val="none" w:sz="0" w:space="0" w:color="auto"/>
        <w:left w:val="none" w:sz="0" w:space="0" w:color="auto"/>
        <w:bottom w:val="none" w:sz="0" w:space="0" w:color="auto"/>
        <w:right w:val="none" w:sz="0" w:space="0" w:color="auto"/>
      </w:divBdr>
    </w:div>
    <w:div w:id="1991014579">
      <w:bodyDiv w:val="1"/>
      <w:marLeft w:val="0"/>
      <w:marRight w:val="0"/>
      <w:marTop w:val="0"/>
      <w:marBottom w:val="0"/>
      <w:divBdr>
        <w:top w:val="none" w:sz="0" w:space="0" w:color="auto"/>
        <w:left w:val="none" w:sz="0" w:space="0" w:color="auto"/>
        <w:bottom w:val="none" w:sz="0" w:space="0" w:color="auto"/>
        <w:right w:val="none" w:sz="0" w:space="0" w:color="auto"/>
      </w:divBdr>
      <w:divsChild>
        <w:div w:id="1464687769">
          <w:marLeft w:val="0"/>
          <w:marRight w:val="0"/>
          <w:marTop w:val="0"/>
          <w:marBottom w:val="0"/>
          <w:divBdr>
            <w:top w:val="none" w:sz="0" w:space="0" w:color="auto"/>
            <w:left w:val="none" w:sz="0" w:space="0" w:color="auto"/>
            <w:bottom w:val="none" w:sz="0" w:space="0" w:color="auto"/>
            <w:right w:val="none" w:sz="0" w:space="0" w:color="auto"/>
          </w:divBdr>
        </w:div>
      </w:divsChild>
    </w:div>
    <w:div w:id="2015452753">
      <w:bodyDiv w:val="1"/>
      <w:marLeft w:val="0"/>
      <w:marRight w:val="0"/>
      <w:marTop w:val="0"/>
      <w:marBottom w:val="0"/>
      <w:divBdr>
        <w:top w:val="none" w:sz="0" w:space="0" w:color="auto"/>
        <w:left w:val="none" w:sz="0" w:space="0" w:color="auto"/>
        <w:bottom w:val="none" w:sz="0" w:space="0" w:color="auto"/>
        <w:right w:val="none" w:sz="0" w:space="0" w:color="auto"/>
      </w:divBdr>
    </w:div>
    <w:div w:id="2016031869">
      <w:bodyDiv w:val="1"/>
      <w:marLeft w:val="0"/>
      <w:marRight w:val="0"/>
      <w:marTop w:val="0"/>
      <w:marBottom w:val="0"/>
      <w:divBdr>
        <w:top w:val="none" w:sz="0" w:space="0" w:color="auto"/>
        <w:left w:val="none" w:sz="0" w:space="0" w:color="auto"/>
        <w:bottom w:val="none" w:sz="0" w:space="0" w:color="auto"/>
        <w:right w:val="none" w:sz="0" w:space="0" w:color="auto"/>
      </w:divBdr>
    </w:div>
    <w:div w:id="2019697240">
      <w:bodyDiv w:val="1"/>
      <w:marLeft w:val="0"/>
      <w:marRight w:val="0"/>
      <w:marTop w:val="0"/>
      <w:marBottom w:val="0"/>
      <w:divBdr>
        <w:top w:val="none" w:sz="0" w:space="0" w:color="auto"/>
        <w:left w:val="none" w:sz="0" w:space="0" w:color="auto"/>
        <w:bottom w:val="none" w:sz="0" w:space="0" w:color="auto"/>
        <w:right w:val="none" w:sz="0" w:space="0" w:color="auto"/>
      </w:divBdr>
    </w:div>
    <w:div w:id="2035687279">
      <w:bodyDiv w:val="1"/>
      <w:marLeft w:val="0"/>
      <w:marRight w:val="0"/>
      <w:marTop w:val="0"/>
      <w:marBottom w:val="0"/>
      <w:divBdr>
        <w:top w:val="none" w:sz="0" w:space="0" w:color="auto"/>
        <w:left w:val="none" w:sz="0" w:space="0" w:color="auto"/>
        <w:bottom w:val="none" w:sz="0" w:space="0" w:color="auto"/>
        <w:right w:val="none" w:sz="0" w:space="0" w:color="auto"/>
      </w:divBdr>
    </w:div>
    <w:div w:id="2042238435">
      <w:bodyDiv w:val="1"/>
      <w:marLeft w:val="0"/>
      <w:marRight w:val="0"/>
      <w:marTop w:val="0"/>
      <w:marBottom w:val="0"/>
      <w:divBdr>
        <w:top w:val="none" w:sz="0" w:space="0" w:color="auto"/>
        <w:left w:val="none" w:sz="0" w:space="0" w:color="auto"/>
        <w:bottom w:val="none" w:sz="0" w:space="0" w:color="auto"/>
        <w:right w:val="none" w:sz="0" w:space="0" w:color="auto"/>
      </w:divBdr>
    </w:div>
    <w:div w:id="2047220994">
      <w:bodyDiv w:val="1"/>
      <w:marLeft w:val="0"/>
      <w:marRight w:val="0"/>
      <w:marTop w:val="0"/>
      <w:marBottom w:val="0"/>
      <w:divBdr>
        <w:top w:val="none" w:sz="0" w:space="0" w:color="auto"/>
        <w:left w:val="none" w:sz="0" w:space="0" w:color="auto"/>
        <w:bottom w:val="none" w:sz="0" w:space="0" w:color="auto"/>
        <w:right w:val="none" w:sz="0" w:space="0" w:color="auto"/>
      </w:divBdr>
    </w:div>
    <w:div w:id="2055692332">
      <w:bodyDiv w:val="1"/>
      <w:marLeft w:val="0"/>
      <w:marRight w:val="0"/>
      <w:marTop w:val="0"/>
      <w:marBottom w:val="0"/>
      <w:divBdr>
        <w:top w:val="none" w:sz="0" w:space="0" w:color="auto"/>
        <w:left w:val="none" w:sz="0" w:space="0" w:color="auto"/>
        <w:bottom w:val="none" w:sz="0" w:space="0" w:color="auto"/>
        <w:right w:val="none" w:sz="0" w:space="0" w:color="auto"/>
      </w:divBdr>
    </w:div>
    <w:div w:id="2100903690">
      <w:bodyDiv w:val="1"/>
      <w:marLeft w:val="0"/>
      <w:marRight w:val="0"/>
      <w:marTop w:val="0"/>
      <w:marBottom w:val="0"/>
      <w:divBdr>
        <w:top w:val="none" w:sz="0" w:space="0" w:color="auto"/>
        <w:left w:val="none" w:sz="0" w:space="0" w:color="auto"/>
        <w:bottom w:val="none" w:sz="0" w:space="0" w:color="auto"/>
        <w:right w:val="none" w:sz="0" w:space="0" w:color="auto"/>
      </w:divBdr>
    </w:div>
    <w:div w:id="2107842015">
      <w:bodyDiv w:val="1"/>
      <w:marLeft w:val="0"/>
      <w:marRight w:val="0"/>
      <w:marTop w:val="0"/>
      <w:marBottom w:val="0"/>
      <w:divBdr>
        <w:top w:val="none" w:sz="0" w:space="0" w:color="auto"/>
        <w:left w:val="none" w:sz="0" w:space="0" w:color="auto"/>
        <w:bottom w:val="none" w:sz="0" w:space="0" w:color="auto"/>
        <w:right w:val="none" w:sz="0" w:space="0" w:color="auto"/>
      </w:divBdr>
    </w:div>
    <w:div w:id="2117019017">
      <w:bodyDiv w:val="1"/>
      <w:marLeft w:val="0"/>
      <w:marRight w:val="0"/>
      <w:marTop w:val="0"/>
      <w:marBottom w:val="0"/>
      <w:divBdr>
        <w:top w:val="none" w:sz="0" w:space="0" w:color="auto"/>
        <w:left w:val="none" w:sz="0" w:space="0" w:color="auto"/>
        <w:bottom w:val="none" w:sz="0" w:space="0" w:color="auto"/>
        <w:right w:val="none" w:sz="0" w:space="0" w:color="auto"/>
      </w:divBdr>
    </w:div>
    <w:div w:id="214060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3462006/pdf/nihms-399711.pdf" TargetMode="External"/><Relationship Id="rId18" Type="http://schemas.openxmlformats.org/officeDocument/2006/relationships/hyperlink" Target="http://www.ncbi.nlm.nih.gov/pubmed/25066496" TargetMode="External"/><Relationship Id="rId26" Type="http://schemas.openxmlformats.org/officeDocument/2006/relationships/hyperlink" Target="https://link-springer-com.ezp-prod1.hul.harvard.edu/article/10.1007/s11682-017-9685-z" TargetMode="External"/><Relationship Id="rId39" Type="http://schemas.openxmlformats.org/officeDocument/2006/relationships/header" Target="header1.xml"/><Relationship Id="rId21" Type="http://schemas.openxmlformats.org/officeDocument/2006/relationships/hyperlink" Target="http://www.ncbi.nlm.nih.gov/pubmed/25955025" TargetMode="External"/><Relationship Id="rId34" Type="http://schemas.openxmlformats.org/officeDocument/2006/relationships/hyperlink" Target="https://www-sciencedirect-com.ezp-prod1.hul.harvard.edu/science/article/pii/S0920996420304667"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24321711" TargetMode="External"/><Relationship Id="rId20" Type="http://schemas.openxmlformats.org/officeDocument/2006/relationships/hyperlink" Target="http://www.ncbi.nlm.nih.gov/pubmed/25667192" TargetMode="External"/><Relationship Id="rId29" Type="http://schemas.openxmlformats.org/officeDocument/2006/relationships/hyperlink" Target="https://www-tandfonline-com.ezp-prod1.hul.harvard.edu/doi/full/10.1080/02699052.2017.131845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8019127" TargetMode="External"/><Relationship Id="rId24" Type="http://schemas.openxmlformats.org/officeDocument/2006/relationships/hyperlink" Target="https://www-sciencedirect-com.ezp-prod1.hul.harvard.edu/science/article/pii/S0920996417300774" TargetMode="External"/><Relationship Id="rId32" Type="http://schemas.openxmlformats.org/officeDocument/2006/relationships/hyperlink" Target="https://pubmed.ncbi.nlm.nih.gov/30522971/" TargetMode="External"/><Relationship Id="rId37" Type="http://schemas.openxmlformats.org/officeDocument/2006/relationships/hyperlink" Target="https://www.ncbi.nlm.nih.gov/pubmed/3386804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mc/articles/PMC3796180/?tool=myncbi" TargetMode="External"/><Relationship Id="rId23" Type="http://schemas.openxmlformats.org/officeDocument/2006/relationships/hyperlink" Target="https://link-springer-com.ezp-prod1.hul.harvard.edu/article/10.1007/s11682-016-9602-x" TargetMode="External"/><Relationship Id="rId28" Type="http://schemas.openxmlformats.org/officeDocument/2006/relationships/hyperlink" Target="https://www-clinicalkey-com.ezp-prod1.hul.harvard.edu/" TargetMode="External"/><Relationship Id="rId36" Type="http://schemas.openxmlformats.org/officeDocument/2006/relationships/hyperlink" Target="https://pubmed.ncbi.nlm.nih.gov/33833403/" TargetMode="External"/><Relationship Id="rId10" Type="http://schemas.openxmlformats.org/officeDocument/2006/relationships/hyperlink" Target="http://www.ncbi.nlm.nih.gov/pmc/articles/PMC307361/pdf/nar00020-0186.pdf" TargetMode="External"/><Relationship Id="rId19" Type="http://schemas.openxmlformats.org/officeDocument/2006/relationships/hyperlink" Target="file:///Users/zora/Dropbox%20(Partners%20HealthCare)/Documents-on-Dropbox/2018/CV-biosketch-Certificates/CV_HMS/.ncbi.nlm.nih.gov/pubmed/25205331" TargetMode="External"/><Relationship Id="rId31" Type="http://schemas.openxmlformats.org/officeDocument/2006/relationships/hyperlink" Target="https://www-sciencedirect-com.ezp-prod1.hul.harvard.edu/science/article/pii/S0920996417305868" TargetMode="External"/><Relationship Id="rId4" Type="http://schemas.openxmlformats.org/officeDocument/2006/relationships/settings" Target="settings.xml"/><Relationship Id="rId9" Type="http://schemas.openxmlformats.org/officeDocument/2006/relationships/hyperlink" Target="https://www.ncbi.nlm.nih.gov/pmc/articles/PMC368138/pdf/molcellb00084-0395.pdf" TargetMode="External"/><Relationship Id="rId14" Type="http://schemas.openxmlformats.org/officeDocument/2006/relationships/hyperlink" Target="http://www.ncbi.nlm.nih.gov/pmc/articles/PMC4110910/" TargetMode="External"/><Relationship Id="rId22" Type="http://schemas.openxmlformats.org/officeDocument/2006/relationships/hyperlink" Target="http://www.ncbi.nlm.nih.gov/pubmed/27009248" TargetMode="External"/><Relationship Id="rId27" Type="http://schemas.openxmlformats.org/officeDocument/2006/relationships/hyperlink" Target="https://link-springer-com.ezp-prod1.hul.harvard.edu/article/10.1007/s11682-017-9703-1" TargetMode="External"/><Relationship Id="rId30" Type="http://schemas.openxmlformats.org/officeDocument/2006/relationships/hyperlink" Target="https://pubmed.ncbi.nlm.nih.gov/29038599/" TargetMode="External"/><Relationship Id="rId35" Type="http://schemas.openxmlformats.org/officeDocument/2006/relationships/hyperlink" Target="https://onlinelibrary-wiley-com.ezp-prod1.hul.harvard.edu/doi/full/10.1002/hbm.25281" TargetMode="External"/><Relationship Id="rId43" Type="http://schemas.openxmlformats.org/officeDocument/2006/relationships/theme" Target="theme/theme1.xml"/><Relationship Id="rId8" Type="http://schemas.openxmlformats.org/officeDocument/2006/relationships/hyperlink" Target="http://www.ncbi.nlm.nih.gov/sites/myncbi/zora.kikinis.1/bibliography/41388213/public/?sort=date&amp;direction=descending" TargetMode="External"/><Relationship Id="rId3" Type="http://schemas.openxmlformats.org/officeDocument/2006/relationships/styles" Target="styles.xml"/><Relationship Id="rId12" Type="http://schemas.openxmlformats.org/officeDocument/2006/relationships/hyperlink" Target="http://www.ncbi.nlm.nih.gov/pmc/articles/PMC2975427/pdf/nihms229895.pdf" TargetMode="External"/><Relationship Id="rId17" Type="http://schemas.openxmlformats.org/officeDocument/2006/relationships/hyperlink" Target="http://www.ncbi.nlm.nih.gov/pubmed/24550129" TargetMode="External"/><Relationship Id="rId25" Type="http://schemas.openxmlformats.org/officeDocument/2006/relationships/hyperlink" Target="https://link.springer.com/article/10.1186/s12993-017-0122-7" TargetMode="External"/><Relationship Id="rId33" Type="http://schemas.openxmlformats.org/officeDocument/2006/relationships/hyperlink" Target="https://www-sciencedirect-com.ezp-prod1.hul.harvard.edu/science/article/pii/S0165178119303427" TargetMode="External"/><Relationship Id="rId38" Type="http://schemas.openxmlformats.org/officeDocument/2006/relationships/hyperlink" Target="https://www.ncbi.nlm.nih.gov/pubmed/33993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D2AF-3858-1042-A2A6-B169659B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6253</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XV</vt:lpstr>
    </vt:vector>
  </TitlesOfParts>
  <Company> </Company>
  <LinksUpToDate>false</LinksUpToDate>
  <CharactersWithSpaces>41813</CharactersWithSpaces>
  <SharedDoc>false</SharedDoc>
  <HLinks>
    <vt:vector size="234" baseType="variant">
      <vt:variant>
        <vt:i4>2228261</vt:i4>
      </vt:variant>
      <vt:variant>
        <vt:i4>111</vt:i4>
      </vt:variant>
      <vt:variant>
        <vt:i4>0</vt:i4>
      </vt:variant>
      <vt:variant>
        <vt:i4>5</vt:i4>
      </vt:variant>
      <vt:variant>
        <vt:lpwstr>http://cv.hms.harvard.edu/index.php?page=narrative</vt:lpwstr>
      </vt:variant>
      <vt:variant>
        <vt:lpwstr/>
      </vt:variant>
      <vt:variant>
        <vt:i4>2293815</vt:i4>
      </vt:variant>
      <vt:variant>
        <vt:i4>108</vt:i4>
      </vt:variant>
      <vt:variant>
        <vt:i4>0</vt:i4>
      </vt:variant>
      <vt:variant>
        <vt:i4>5</vt:i4>
      </vt:variant>
      <vt:variant>
        <vt:lpwstr>http://cv.hms.harvard.edu/index.php?page=abstracts</vt:lpwstr>
      </vt:variant>
      <vt:variant>
        <vt:lpwstr/>
      </vt:variant>
      <vt:variant>
        <vt:i4>2818140</vt:i4>
      </vt:variant>
      <vt:variant>
        <vt:i4>105</vt:i4>
      </vt:variant>
      <vt:variant>
        <vt:i4>0</vt:i4>
      </vt:variant>
      <vt:variant>
        <vt:i4>5</vt:i4>
      </vt:variant>
      <vt:variant>
        <vt:lpwstr>http://cv.hms.harvard.edu/index.php?page=thesis</vt:lpwstr>
      </vt:variant>
      <vt:variant>
        <vt:lpwstr/>
      </vt:variant>
      <vt:variant>
        <vt:i4>5242954</vt:i4>
      </vt:variant>
      <vt:variant>
        <vt:i4>102</vt:i4>
      </vt:variant>
      <vt:variant>
        <vt:i4>0</vt:i4>
      </vt:variant>
      <vt:variant>
        <vt:i4>5</vt:i4>
      </vt:variant>
      <vt:variant>
        <vt:lpwstr>http://cv.hms.harvard.edu/index.php?page=reports</vt:lpwstr>
      </vt:variant>
      <vt:variant>
        <vt:lpwstr/>
      </vt:variant>
      <vt:variant>
        <vt:i4>4063272</vt:i4>
      </vt:variant>
      <vt:variant>
        <vt:i4>99</vt:i4>
      </vt:variant>
      <vt:variant>
        <vt:i4>0</vt:i4>
      </vt:variant>
      <vt:variant>
        <vt:i4>5</vt:i4>
      </vt:variant>
      <vt:variant>
        <vt:lpwstr>http://cv.hms.harvard.edu/index.php?page=print</vt:lpwstr>
      </vt:variant>
      <vt:variant>
        <vt:lpwstr/>
      </vt:variant>
      <vt:variant>
        <vt:i4>917551</vt:i4>
      </vt:variant>
      <vt:variant>
        <vt:i4>96</vt:i4>
      </vt:variant>
      <vt:variant>
        <vt:i4>0</vt:i4>
      </vt:variant>
      <vt:variant>
        <vt:i4>5</vt:i4>
      </vt:variant>
      <vt:variant>
        <vt:lpwstr>http://cv.hms.harvard.edu/index.php?page=no_peerreview</vt:lpwstr>
      </vt:variant>
      <vt:variant>
        <vt:lpwstr/>
      </vt:variant>
      <vt:variant>
        <vt:i4>6422594</vt:i4>
      </vt:variant>
      <vt:variant>
        <vt:i4>93</vt:i4>
      </vt:variant>
      <vt:variant>
        <vt:i4>0</vt:i4>
      </vt:variant>
      <vt:variant>
        <vt:i4>5</vt:i4>
      </vt:variant>
      <vt:variant>
        <vt:lpwstr>http://cv.hms.harvard.edu/index.php?page=peer_review</vt:lpwstr>
      </vt:variant>
      <vt:variant>
        <vt:lpwstr/>
      </vt:variant>
      <vt:variant>
        <vt:i4>5111846</vt:i4>
      </vt:variant>
      <vt:variant>
        <vt:i4>90</vt:i4>
      </vt:variant>
      <vt:variant>
        <vt:i4>0</vt:i4>
      </vt:variant>
      <vt:variant>
        <vt:i4>5</vt:i4>
      </vt:variant>
      <vt:variant>
        <vt:lpwstr>http://cv.hms.harvard.edu/index.php?page=publications</vt:lpwstr>
      </vt:variant>
      <vt:variant>
        <vt:lpwstr/>
      </vt:variant>
      <vt:variant>
        <vt:i4>4915275</vt:i4>
      </vt:variant>
      <vt:variant>
        <vt:i4>87</vt:i4>
      </vt:variant>
      <vt:variant>
        <vt:i4>0</vt:i4>
      </vt:variant>
      <vt:variant>
        <vt:i4>5</vt:i4>
      </vt:variant>
      <vt:variant>
        <vt:lpwstr>http://cv.hms.harvard.edu/index.php?page=recognition</vt:lpwstr>
      </vt:variant>
      <vt:variant>
        <vt:lpwstr/>
      </vt:variant>
      <vt:variant>
        <vt:i4>5832757</vt:i4>
      </vt:variant>
      <vt:variant>
        <vt:i4>84</vt:i4>
      </vt:variant>
      <vt:variant>
        <vt:i4>0</vt:i4>
      </vt:variant>
      <vt:variant>
        <vt:i4>5</vt:i4>
      </vt:variant>
      <vt:variant>
        <vt:lpwstr>http://cv.hms.harvard.edu/index.php?page=material</vt:lpwstr>
      </vt:variant>
      <vt:variant>
        <vt:lpwstr/>
      </vt:variant>
      <vt:variant>
        <vt:i4>2162765</vt:i4>
      </vt:variant>
      <vt:variant>
        <vt:i4>81</vt:i4>
      </vt:variant>
      <vt:variant>
        <vt:i4>0</vt:i4>
      </vt:variant>
      <vt:variant>
        <vt:i4>5</vt:i4>
      </vt:variant>
      <vt:variant>
        <vt:lpwstr>http://cv.hms.harvard.edu/index.php?page=activities</vt:lpwstr>
      </vt:variant>
      <vt:variant>
        <vt:lpwstr/>
      </vt:variant>
      <vt:variant>
        <vt:i4>6094849</vt:i4>
      </vt:variant>
      <vt:variant>
        <vt:i4>78</vt:i4>
      </vt:variant>
      <vt:variant>
        <vt:i4>0</vt:i4>
      </vt:variant>
      <vt:variant>
        <vt:i4>5</vt:i4>
      </vt:variant>
      <vt:variant>
        <vt:lpwstr>http://cv.hms.harvard.edu/index.php?page=innovations_tech</vt:lpwstr>
      </vt:variant>
      <vt:variant>
        <vt:lpwstr/>
      </vt:variant>
      <vt:variant>
        <vt:i4>4194318</vt:i4>
      </vt:variant>
      <vt:variant>
        <vt:i4>75</vt:i4>
      </vt:variant>
      <vt:variant>
        <vt:i4>0</vt:i4>
      </vt:variant>
      <vt:variant>
        <vt:i4>5</vt:i4>
      </vt:variant>
      <vt:variant>
        <vt:lpwstr>http://cv.hms.harvard.edu/index.php?page=innovations_clin</vt:lpwstr>
      </vt:variant>
      <vt:variant>
        <vt:lpwstr/>
      </vt:variant>
      <vt:variant>
        <vt:i4>5570601</vt:i4>
      </vt:variant>
      <vt:variant>
        <vt:i4>72</vt:i4>
      </vt:variant>
      <vt:variant>
        <vt:i4>0</vt:i4>
      </vt:variant>
      <vt:variant>
        <vt:i4>5</vt:i4>
      </vt:variant>
      <vt:variant>
        <vt:lpwstr>http://cv.hms.harvard.edu/index.php?page=practice</vt:lpwstr>
      </vt:variant>
      <vt:variant>
        <vt:lpwstr/>
      </vt:variant>
      <vt:variant>
        <vt:i4>2228281</vt:i4>
      </vt:variant>
      <vt:variant>
        <vt:i4>69</vt:i4>
      </vt:variant>
      <vt:variant>
        <vt:i4>0</vt:i4>
      </vt:variant>
      <vt:variant>
        <vt:i4>5</vt:i4>
      </vt:variant>
      <vt:variant>
        <vt:lpwstr>http://cv.hms.harvard.edu/index.php?page=licensure</vt:lpwstr>
      </vt:variant>
      <vt:variant>
        <vt:lpwstr/>
      </vt:variant>
      <vt:variant>
        <vt:i4>4128829</vt:i4>
      </vt:variant>
      <vt:variant>
        <vt:i4>66</vt:i4>
      </vt:variant>
      <vt:variant>
        <vt:i4>0</vt:i4>
      </vt:variant>
      <vt:variant>
        <vt:i4>5</vt:i4>
      </vt:variant>
      <vt:variant>
        <vt:lpwstr>http://cv.hms.harvard.edu/index.php?page=presentations</vt:lpwstr>
      </vt:variant>
      <vt:variant>
        <vt:lpwstr/>
      </vt:variant>
      <vt:variant>
        <vt:i4>6029420</vt:i4>
      </vt:variant>
      <vt:variant>
        <vt:i4>63</vt:i4>
      </vt:variant>
      <vt:variant>
        <vt:i4>0</vt:i4>
      </vt:variant>
      <vt:variant>
        <vt:i4>5</vt:i4>
      </vt:variant>
      <vt:variant>
        <vt:lpwstr>http://cv.hms.harvard.edu/index.php?page=presentations_local</vt:lpwstr>
      </vt:variant>
      <vt:variant>
        <vt:lpwstr/>
      </vt:variant>
      <vt:variant>
        <vt:i4>3473443</vt:i4>
      </vt:variant>
      <vt:variant>
        <vt:i4>60</vt:i4>
      </vt:variant>
      <vt:variant>
        <vt:i4>0</vt:i4>
      </vt:variant>
      <vt:variant>
        <vt:i4>5</vt:i4>
      </vt:variant>
      <vt:variant>
        <vt:lpwstr>http://cv.hms.harvard.edu/index.php?page=peers</vt:lpwstr>
      </vt:variant>
      <vt:variant>
        <vt:lpwstr/>
      </vt:variant>
      <vt:variant>
        <vt:i4>5046329</vt:i4>
      </vt:variant>
      <vt:variant>
        <vt:i4>57</vt:i4>
      </vt:variant>
      <vt:variant>
        <vt:i4>0</vt:i4>
      </vt:variant>
      <vt:variant>
        <vt:i4>5</vt:i4>
      </vt:variant>
      <vt:variant>
        <vt:lpwstr>http://cv.hms.harvard.edu/index.php?page=trainees</vt:lpwstr>
      </vt:variant>
      <vt:variant>
        <vt:lpwstr/>
      </vt:variant>
      <vt:variant>
        <vt:i4>6094933</vt:i4>
      </vt:variant>
      <vt:variant>
        <vt:i4>54</vt:i4>
      </vt:variant>
      <vt:variant>
        <vt:i4>0</vt:i4>
      </vt:variant>
      <vt:variant>
        <vt:i4>5</vt:i4>
      </vt:variant>
      <vt:variant>
        <vt:lpwstr>http://cv.hms.harvard.edu/index.php?page=lab</vt:lpwstr>
      </vt:variant>
      <vt:variant>
        <vt:lpwstr/>
      </vt:variant>
      <vt:variant>
        <vt:i4>5308473</vt:i4>
      </vt:variant>
      <vt:variant>
        <vt:i4>51</vt:i4>
      </vt:variant>
      <vt:variant>
        <vt:i4>0</vt:i4>
      </vt:variant>
      <vt:variant>
        <vt:i4>5</vt:i4>
      </vt:variant>
      <vt:variant>
        <vt:lpwstr>http://cv.hms.harvard.edu/index.php?page=clinical</vt:lpwstr>
      </vt:variant>
      <vt:variant>
        <vt:lpwstr/>
      </vt:variant>
      <vt:variant>
        <vt:i4>2818089</vt:i4>
      </vt:variant>
      <vt:variant>
        <vt:i4>48</vt:i4>
      </vt:variant>
      <vt:variant>
        <vt:i4>0</vt:i4>
      </vt:variant>
      <vt:variant>
        <vt:i4>5</vt:i4>
      </vt:variant>
      <vt:variant>
        <vt:lpwstr>http://cv.hms.harvard.edu/index.php?page=residents</vt:lpwstr>
      </vt:variant>
      <vt:variant>
        <vt:lpwstr/>
      </vt:variant>
      <vt:variant>
        <vt:i4>4456505</vt:i4>
      </vt:variant>
      <vt:variant>
        <vt:i4>45</vt:i4>
      </vt:variant>
      <vt:variant>
        <vt:i4>0</vt:i4>
      </vt:variant>
      <vt:variant>
        <vt:i4>5</vt:i4>
      </vt:variant>
      <vt:variant>
        <vt:lpwstr>http://cv.hms.harvard.edu/index.php?page=students</vt:lpwstr>
      </vt:variant>
      <vt:variant>
        <vt:lpwstr/>
      </vt:variant>
      <vt:variant>
        <vt:i4>4915247</vt:i4>
      </vt:variant>
      <vt:variant>
        <vt:i4>42</vt:i4>
      </vt:variant>
      <vt:variant>
        <vt:i4>0</vt:i4>
      </vt:variant>
      <vt:variant>
        <vt:i4>5</vt:i4>
      </vt:variant>
      <vt:variant>
        <vt:lpwstr>http://cv.hms.harvard.edu/index.php?page=unfunded</vt:lpwstr>
      </vt:variant>
      <vt:variant>
        <vt:lpwstr/>
      </vt:variant>
      <vt:variant>
        <vt:i4>4063297</vt:i4>
      </vt:variant>
      <vt:variant>
        <vt:i4>39</vt:i4>
      </vt:variant>
      <vt:variant>
        <vt:i4>0</vt:i4>
      </vt:variant>
      <vt:variant>
        <vt:i4>5</vt:i4>
      </vt:variant>
      <vt:variant>
        <vt:lpwstr>http://cv.hms.harvard.edu/index.php?page=funded</vt:lpwstr>
      </vt:variant>
      <vt:variant>
        <vt:lpwstr/>
      </vt:variant>
      <vt:variant>
        <vt:i4>2555975</vt:i4>
      </vt:variant>
      <vt:variant>
        <vt:i4>36</vt:i4>
      </vt:variant>
      <vt:variant>
        <vt:i4>0</vt:i4>
      </vt:variant>
      <vt:variant>
        <vt:i4>5</vt:i4>
      </vt:variant>
      <vt:variant>
        <vt:lpwstr>http://cv.hms.harvard.edu/index.php?page=honors</vt:lpwstr>
      </vt:variant>
      <vt:variant>
        <vt:lpwstr/>
      </vt:variant>
      <vt:variant>
        <vt:i4>3473463</vt:i4>
      </vt:variant>
      <vt:variant>
        <vt:i4>33</vt:i4>
      </vt:variant>
      <vt:variant>
        <vt:i4>0</vt:i4>
      </vt:variant>
      <vt:variant>
        <vt:i4>5</vt:i4>
      </vt:variant>
      <vt:variant>
        <vt:lpwstr>http://cv.hms.harvard.edu/index.php?page=editorial</vt:lpwstr>
      </vt:variant>
      <vt:variant>
        <vt:lpwstr/>
      </vt:variant>
      <vt:variant>
        <vt:i4>2162728</vt:i4>
      </vt:variant>
      <vt:variant>
        <vt:i4>30</vt:i4>
      </vt:variant>
      <vt:variant>
        <vt:i4>0</vt:i4>
      </vt:variant>
      <vt:variant>
        <vt:i4>5</vt:i4>
      </vt:variant>
      <vt:variant>
        <vt:lpwstr>http://cv.hms.harvard.edu/index.php?page=grant</vt:lpwstr>
      </vt:variant>
      <vt:variant>
        <vt:lpwstr/>
      </vt:variant>
      <vt:variant>
        <vt:i4>6815750</vt:i4>
      </vt:variant>
      <vt:variant>
        <vt:i4>27</vt:i4>
      </vt:variant>
      <vt:variant>
        <vt:i4>0</vt:i4>
      </vt:variant>
      <vt:variant>
        <vt:i4>5</vt:i4>
      </vt:variant>
      <vt:variant>
        <vt:lpwstr>http://www.ashg.org/cgi-bin/rda.pl?u=101&amp;e=1523</vt:lpwstr>
      </vt:variant>
      <vt:variant>
        <vt:lpwstr/>
      </vt:variant>
      <vt:variant>
        <vt:i4>3932195</vt:i4>
      </vt:variant>
      <vt:variant>
        <vt:i4>24</vt:i4>
      </vt:variant>
      <vt:variant>
        <vt:i4>0</vt:i4>
      </vt:variant>
      <vt:variant>
        <vt:i4>5</vt:i4>
      </vt:variant>
      <vt:variant>
        <vt:lpwstr>http://cv.hms.harvard.edu/index.php?page=societies</vt:lpwstr>
      </vt:variant>
      <vt:variant>
        <vt:lpwstr/>
      </vt:variant>
      <vt:variant>
        <vt:i4>6160452</vt:i4>
      </vt:variant>
      <vt:variant>
        <vt:i4>21</vt:i4>
      </vt:variant>
      <vt:variant>
        <vt:i4>0</vt:i4>
      </vt:variant>
      <vt:variant>
        <vt:i4>5</vt:i4>
      </vt:variant>
      <vt:variant>
        <vt:lpwstr>http://cv.hms.harvard.edu/index.php?page=service</vt:lpwstr>
      </vt:variant>
      <vt:variant>
        <vt:lpwstr/>
      </vt:variant>
      <vt:variant>
        <vt:i4>3211321</vt:i4>
      </vt:variant>
      <vt:variant>
        <vt:i4>18</vt:i4>
      </vt:variant>
      <vt:variant>
        <vt:i4>0</vt:i4>
      </vt:variant>
      <vt:variant>
        <vt:i4>5</vt:i4>
      </vt:variant>
      <vt:variant>
        <vt:lpwstr>http://cv.hms.harvard.edu/index.php?page=admin</vt:lpwstr>
      </vt:variant>
      <vt:variant>
        <vt:lpwstr/>
      </vt:variant>
      <vt:variant>
        <vt:i4>2490405</vt:i4>
      </vt:variant>
      <vt:variant>
        <vt:i4>15</vt:i4>
      </vt:variant>
      <vt:variant>
        <vt:i4>0</vt:i4>
      </vt:variant>
      <vt:variant>
        <vt:i4>5</vt:i4>
      </vt:variant>
      <vt:variant>
        <vt:lpwstr>http://cv.hms.harvard.edu/index.php?page=other</vt:lpwstr>
      </vt:variant>
      <vt:variant>
        <vt:lpwstr/>
      </vt:variant>
      <vt:variant>
        <vt:i4>1769506</vt:i4>
      </vt:variant>
      <vt:variant>
        <vt:i4>12</vt:i4>
      </vt:variant>
      <vt:variant>
        <vt:i4>0</vt:i4>
      </vt:variant>
      <vt:variant>
        <vt:i4>5</vt:i4>
      </vt:variant>
      <vt:variant>
        <vt:lpwstr>http://cv.hms.harvard.edu/index.php?page=hospital_appt</vt:lpwstr>
      </vt:variant>
      <vt:variant>
        <vt:lpwstr/>
      </vt:variant>
      <vt:variant>
        <vt:i4>262188</vt:i4>
      </vt:variant>
      <vt:variant>
        <vt:i4>9</vt:i4>
      </vt:variant>
      <vt:variant>
        <vt:i4>0</vt:i4>
      </vt:variant>
      <vt:variant>
        <vt:i4>5</vt:i4>
      </vt:variant>
      <vt:variant>
        <vt:lpwstr>http://cv.hms.harvard.edu/index.php?page=academic_appt</vt:lpwstr>
      </vt:variant>
      <vt:variant>
        <vt:lpwstr/>
      </vt:variant>
      <vt:variant>
        <vt:i4>5701696</vt:i4>
      </vt:variant>
      <vt:variant>
        <vt:i4>6</vt:i4>
      </vt:variant>
      <vt:variant>
        <vt:i4>0</vt:i4>
      </vt:variant>
      <vt:variant>
        <vt:i4>5</vt:i4>
      </vt:variant>
      <vt:variant>
        <vt:lpwstr>http://cv.hms.harvard.edu/index.php?page=postdoc</vt:lpwstr>
      </vt:variant>
      <vt:variant>
        <vt:lpwstr/>
      </vt:variant>
      <vt:variant>
        <vt:i4>2424872</vt:i4>
      </vt:variant>
      <vt:variant>
        <vt:i4>3</vt:i4>
      </vt:variant>
      <vt:variant>
        <vt:i4>0</vt:i4>
      </vt:variant>
      <vt:variant>
        <vt:i4>5</vt:i4>
      </vt:variant>
      <vt:variant>
        <vt:lpwstr>http://cv.hms.harvard.edu/index.php?page=education</vt:lpwstr>
      </vt:variant>
      <vt:variant>
        <vt:lpwstr/>
      </vt:variant>
      <vt:variant>
        <vt:i4>5636159</vt:i4>
      </vt:variant>
      <vt:variant>
        <vt:i4>0</vt:i4>
      </vt:variant>
      <vt:variant>
        <vt:i4>0</vt:i4>
      </vt:variant>
      <vt:variant>
        <vt:i4>5</vt:i4>
      </vt:variant>
      <vt:variant>
        <vt:lpwstr>http://cv.hms.harvard.edu/index.php?page=word</vt:lpwstr>
      </vt:variant>
      <vt:variant>
        <vt:lpwstr/>
      </vt:variant>
      <vt:variant>
        <vt:i4>6357006</vt:i4>
      </vt:variant>
      <vt:variant>
        <vt:i4>2048</vt:i4>
      </vt:variant>
      <vt:variant>
        <vt:i4>1025</vt:i4>
      </vt:variant>
      <vt:variant>
        <vt:i4>1</vt:i4>
      </vt:variant>
      <vt:variant>
        <vt:lpwstr>mac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subject/>
  <dc:creator>Ellice Lieberman</dc:creator>
  <cp:keywords/>
  <dc:description/>
  <cp:lastModifiedBy>Kikinis, Zora</cp:lastModifiedBy>
  <cp:revision>3</cp:revision>
  <cp:lastPrinted>2016-08-22T22:33:00Z</cp:lastPrinted>
  <dcterms:created xsi:type="dcterms:W3CDTF">2021-09-13T19:35:00Z</dcterms:created>
  <dcterms:modified xsi:type="dcterms:W3CDTF">2021-09-13T19:40:00Z</dcterms:modified>
</cp:coreProperties>
</file>